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BADA" w14:textId="77777777" w:rsidR="009952FD" w:rsidRPr="001E0A85" w:rsidRDefault="00094E4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ÖZGEÇMİŞ</w:t>
      </w:r>
    </w:p>
    <w:p w14:paraId="58CE257F" w14:textId="77777777" w:rsidR="00094E4A" w:rsidRPr="001E0A85" w:rsidRDefault="00094E4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14CFA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80A7F" w:rsidRPr="001E0A85">
        <w:rPr>
          <w:rFonts w:ascii="Times New Roman" w:hAnsi="Times New Roman" w:cs="Times New Roman"/>
          <w:sz w:val="24"/>
          <w:szCs w:val="24"/>
        </w:rPr>
        <w:t>Emine ODABAŞI TEZER</w:t>
      </w:r>
    </w:p>
    <w:p w14:paraId="36731CD7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Doğum Tarihi: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02.04.1982</w:t>
      </w:r>
    </w:p>
    <w:p w14:paraId="79262E0E" w14:textId="22A61D6D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Unvanı: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180A7F" w:rsidRPr="001E0A85">
        <w:rPr>
          <w:rFonts w:ascii="Times New Roman" w:hAnsi="Times New Roman" w:cs="Times New Roman"/>
          <w:sz w:val="24"/>
          <w:szCs w:val="24"/>
        </w:rPr>
        <w:t xml:space="preserve">Öğretim </w:t>
      </w:r>
      <w:r w:rsidR="00B1528A">
        <w:rPr>
          <w:rFonts w:ascii="Times New Roman" w:hAnsi="Times New Roman" w:cs="Times New Roman"/>
          <w:sz w:val="24"/>
          <w:szCs w:val="24"/>
        </w:rPr>
        <w:t>G</w:t>
      </w:r>
      <w:r w:rsidR="00180A7F" w:rsidRPr="001E0A85">
        <w:rPr>
          <w:rFonts w:ascii="Times New Roman" w:hAnsi="Times New Roman" w:cs="Times New Roman"/>
          <w:sz w:val="24"/>
          <w:szCs w:val="24"/>
        </w:rPr>
        <w:t>örevlisi</w:t>
      </w:r>
      <w:bookmarkEnd w:id="0"/>
    </w:p>
    <w:p w14:paraId="48C1DA01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Öğrenim Durumu: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Uzmanlık</w:t>
      </w:r>
    </w:p>
    <w:p w14:paraId="4FD52936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Çalıştığı Kurum: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Ankara</w:t>
      </w:r>
      <w:r w:rsidR="00F3517D" w:rsidRPr="001E0A85">
        <w:rPr>
          <w:rFonts w:ascii="Times New Roman" w:hAnsi="Times New Roman" w:cs="Times New Roman"/>
          <w:sz w:val="24"/>
          <w:szCs w:val="24"/>
        </w:rPr>
        <w:t xml:space="preserve"> Üniversitesi, Diş Hekimliği Fakültesi</w:t>
      </w:r>
    </w:p>
    <w:p w14:paraId="3F9AD615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29" w:type="dxa"/>
        <w:tblInd w:w="360" w:type="dxa"/>
        <w:tblLook w:val="04A0" w:firstRow="1" w:lastRow="0" w:firstColumn="1" w:lastColumn="0" w:noHBand="0" w:noVBand="1"/>
      </w:tblPr>
      <w:tblGrid>
        <w:gridCol w:w="1762"/>
        <w:gridCol w:w="2835"/>
        <w:gridCol w:w="3118"/>
        <w:gridCol w:w="1814"/>
      </w:tblGrid>
      <w:tr w:rsidR="00094E4A" w:rsidRPr="001E0A85" w14:paraId="03B91CCB" w14:textId="77777777" w:rsidTr="00180A7F">
        <w:tc>
          <w:tcPr>
            <w:tcW w:w="1762" w:type="dxa"/>
          </w:tcPr>
          <w:p w14:paraId="3213B8D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835" w:type="dxa"/>
          </w:tcPr>
          <w:p w14:paraId="39A63E49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</w:p>
        </w:tc>
        <w:tc>
          <w:tcPr>
            <w:tcW w:w="3118" w:type="dxa"/>
          </w:tcPr>
          <w:p w14:paraId="39B042DF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1814" w:type="dxa"/>
          </w:tcPr>
          <w:p w14:paraId="3A024260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094E4A" w:rsidRPr="001E0A85" w14:paraId="0F73FCB0" w14:textId="77777777" w:rsidTr="00180A7F">
        <w:tc>
          <w:tcPr>
            <w:tcW w:w="1762" w:type="dxa"/>
            <w:vAlign w:val="center"/>
          </w:tcPr>
          <w:p w14:paraId="6F9248E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2835" w:type="dxa"/>
            <w:vAlign w:val="center"/>
          </w:tcPr>
          <w:p w14:paraId="5A037F6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4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bookmarkEnd w:id="1"/>
          </w:p>
        </w:tc>
        <w:tc>
          <w:tcPr>
            <w:tcW w:w="3118" w:type="dxa"/>
            <w:vAlign w:val="center"/>
          </w:tcPr>
          <w:p w14:paraId="533ADF17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Hacettepe</w:t>
            </w:r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  <w:tc>
          <w:tcPr>
            <w:tcW w:w="1814" w:type="dxa"/>
            <w:vAlign w:val="center"/>
          </w:tcPr>
          <w:p w14:paraId="148D654D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14 Eylül 2000 - 24 Ekim 2005</w:t>
            </w:r>
          </w:p>
        </w:tc>
      </w:tr>
      <w:tr w:rsidR="00094E4A" w:rsidRPr="001E0A85" w14:paraId="3E223B96" w14:textId="77777777" w:rsidTr="00180A7F">
        <w:tc>
          <w:tcPr>
            <w:tcW w:w="1762" w:type="dxa"/>
            <w:vAlign w:val="center"/>
          </w:tcPr>
          <w:p w14:paraId="6FB1AAE0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1227303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Uzmanlık</w:t>
            </w:r>
          </w:p>
        </w:tc>
        <w:tc>
          <w:tcPr>
            <w:tcW w:w="2835" w:type="dxa"/>
            <w:vAlign w:val="center"/>
          </w:tcPr>
          <w:p w14:paraId="0DF5436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15274273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"/>
            <w:bookmarkStart w:id="4" w:name="OLE_LINK3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bookmarkEnd w:id="3"/>
            <w:bookmarkEnd w:id="4"/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1E2CF791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16 Aralık 2014 - 14 Eylül 2018</w:t>
            </w:r>
          </w:p>
        </w:tc>
      </w:tr>
      <w:tr w:rsidR="00F823AD" w:rsidRPr="001E0A85" w14:paraId="6AFAFD18" w14:textId="77777777" w:rsidTr="00180A7F">
        <w:tc>
          <w:tcPr>
            <w:tcW w:w="1762" w:type="dxa"/>
            <w:vAlign w:val="center"/>
          </w:tcPr>
          <w:p w14:paraId="4254AF07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61227376"/>
            <w:bookmarkEnd w:id="2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Öğretim Görevlisi</w:t>
            </w:r>
          </w:p>
        </w:tc>
        <w:tc>
          <w:tcPr>
            <w:tcW w:w="2835" w:type="dxa"/>
            <w:vAlign w:val="center"/>
          </w:tcPr>
          <w:p w14:paraId="45CB6899" w14:textId="77777777" w:rsidR="00F823AD" w:rsidRPr="001E0A85" w:rsidRDefault="00F823AD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2778933F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r w:rsidR="00F823AD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57B58D4F" w14:textId="101B9B0B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07 Aralık 2020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Devam Ediyor</w:t>
            </w:r>
          </w:p>
        </w:tc>
      </w:tr>
      <w:bookmarkEnd w:id="5"/>
    </w:tbl>
    <w:p w14:paraId="39CC630D" w14:textId="77777777" w:rsidR="00094E4A" w:rsidRPr="001E0A85" w:rsidRDefault="00094E4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0C1C3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Akademik Unvanlar</w:t>
      </w:r>
    </w:p>
    <w:p w14:paraId="45164017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80A7F" w:rsidRPr="001E0A85">
        <w:rPr>
          <w:rFonts w:ascii="Times New Roman" w:hAnsi="Times New Roman" w:cs="Times New Roman"/>
          <w:b/>
          <w:sz w:val="24"/>
          <w:szCs w:val="24"/>
        </w:rPr>
        <w:t>Öğretim Görevlisi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Tarihi: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07/12/2020</w:t>
      </w:r>
    </w:p>
    <w:p w14:paraId="01A57BB7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Yönetilen Yüksek Lisans ve Doktora Tezleri</w:t>
      </w:r>
    </w:p>
    <w:p w14:paraId="4487C84A" w14:textId="77777777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7.1. Yüksek Lisans Tezleri: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281B8A30" w14:textId="77777777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7.2. Doktora Tezleri: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>-</w:t>
      </w:r>
    </w:p>
    <w:p w14:paraId="4391276F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Yayınlar</w:t>
      </w:r>
    </w:p>
    <w:p w14:paraId="6E49B2DA" w14:textId="1C5F5028" w:rsidR="00B1528A" w:rsidRDefault="002E2858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 xml:space="preserve">Uluslararası hakemli 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dergilerde yayınlanan makaleler </w:t>
      </w:r>
      <w:r w:rsidRPr="00B1528A">
        <w:rPr>
          <w:rFonts w:ascii="Times New Roman" w:hAnsi="Times New Roman" w:cs="Times New Roman"/>
          <w:b/>
          <w:sz w:val="24"/>
          <w:szCs w:val="24"/>
        </w:rPr>
        <w:t>(SCI,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SSCI,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Arts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and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Humanities)</w:t>
      </w:r>
      <w:r w:rsidR="00180A7F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455DA" w14:textId="09BF8E7F" w:rsidR="00B1528A" w:rsidRPr="00B1528A" w:rsidRDefault="00B1528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KALYONCUOĞLU ÜT, AYYILDIZ S,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ODABASİ TEZER E.</w:t>
      </w:r>
      <w:r w:rsidRPr="00B1528A">
        <w:rPr>
          <w:rFonts w:ascii="Times New Roman" w:hAnsi="Times New Roman" w:cs="Times New Roman"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sz w:val="24"/>
          <w:szCs w:val="24"/>
        </w:rPr>
        <w:t>The impact of print orientation on the fracture resistance and failure patterns of additively manufactured cobalt-chromium post and cores. J Prosthodont. 2023 Oct;32(8):714-720. doi: 10.1111/jopr.13762. Epub 2023 Sep 25. PMID: 37664889.</w:t>
      </w:r>
    </w:p>
    <w:p w14:paraId="70E9F9BA" w14:textId="2CD888A7" w:rsid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ODABAŞI TEZER, E</w:t>
      </w:r>
      <w:r w:rsidRPr="00B1528A">
        <w:rPr>
          <w:rFonts w:ascii="Times New Roman" w:hAnsi="Times New Roman" w:cs="Times New Roman"/>
          <w:bCs/>
          <w:sz w:val="24"/>
          <w:szCs w:val="24"/>
        </w:rPr>
        <w:t xml:space="preserve">.; BUYUKSUNGUR, A.; CELIKTEN, B.; DURSUN, P.H.; SEVIMAY, F.S. Effects of Access Cavity Design and Placement Techniques on Mineral Trioxide Aggregate Obturation Quality in Simulated Immature Teeth: A Micro-Computed Tomography Study. Medicina 2024, 60, 878. </w:t>
      </w:r>
      <w:hyperlink r:id="rId6" w:history="1">
        <w:r w:rsidRPr="00CF306D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https://doi.org/10.3390/medicina60060878</w:t>
        </w:r>
      </w:hyperlink>
    </w:p>
    <w:p w14:paraId="2113B9D0" w14:textId="0CCC1AA3" w:rsidR="00B1528A" w:rsidRPr="00B1528A" w:rsidRDefault="0036345C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Uluslararası diğer hakemli dergilerde yayınlanan makaleler</w:t>
      </w:r>
    </w:p>
    <w:p w14:paraId="1E16C760" w14:textId="77777777" w:rsidR="00B1528A" w:rsidRP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ARDA BUYUKSUNGUR, AYSENUR ONCU, MEHRDAD KOOHNAVARD, BERKAN CELİKTEN,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EMİNE ODABASİ TEZER</w:t>
      </w:r>
      <w:r w:rsidRPr="00B1528A">
        <w:rPr>
          <w:rFonts w:ascii="Times New Roman" w:hAnsi="Times New Roman" w:cs="Times New Roman"/>
          <w:sz w:val="24"/>
          <w:szCs w:val="24"/>
        </w:rPr>
        <w:t xml:space="preserve">, YAN HUANG, KAAN ORHAN. 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Micro-Computed Tomography Analysis of Resin and Calcium Silicate Based Sealers Removal in Mandibular Molars Curved Canals.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Acta stomatologica Croatica: International journal of oral sciences and dental medicine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58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>(2), 136-144.  DOI: 10.15644/asc58/2/3</w:t>
      </w:r>
    </w:p>
    <w:p w14:paraId="22C34126" w14:textId="042BD840" w:rsidR="009E53D9" w:rsidRPr="00B1528A" w:rsidRDefault="0036345C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7262C" w14:textId="77777777" w:rsidR="0036345C" w:rsidRPr="00B1528A" w:rsidRDefault="0036345C" w:rsidP="00B1528A">
      <w:p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8.3. Uluslararası bilimsel toplantılarda sunulan ve bildiri kitabında basılan bildiriler</w:t>
      </w:r>
    </w:p>
    <w:p w14:paraId="227037E2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CA10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lastRenderedPageBreak/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A ÖZŞAHİN, M DARTAR ÖZTAN (2016). Ortodontik minivida yerleştirilmesi sırasında oluşan kök hasarının endodontik tedavisi. Türk Endodonti Derneği 13. Uluslararası Bilimsel Kongresi, (25-27 Mayıs 2016, Kapadokya). Poster sunumu. </w:t>
      </w:r>
    </w:p>
    <w:p w14:paraId="535A9821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M DARTAR ÖZTAN, B ÇELİKTEN,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U SEKİ (2016). Endodontide lisans ve uzmanlık öğrencileri tarafından operasyon mikroskobu kullanım etkinliğinin değerlendirilmesi. Türk Endodonti Derneği 13. Uluslararası Bilimsel Kongresi, (25-27 Mayıs 2016, Kapadokya). Poster sunumu.</w:t>
      </w:r>
    </w:p>
    <w:p w14:paraId="558B1D3A" w14:textId="0D8D1B65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A ÖZŞAHİN, F YILMAZ, M DARTAR ÖZTAN,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 (2017). Retreatment of mandibular </w:t>
      </w:r>
      <w:r w:rsidR="00B1528A">
        <w:rPr>
          <w:rFonts w:ascii="Times New Roman" w:hAnsi="Times New Roman" w:cs="Times New Roman"/>
          <w:sz w:val="24"/>
          <w:szCs w:val="24"/>
        </w:rPr>
        <w:t>C</w:t>
      </w:r>
      <w:r w:rsidRPr="001E0A85">
        <w:rPr>
          <w:rFonts w:ascii="Times New Roman" w:hAnsi="Times New Roman" w:cs="Times New Roman"/>
          <w:sz w:val="24"/>
          <w:szCs w:val="24"/>
        </w:rPr>
        <w:t xml:space="preserve"> shaped second molar.  18.th Biennial European Society of Endodontology Congress (14–16 September 2017 Brussels, Belgium). Poster sunumu.</w:t>
      </w:r>
    </w:p>
    <w:p w14:paraId="54ED21D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(2018). Aleksidin dihidrokloridin epoksi rezin esaslı kök kanal dolgu patının dentine olan bağlanma dayanımı üzerine etkisinin diğer final irrigasyon solüsyonları ile karşılaştırılarak değerlendirilmesi. 8.Uluslararası Endodonti Sempozyumu (10-13 Mayıs 2018, Adana). Sözlü sunum. </w:t>
      </w:r>
    </w:p>
    <w:p w14:paraId="28384B43" w14:textId="1D904A5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F YILMAZ, M DARTAR ÖZTAN, A KIVRAK Geniş kist benzeri periapikal lezyonun endodontik cerrahi tedavisi 8. Uluslararası Endodonti Sempozyumu (10-13 Mayıs 2018, Adana). Poster sunumu. </w:t>
      </w:r>
    </w:p>
    <w:p w14:paraId="12AC237B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Açık apeksli alt ikinci azı dişin tek seans apeksifikasyon ile endodontik tedavisi. 24. Uluslararası Diş Hekimliği Kongresi. Poster sunumu.</w:t>
      </w:r>
    </w:p>
    <w:p w14:paraId="70D9ECDD" w14:textId="3A5DA38A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ERSÖZ,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B SONAT, G GÜR Travmaya uğramış horizontal kök kırığı ve komplike kron kırığı bulunan anterior dişlerin estetik olarak rehabilitasyonu. 24. Uluslararası Diş Hekimliği Kongresi. Poster sunumu.</w:t>
      </w:r>
    </w:p>
    <w:p w14:paraId="04D35D65" w14:textId="5E4E046C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Endodontic Treatment of Teeth with Open Apices Using Mta as Apical Plug: Report of 3 Cases, 1st International Turkish Japanese Dental Congress 2nd Ankara-Osaka Universities Dental Workshop, 24-26 June 2021</w:t>
      </w:r>
    </w:p>
    <w:p w14:paraId="259C59BE" w14:textId="77777777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ÖZCAN, B SONAT,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B1528A">
        <w:rPr>
          <w:rFonts w:ascii="Times New Roman" w:hAnsi="Times New Roman" w:cs="Times New Roman"/>
          <w:sz w:val="24"/>
          <w:szCs w:val="24"/>
        </w:rPr>
        <w:t>E BAYRAKDAR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Management of Maxillary Incisor Teeth with Crown Root Fractures: Three Representative Cases 1st International Turkish Japanese Dental Congress 2nd Ankara-Osaka Universities Dental Workshop, 24-26 June 2021   </w:t>
      </w:r>
    </w:p>
    <w:p w14:paraId="7A2B8671" w14:textId="035AAE00" w:rsidR="00030803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EMİNE ODABAŞI TEZER,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BİLGE ÖZCAN </w:t>
      </w:r>
      <w:r w:rsidR="00030803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Radyasyon Onkologlarının Baş-Boyun Radyoterapisinde Akut Diş Ağrısına Yaklaşımlarının Değerlendirilmesi: Çevrimiçi Anket Çalışması. 26-29 Ekim 2023. 27. Türk Dişhekimleri Birliği Uluslararası Dişhekimliği Kongresi Congresıum-Ankara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835C46E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35021A0" w14:textId="51F4325E" w:rsidR="00DA4791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CEMRE KOÇ, </w:t>
      </w: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Evaluation of Endodontists’ Current Analgesic Preferences in Endodontic Pain Control. 9. Uluslararası Endodonti Sempozyumu 19-22 Mayıs 2022 Mardin, Türkiye.</w:t>
      </w:r>
    </w:p>
    <w:p w14:paraId="6CF037EA" w14:textId="39B52405" w:rsidR="000A24B5" w:rsidRPr="001E0A85" w:rsidRDefault="000A24B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6" w:name="_Hlk167875820"/>
      <w:r w:rsidRPr="001E0A85">
        <w:rPr>
          <w:rFonts w:ascii="Times New Roman" w:hAnsi="Times New Roman" w:cs="Times New Roman"/>
          <w:sz w:val="24"/>
          <w:szCs w:val="24"/>
        </w:rPr>
        <w:t>A. SEYEDEBRAHİMİ, M. ÖZTAN, E. İ. OĞUZ,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TEZER. </w:t>
      </w:r>
      <w:r w:rsidRPr="001E0A85">
        <w:rPr>
          <w:rFonts w:ascii="Times New Roman" w:hAnsi="Times New Roman" w:cs="Times New Roman"/>
          <w:sz w:val="24"/>
          <w:szCs w:val="24"/>
        </w:rPr>
        <w:t>Farklı Son Yıkama Solüsyonlarının Dual Sertleşen Simanların Dentine Bağlanma Dayanımı Üzerine Etkisinin Değerlendirilmesi 7th International Health Sciences and Life Congress.  07-09 Mart 2024. Burdur Mehmet Akif Ersoy Üniversitesi. Burdur, Türkiye.</w:t>
      </w:r>
    </w:p>
    <w:p w14:paraId="72A70F2A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89A8C1" w14:textId="276B37FA" w:rsidR="00DA4791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EMİNE ODABAŞI TEZER,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PINAR HAVA DURSUN.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 of the Self-Efficacy Of Dentistry Students Regarding Root Canal Treatment: A Survey Study.</w:t>
      </w:r>
      <w:r w:rsidR="000A24B5" w:rsidRPr="001E0A85">
        <w:rPr>
          <w:rFonts w:ascii="Times New Roman" w:hAnsi="Times New Roman" w:cs="Times New Roman"/>
          <w:sz w:val="24"/>
          <w:szCs w:val="24"/>
        </w:rPr>
        <w:t xml:space="preserve">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7th International Health Sciences and Life Congress.  </w:t>
      </w:r>
      <w:r w:rsidR="000A24B5" w:rsidRPr="001E0A85">
        <w:rPr>
          <w:rFonts w:ascii="Times New Roman" w:hAnsi="Times New Roman" w:cs="Times New Roman"/>
          <w:sz w:val="24"/>
          <w:szCs w:val="24"/>
        </w:rPr>
        <w:t>07-09 Mart 2024. Burdur Mehmet Akif Ersoy Üniversitesi. Burdur, Türkiye</w:t>
      </w:r>
    </w:p>
    <w:bookmarkEnd w:id="6"/>
    <w:p w14:paraId="0C645E27" w14:textId="77777777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30522" w14:textId="77777777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0C98D" w14:textId="77777777" w:rsidR="00F823AD" w:rsidRPr="001E0A85" w:rsidRDefault="00F823A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211C62" w14:textId="77777777" w:rsidR="0036345C" w:rsidRPr="001E0A85" w:rsidRDefault="0036345C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8.4. Yazılan uluslararası kitaplar veya kitaplarda bölümler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4AC6AE" w14:textId="77777777" w:rsidR="00E52A84" w:rsidRPr="001E0A85" w:rsidRDefault="00E52A84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sz w:val="24"/>
          <w:szCs w:val="24"/>
        </w:rPr>
        <w:t>DARTAR ÖZTAN M,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. Kök kanal dolgusuna bağlı başarısızlıklar ve çözümü. Gülşahı K, editör. Endodontide Başarısızlıklar ve Çözümleri. 1. Baskı. Ankara: Türkiye Klinikleri;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. p.26-31.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05.05.2021 Online ISBN: 978-625-401-359-1</w:t>
      </w:r>
    </w:p>
    <w:p w14:paraId="37B4A3FA" w14:textId="77777777" w:rsidR="00E52A84" w:rsidRPr="001E0A85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Endodontik tedavilerde periodontolojinin yeri. Bağış N, editör. Multidisipliner Diş Hekimliğinde Periodontolojinin Yeri. 1. Baskı. Ankara: Türkiye Klinikleri; 2021. p.30-7.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23.09.2021 Online ISBN: 978-625-401-490-1</w:t>
      </w:r>
    </w:p>
    <w:p w14:paraId="28039273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14:paraId="2C161D72" w14:textId="3956D5FB" w:rsidR="00E52A84" w:rsidRPr="001E0A85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>Temporomandibular Eklem ve Endodonti İlişkisi. Gökalp H, Editör. Temporomandibular Eklem</w:t>
      </w:r>
      <w:r w:rsidR="00B1528A">
        <w:rPr>
          <w:rFonts w:ascii="Times New Roman" w:hAnsi="Times New Roman" w:cs="Times New Roman"/>
          <w:sz w:val="24"/>
          <w:szCs w:val="24"/>
        </w:rPr>
        <w:t xml:space="preserve"> ve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Okluzyon. 1. Baskı. Ankara: Türkiye Klinikleri; 2022. p.29-33.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22.12.2022 Online ISBN: 978-625-401-867-1</w:t>
      </w:r>
    </w:p>
    <w:p w14:paraId="677465D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30719" w14:textId="77777777" w:rsidR="0036345C" w:rsidRPr="001E0A85" w:rsidRDefault="0036345C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8.5. Ulusal hakemli dergilerde yayınlanan makaleler</w:t>
      </w:r>
    </w:p>
    <w:p w14:paraId="12E433CF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 İNCE,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 (2018).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Evaluation of post-operative pain after single visit root canal treatment using three different instrumentation techniques: a randomised clinical trial. Clinical dentistry and research 42(3):157-162. </w:t>
      </w:r>
    </w:p>
    <w:p w14:paraId="57A44B10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8DDC" w14:textId="0430E5E0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 ÖZŞAHİN,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(2020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 Farklı yapısal özellikteki nikel-titanyum kök kanal eğelerinin sodyum hipoklorit ve serum fizyolojik çözeltilerindeki döngüsel yorgunluk dirençlerinin karşılaştırılması. Atatürk Üniv Diş Hek Fak</w:t>
      </w:r>
      <w:r w:rsidR="007F7C7C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Derg 30(3):412-417.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F2416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B174C"/>
          <w:sz w:val="24"/>
          <w:szCs w:val="24"/>
        </w:rPr>
      </w:pPr>
    </w:p>
    <w:p w14:paraId="6B0840CC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bookmarkStart w:id="7" w:name="OLE_LINK19"/>
      <w:bookmarkStart w:id="8" w:name="OLE_LINK20"/>
      <w:r w:rsidRPr="001E0A85">
        <w:rPr>
          <w:rFonts w:ascii="Times New Roman" w:hAnsi="Times New Roman" w:cs="Times New Roman"/>
          <w:sz w:val="24"/>
          <w:szCs w:val="24"/>
        </w:rPr>
        <w:t xml:space="preserve">BARUT, NİLGÜN; TEZER, </w:t>
      </w:r>
      <w:r w:rsidRPr="001E0A85">
        <w:rPr>
          <w:rFonts w:ascii="Times New Roman" w:hAnsi="Times New Roman" w:cs="Times New Roman"/>
          <w:b/>
          <w:sz w:val="24"/>
          <w:szCs w:val="24"/>
        </w:rPr>
        <w:t>EMİNE ODABAŞI</w:t>
      </w:r>
      <w:r w:rsidRPr="001E0A85">
        <w:rPr>
          <w:rFonts w:ascii="Times New Roman" w:hAnsi="Times New Roman" w:cs="Times New Roman"/>
          <w:sz w:val="24"/>
          <w:szCs w:val="24"/>
        </w:rPr>
        <w:t xml:space="preserve">; ÖZTAN, MELTEM </w:t>
      </w:r>
      <w:r w:rsidRPr="001E0A85">
        <w:rPr>
          <w:rFonts w:ascii="Times New Roman" w:hAnsi="Times New Roman" w:cs="Times New Roman"/>
          <w:b/>
          <w:sz w:val="24"/>
          <w:szCs w:val="24"/>
        </w:rPr>
        <w:t>(2022)</w:t>
      </w:r>
      <w:r w:rsidRPr="001E0A85">
        <w:rPr>
          <w:rFonts w:ascii="Times New Roman" w:hAnsi="Times New Roman" w:cs="Times New Roman"/>
          <w:sz w:val="24"/>
          <w:szCs w:val="24"/>
        </w:rPr>
        <w:t xml:space="preserve"> Cyclic Fatigue Resistance and SEM Evaluation of Fractured Instrument Surfaces; Comparison of ProTaper Universal and ProTaper Gold Files. </w:t>
      </w:r>
      <w:r w:rsidRPr="001E0A85">
        <w:rPr>
          <w:rFonts w:ascii="Times New Roman" w:hAnsi="Times New Roman" w:cs="Times New Roman"/>
          <w:iCs/>
          <w:sz w:val="24"/>
          <w:szCs w:val="24"/>
        </w:rPr>
        <w:t>European Annals of Dental Sciences</w:t>
      </w:r>
      <w:r w:rsidRPr="001E0A85">
        <w:rPr>
          <w:rFonts w:ascii="Times New Roman" w:hAnsi="Times New Roman" w:cs="Times New Roman"/>
          <w:sz w:val="24"/>
          <w:szCs w:val="24"/>
        </w:rPr>
        <w:t>, 49.1: 10-14.</w:t>
      </w:r>
      <w:r w:rsidRPr="001E0A85">
        <w:rPr>
          <w:rFonts w:ascii="Times New Roman" w:hAnsi="Times New Roman" w:cs="Times New Roman"/>
          <w:bCs/>
          <w:color w:val="0B174C"/>
          <w:sz w:val="24"/>
          <w:szCs w:val="24"/>
        </w:rPr>
        <w:t xml:space="preserve"> </w:t>
      </w:r>
    </w:p>
    <w:p w14:paraId="36AAC606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BAE05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OĞUZ, E. İ., SEYEDEBRAHİMİ, A., </w:t>
      </w:r>
      <w:r w:rsidRPr="001E0A85">
        <w:rPr>
          <w:rFonts w:ascii="Times New Roman" w:hAnsi="Times New Roman" w:cs="Times New Roman"/>
          <w:b/>
          <w:sz w:val="24"/>
          <w:szCs w:val="24"/>
        </w:rPr>
        <w:t>TEZER, E. O.</w:t>
      </w:r>
      <w:r w:rsidRPr="001E0A85">
        <w:rPr>
          <w:rFonts w:ascii="Times New Roman" w:hAnsi="Times New Roman" w:cs="Times New Roman"/>
          <w:sz w:val="24"/>
          <w:szCs w:val="24"/>
        </w:rPr>
        <w:t xml:space="preserve">, &amp; ÖZTAN, M. Farklı irrigasyon aktivasyon yöntemlerinin rezin siman kullanılarak yapıştırılan fiber postların bağlanma dayanımına etkileri.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Selcuk Dental Journal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E0A85">
        <w:rPr>
          <w:rFonts w:ascii="Times New Roman" w:hAnsi="Times New Roman" w:cs="Times New Roman"/>
          <w:sz w:val="24"/>
          <w:szCs w:val="24"/>
        </w:rPr>
        <w:t>(2), 394-401.</w:t>
      </w:r>
    </w:p>
    <w:p w14:paraId="71D8AF3F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51F0F" w14:textId="3F2B0E84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>., DARTAR ÖZTAN M. Effect Of Alexidine Dihydrochloride On The Bond Strength Of Resin-Based Sealer To Dentin. Curr Res Dent Sci. 2022; 32(1): 53-57.  DOI: 10.17567/ataunidfd.995849.</w:t>
      </w:r>
    </w:p>
    <w:p w14:paraId="579D0DE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E1AC3" w14:textId="3775205D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lastRenderedPageBreak/>
        <w:t>E. YAKIN, B. ASLAN,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</w:t>
      </w:r>
      <w:r w:rsidRPr="001E0A85">
        <w:rPr>
          <w:rFonts w:ascii="Times New Roman" w:hAnsi="Times New Roman" w:cs="Times New Roman"/>
          <w:sz w:val="24"/>
          <w:szCs w:val="24"/>
        </w:rPr>
        <w:t>, A comparative evaluation of dentinal defects after root canal preparation with different rotary and reciprocal systems. Northwestern Med J. 2023;3(3):147-155.</w:t>
      </w:r>
      <w:r w:rsidRPr="001E0A85">
        <w:rPr>
          <w:rFonts w:ascii="Times New Roman" w:hAnsi="Times New Roman" w:cs="Times New Roman"/>
          <w:color w:val="211D1E"/>
          <w:sz w:val="24"/>
          <w:szCs w:val="24"/>
        </w:rPr>
        <w:t xml:space="preserve"> doi: 10.54307/NWMJ.2023.29491.</w:t>
      </w:r>
    </w:p>
    <w:p w14:paraId="508B597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240D2769" w14:textId="535BBDA6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AYSENUR O, CELİKTEN B, 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>TEZER EO,</w:t>
      </w:r>
      <w:r w:rsidRPr="001E0A85">
        <w:rPr>
          <w:rFonts w:ascii="Times New Roman" w:hAnsi="Times New Roman" w:cs="Times New Roman"/>
          <w:sz w:val="24"/>
          <w:szCs w:val="24"/>
        </w:rPr>
        <w:t xml:space="preserve"> ÖZTAN M. The Effect of Virtual Reality Haptic Simulator on Cavity Preparation Skill in Dental Preclinical Education: A Systematic Review. European Annals of Dental Sciences.50(3):143-50. e-ISSN :2757-6744</w:t>
      </w:r>
    </w:p>
    <w:p w14:paraId="039E4E25" w14:textId="01875D61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doi :10.52037/eads.2023.0028.</w:t>
      </w:r>
    </w:p>
    <w:p w14:paraId="2DF4BC83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bookmarkEnd w:id="8"/>
    <w:p w14:paraId="6D61DC37" w14:textId="77777777" w:rsidR="001E0A85" w:rsidRPr="001E0A85" w:rsidRDefault="001E0A85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4DFCD" w14:textId="16C3B776" w:rsidR="0036345C" w:rsidRPr="001E0A85" w:rsidRDefault="0036345C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8.6. Diğer yayınlar</w:t>
      </w:r>
    </w:p>
    <w:p w14:paraId="32AA89B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Vaka Raporu, Bilge ERSÖZ,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Bade SONAT, Gürkan GÜR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Travmaya uğramış horizontal kök kırığı bulunan anterior dişlerin estetik olarak rehabilitasyonu: Olgu Sunumu.  Ankara Üniv. Diş Hek. Fak. Derg. 45 (Derleme-Vaka Özel Sayı) 5-9.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163C7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Derleme Makale</w:t>
      </w:r>
      <w:r w:rsidRPr="001E0A85">
        <w:rPr>
          <w:rFonts w:ascii="Times New Roman" w:hAnsi="Times New Roman" w:cs="Times New Roman"/>
          <w:b/>
          <w:sz w:val="24"/>
          <w:szCs w:val="24"/>
        </w:rPr>
        <w:t>, 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</w:t>
      </w:r>
      <w:r w:rsidRPr="001E0A85">
        <w:rPr>
          <w:rFonts w:ascii="Times New Roman" w:hAnsi="Times New Roman" w:cs="Times New Roman"/>
          <w:b/>
          <w:sz w:val="24"/>
          <w:szCs w:val="24"/>
        </w:rPr>
        <w:t>(2018</w:t>
      </w:r>
      <w:r w:rsidRPr="001E0A85">
        <w:rPr>
          <w:rFonts w:ascii="Times New Roman" w:hAnsi="Times New Roman" w:cs="Times New Roman"/>
          <w:sz w:val="24"/>
          <w:szCs w:val="24"/>
        </w:rPr>
        <w:t xml:space="preserve">). Çatlak diş: Terminoloji, etiyoloji, teşhis, tedavi. A.Ü Diş Hek. Fak. Derg. 45 (Derleme-Vaka Özel Sayı) 101-112, </w:t>
      </w:r>
      <w:r w:rsidRPr="001E0A85">
        <w:rPr>
          <w:rFonts w:ascii="Times New Roman" w:hAnsi="Times New Roman" w:cs="Times New Roman"/>
          <w:b/>
          <w:sz w:val="24"/>
          <w:szCs w:val="24"/>
        </w:rPr>
        <w:t>2018</w:t>
      </w:r>
      <w:r w:rsidRPr="001E0A85">
        <w:rPr>
          <w:rFonts w:ascii="Times New Roman" w:hAnsi="Times New Roman" w:cs="Times New Roman"/>
          <w:sz w:val="24"/>
          <w:szCs w:val="24"/>
        </w:rPr>
        <w:t>.</w:t>
      </w:r>
    </w:p>
    <w:p w14:paraId="400DBBA2" w14:textId="77777777" w:rsidR="000B2C05" w:rsidRPr="001E0A85" w:rsidRDefault="000B2C05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 DARTAR ÖZTAN, B ÇELİKTEN,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U SEKİ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Endodontide lisans ve uzmanlık öğrencileri tarafından operasyon mikroskobu kullanım etkinliğinin değerlendirilmesi. A.Ü. Diş Hek. Fak. Derg. 45(3): 127-131, 2018.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16BB" w14:textId="3D6121A9" w:rsidR="000B2C05" w:rsidRPr="001E0A85" w:rsidRDefault="000B2C05" w:rsidP="00B1528A">
      <w:pPr>
        <w:jc w:val="both"/>
        <w:rPr>
          <w:rFonts w:ascii="Times New Roman" w:hAnsi="Times New Roman" w:cs="Times New Roman"/>
          <w:b/>
          <w:bCs/>
          <w:color w:val="0B174C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ONCU A, </w:t>
      </w:r>
      <w:r w:rsidRPr="001E0A85">
        <w:rPr>
          <w:rFonts w:ascii="Times New Roman" w:hAnsi="Times New Roman" w:cs="Times New Roman"/>
          <w:b/>
          <w:sz w:val="24"/>
          <w:szCs w:val="24"/>
        </w:rPr>
        <w:t>ODABASİ-TEZER E</w:t>
      </w:r>
      <w:r w:rsidRPr="001E0A85">
        <w:rPr>
          <w:rFonts w:ascii="Times New Roman" w:hAnsi="Times New Roman" w:cs="Times New Roman"/>
          <w:sz w:val="24"/>
          <w:szCs w:val="24"/>
        </w:rPr>
        <w:t>, CELİKTEN B.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>The Management of Emergency Cases in Endodontics Practice During the Covid-19 Pandemic: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 xml:space="preserve">A Literature Review. EADS.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;48(1):40-45 </w:t>
      </w:r>
      <w:r w:rsidRPr="001E0A85">
        <w:rPr>
          <w:rFonts w:ascii="Times New Roman" w:hAnsi="Times New Roman" w:cs="Times New Roman"/>
          <w:b/>
          <w:bCs/>
          <w:color w:val="0B174C"/>
          <w:sz w:val="24"/>
          <w:szCs w:val="24"/>
        </w:rPr>
        <w:t xml:space="preserve"> </w:t>
      </w:r>
    </w:p>
    <w:p w14:paraId="6E48FED0" w14:textId="77777777" w:rsidR="000B2C05" w:rsidRPr="001E0A85" w:rsidRDefault="000B2C0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646D9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C453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749C3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7E77" w14:textId="77777777" w:rsidR="002E2858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Projeler</w:t>
      </w:r>
    </w:p>
    <w:p w14:paraId="7EF62461" w14:textId="77777777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 Projeleri Destekleme Programı 2023 yılı 2. dönem Başvuru No:1919B012319366</w:t>
      </w:r>
    </w:p>
    <w:p w14:paraId="43DEA4B5" w14:textId="77777777" w:rsidR="00627D9D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Görev: Akademik Danışman</w:t>
      </w:r>
    </w:p>
    <w:p w14:paraId="07321938" w14:textId="370FA613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</w:t>
      </w:r>
      <w:r w:rsid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Projeleri Destekleme Programı 2023 yılı 2. Döne</w:t>
      </w:r>
      <w:r w:rsidR="00627D9D" w:rsidRPr="001E0A85">
        <w:rPr>
          <w:rFonts w:ascii="Times New Roman" w:hAnsi="Times New Roman" w:cs="Times New Roman"/>
          <w:bCs/>
          <w:sz w:val="24"/>
          <w:szCs w:val="24"/>
        </w:rPr>
        <w:t>m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Başvuru No:1919B012317381</w:t>
      </w:r>
    </w:p>
    <w:p w14:paraId="4C6EE02C" w14:textId="27BFE147" w:rsidR="00030803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Görev: </w:t>
      </w:r>
      <w:r w:rsidR="00DA4791" w:rsidRPr="001E0A85">
        <w:rPr>
          <w:rFonts w:ascii="Times New Roman" w:hAnsi="Times New Roman" w:cs="Times New Roman"/>
          <w:bCs/>
          <w:sz w:val="24"/>
          <w:szCs w:val="24"/>
        </w:rPr>
        <w:t>Akademik Danışman</w:t>
      </w:r>
    </w:p>
    <w:p w14:paraId="4FB1907B" w14:textId="42B11C9F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İdari Görevler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85" w:rsidRPr="001E0A85">
        <w:rPr>
          <w:rFonts w:ascii="Times New Roman" w:hAnsi="Times New Roman" w:cs="Times New Roman"/>
          <w:b/>
          <w:sz w:val="24"/>
          <w:szCs w:val="24"/>
        </w:rPr>
        <w:t>-</w:t>
      </w:r>
    </w:p>
    <w:p w14:paraId="5E7F28D2" w14:textId="77777777" w:rsidR="003F0EFD" w:rsidRPr="001E0A85" w:rsidRDefault="003F0EF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4DE092" w14:textId="77777777" w:rsidR="0036345C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Bilimsel ve Mesleki Kuruluşlara Üyelik</w:t>
      </w:r>
    </w:p>
    <w:p w14:paraId="79AD2A89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5C063" w14:textId="77777777" w:rsidR="00F427F2" w:rsidRPr="001E0A85" w:rsidRDefault="000B2C05" w:rsidP="00B1528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Türk Endodonti Derneği,</w:t>
      </w:r>
      <w:r w:rsidR="00F427F2" w:rsidRPr="001E0A85">
        <w:rPr>
          <w:rFonts w:ascii="Times New Roman" w:hAnsi="Times New Roman" w:cs="Times New Roman"/>
          <w:sz w:val="24"/>
          <w:szCs w:val="24"/>
        </w:rPr>
        <w:t xml:space="preserve"> Üye</w:t>
      </w:r>
    </w:p>
    <w:p w14:paraId="25F237C2" w14:textId="77777777" w:rsidR="00F427F2" w:rsidRPr="001E0A85" w:rsidRDefault="00F427F2" w:rsidP="00B1528A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C747B" w14:textId="77777777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Ödüller</w:t>
      </w:r>
      <w:r w:rsidR="00DA4791"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1E43F" w14:textId="74610BBE" w:rsidR="0036345C" w:rsidRPr="001E0A85" w:rsidRDefault="00DA4791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lastRenderedPageBreak/>
        <w:t>Sözlü Bildiri 3.lük ödülü-1st International Turkish Japanese Dental Congress 2nd Ankara-Osaka Universities Dental Workshop, 24-26 June 2021</w:t>
      </w:r>
    </w:p>
    <w:p w14:paraId="11B292C5" w14:textId="77777777" w:rsidR="00DA4791" w:rsidRPr="001E0A85" w:rsidRDefault="00DA4791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E1C67" w14:textId="77777777" w:rsidR="00F823AD" w:rsidRPr="001E0A85" w:rsidRDefault="00F823A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847B41" w14:textId="1C181EC9" w:rsidR="0036345C" w:rsidRPr="001E0A85" w:rsidRDefault="001E0A85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V</w:t>
      </w:r>
      <w:r w:rsidR="0036345C" w:rsidRPr="001E0A85">
        <w:rPr>
          <w:rFonts w:ascii="Times New Roman" w:hAnsi="Times New Roman" w:cs="Times New Roman"/>
          <w:b/>
          <w:sz w:val="24"/>
          <w:szCs w:val="24"/>
        </w:rPr>
        <w:t xml:space="preserve">erilen </w:t>
      </w:r>
      <w:r w:rsidR="00D4463F" w:rsidRPr="001E0A85">
        <w:rPr>
          <w:rFonts w:ascii="Times New Roman" w:hAnsi="Times New Roman" w:cs="Times New Roman"/>
          <w:b/>
          <w:sz w:val="24"/>
          <w:szCs w:val="24"/>
        </w:rPr>
        <w:t xml:space="preserve">lisans ve lisansüstü düzeydeki dersler </w:t>
      </w:r>
    </w:p>
    <w:p w14:paraId="10BEF6AC" w14:textId="15FAF798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DSA232 Endodontide Klinik Yardımcılığı Dersi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Ön Lisans, 2021-2022 Güz ve Bahar</w:t>
      </w:r>
    </w:p>
    <w:p w14:paraId="5B722CBD" w14:textId="19A384C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DSA232 Endodontide Klinik Yardımcılığı Dersi Ön Lisans, 2022-2023 Güz ve Bahar</w:t>
      </w:r>
    </w:p>
    <w:p w14:paraId="0016CFAD" w14:textId="0294DAAF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DSA272 Endodontide Klinik Yardımcılığı Dersi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Ön Lisans, 2023-2024 Güz ve Bahar</w:t>
      </w:r>
    </w:p>
    <w:p w14:paraId="0629DBB8" w14:textId="52403B3D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Sunum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Lisans, 2021-2022 Güz ve Bahar</w:t>
      </w:r>
    </w:p>
    <w:p w14:paraId="0EDEDA58" w14:textId="17439FF6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Pr="001E0A85">
        <w:rPr>
          <w:rFonts w:ascii="Times New Roman" w:hAnsi="Times New Roman" w:cs="Times New Roman"/>
          <w:bCs/>
          <w:sz w:val="24"/>
          <w:szCs w:val="24"/>
        </w:rPr>
        <w:t>Lisans, 2022-2023 Güz ve Bahar</w:t>
      </w:r>
    </w:p>
    <w:p w14:paraId="166B2174" w14:textId="295F9343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DIS513 Araştırma Teknikleri ve Sunum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Lisans, 2023-2024 Güz ve Bahar</w:t>
      </w:r>
    </w:p>
    <w:p w14:paraId="26EF2B5D" w14:textId="7F385F8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DNT2011 Ergonomics and Dental Assistance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Lisans, 2023-2024 Güz </w:t>
      </w:r>
    </w:p>
    <w:p w14:paraId="405F565C" w14:textId="6CFB78B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DIS2011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Ergonomi ve Dental Yardım 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Lisans, 2023-2024 Güz </w:t>
      </w:r>
    </w:p>
    <w:p w14:paraId="2480EB4E" w14:textId="19295B3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DIS534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Ergonomi ve Muayenehane Yönetimi (635602)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Lisans, 2023-2024 Güz</w:t>
      </w:r>
    </w:p>
    <w:p w14:paraId="76A84EB3" w14:textId="5C3B921B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DIS1009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Temel İletişim Becerileri </w:t>
      </w:r>
      <w:r w:rsidRPr="001E0A85">
        <w:rPr>
          <w:rFonts w:ascii="Times New Roman" w:hAnsi="Times New Roman" w:cs="Times New Roman"/>
          <w:bCs/>
          <w:sz w:val="24"/>
          <w:szCs w:val="24"/>
        </w:rPr>
        <w:t>Lisans, 2023-2024 Güz</w:t>
      </w:r>
    </w:p>
    <w:sectPr w:rsidR="001E0A85" w:rsidRPr="001E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34D"/>
    <w:multiLevelType w:val="hybridMultilevel"/>
    <w:tmpl w:val="88AEE3B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5DC"/>
    <w:multiLevelType w:val="hybridMultilevel"/>
    <w:tmpl w:val="48FEC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E467C"/>
    <w:multiLevelType w:val="hybridMultilevel"/>
    <w:tmpl w:val="ED1E3E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E7154"/>
    <w:multiLevelType w:val="hybridMultilevel"/>
    <w:tmpl w:val="E4505116"/>
    <w:lvl w:ilvl="0" w:tplc="315C232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719A2"/>
    <w:multiLevelType w:val="hybridMultilevel"/>
    <w:tmpl w:val="F8383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6AF"/>
    <w:multiLevelType w:val="multilevel"/>
    <w:tmpl w:val="733889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BA0B3D"/>
    <w:multiLevelType w:val="hybridMultilevel"/>
    <w:tmpl w:val="F7BA2B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F2B5F"/>
    <w:multiLevelType w:val="hybridMultilevel"/>
    <w:tmpl w:val="380692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038A7"/>
    <w:multiLevelType w:val="hybridMultilevel"/>
    <w:tmpl w:val="E2C2B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225D"/>
    <w:multiLevelType w:val="hybridMultilevel"/>
    <w:tmpl w:val="EE3C1E4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A78DD"/>
    <w:multiLevelType w:val="hybridMultilevel"/>
    <w:tmpl w:val="0C126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5D4A48"/>
    <w:multiLevelType w:val="hybridMultilevel"/>
    <w:tmpl w:val="F0EE96A6"/>
    <w:lvl w:ilvl="0" w:tplc="E36A15C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5382"/>
    <w:multiLevelType w:val="hybridMultilevel"/>
    <w:tmpl w:val="C3E6C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90265">
    <w:abstractNumId w:val="3"/>
  </w:num>
  <w:num w:numId="2" w16cid:durableId="1876506637">
    <w:abstractNumId w:val="11"/>
  </w:num>
  <w:num w:numId="3" w16cid:durableId="1070151572">
    <w:abstractNumId w:val="0"/>
  </w:num>
  <w:num w:numId="4" w16cid:durableId="1390500520">
    <w:abstractNumId w:val="9"/>
  </w:num>
  <w:num w:numId="5" w16cid:durableId="1852144423">
    <w:abstractNumId w:val="5"/>
  </w:num>
  <w:num w:numId="6" w16cid:durableId="1937520210">
    <w:abstractNumId w:val="6"/>
  </w:num>
  <w:num w:numId="7" w16cid:durableId="212541000">
    <w:abstractNumId w:val="2"/>
  </w:num>
  <w:num w:numId="8" w16cid:durableId="883950798">
    <w:abstractNumId w:val="10"/>
  </w:num>
  <w:num w:numId="9" w16cid:durableId="1358653551">
    <w:abstractNumId w:val="7"/>
  </w:num>
  <w:num w:numId="10" w16cid:durableId="1385135176">
    <w:abstractNumId w:val="1"/>
  </w:num>
  <w:num w:numId="11" w16cid:durableId="2091005697">
    <w:abstractNumId w:val="12"/>
  </w:num>
  <w:num w:numId="12" w16cid:durableId="821124141">
    <w:abstractNumId w:val="8"/>
  </w:num>
  <w:num w:numId="13" w16cid:durableId="41066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Oral Investigation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draawa3starqe9t9ov09zjxpwsrzzwsrs2&quot;&gt;öz-yeterlik&lt;record-ids&gt;&lt;item&gt;17&lt;/item&gt;&lt;/record-ids&gt;&lt;/item&gt;&lt;/Libraries&gt;"/>
  </w:docVars>
  <w:rsids>
    <w:rsidRoot w:val="00094E4A"/>
    <w:rsid w:val="00030803"/>
    <w:rsid w:val="00094E4A"/>
    <w:rsid w:val="000A24B5"/>
    <w:rsid w:val="000B2C05"/>
    <w:rsid w:val="00180A7F"/>
    <w:rsid w:val="001E0A85"/>
    <w:rsid w:val="002E2858"/>
    <w:rsid w:val="002F1D0E"/>
    <w:rsid w:val="0036345C"/>
    <w:rsid w:val="003A133F"/>
    <w:rsid w:val="003B1FFB"/>
    <w:rsid w:val="003F0EFD"/>
    <w:rsid w:val="00475C8D"/>
    <w:rsid w:val="005157A1"/>
    <w:rsid w:val="00627D9D"/>
    <w:rsid w:val="007F7C7C"/>
    <w:rsid w:val="00936696"/>
    <w:rsid w:val="0096289A"/>
    <w:rsid w:val="00975995"/>
    <w:rsid w:val="009952FD"/>
    <w:rsid w:val="0099713D"/>
    <w:rsid w:val="009E53D9"/>
    <w:rsid w:val="00AF0F4E"/>
    <w:rsid w:val="00B1528A"/>
    <w:rsid w:val="00B86419"/>
    <w:rsid w:val="00D4463F"/>
    <w:rsid w:val="00DA4791"/>
    <w:rsid w:val="00E52A84"/>
    <w:rsid w:val="00E95D01"/>
    <w:rsid w:val="00F3517D"/>
    <w:rsid w:val="00F427F2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1C54"/>
  <w15:docId w15:val="{35D97300-E587-47A2-8ADD-B1F6AAB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094E4A"/>
    <w:pPr>
      <w:ind w:left="720"/>
      <w:contextualSpacing/>
    </w:pPr>
  </w:style>
  <w:style w:type="table" w:styleId="TabloKlavuzu">
    <w:name w:val="Table Grid"/>
    <w:basedOn w:val="NormalTablo"/>
    <w:uiPriority w:val="39"/>
    <w:rsid w:val="000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133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A133F"/>
  </w:style>
  <w:style w:type="character" w:customStyle="1" w:styleId="EndNoteBibliographyTitleChar">
    <w:name w:val="EndNote Bibliography Title Char"/>
    <w:basedOn w:val="ListeParagrafChar"/>
    <w:link w:val="EndNoteBibliographyTitle"/>
    <w:rsid w:val="003A133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A133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eParagrafChar"/>
    <w:link w:val="EndNoteBibliography"/>
    <w:rsid w:val="003A133F"/>
    <w:rPr>
      <w:rFonts w:ascii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B152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medicina600608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86C6-3C5C-4760-9B0E-39AB5C7F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 m</cp:lastModifiedBy>
  <cp:revision>12</cp:revision>
  <dcterms:created xsi:type="dcterms:W3CDTF">2023-02-21T10:30:00Z</dcterms:created>
  <dcterms:modified xsi:type="dcterms:W3CDTF">2024-07-09T07:06:00Z</dcterms:modified>
</cp:coreProperties>
</file>