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DD4" w:rsidRPr="00F84BCB" w:rsidRDefault="00D6721F">
      <w:pPr>
        <w:rPr>
          <w:rFonts w:ascii="Times New Roman" w:hAnsi="Times New Roman" w:cs="Times New Roman"/>
          <w:sz w:val="24"/>
          <w:szCs w:val="24"/>
        </w:rPr>
      </w:pPr>
      <w:r w:rsidRPr="00F84BCB">
        <w:rPr>
          <w:rFonts w:ascii="Times New Roman" w:hAnsi="Times New Roman" w:cs="Times New Roman"/>
          <w:sz w:val="24"/>
          <w:szCs w:val="24"/>
        </w:rPr>
        <w:t>UNDERGRADUATE EDUCATION AND TRAINING IN ANKARA UNIVERSITY</w:t>
      </w:r>
    </w:p>
    <w:p w:rsidR="00D6721F" w:rsidRPr="00F84BCB" w:rsidRDefault="00D6721F">
      <w:pPr>
        <w:rPr>
          <w:rFonts w:ascii="Times New Roman" w:hAnsi="Times New Roman" w:cs="Times New Roman"/>
          <w:sz w:val="24"/>
          <w:szCs w:val="24"/>
        </w:rPr>
      </w:pPr>
      <w:r w:rsidRPr="00F84BCB">
        <w:rPr>
          <w:rFonts w:ascii="Times New Roman" w:hAnsi="Times New Roman" w:cs="Times New Roman"/>
          <w:sz w:val="24"/>
          <w:szCs w:val="24"/>
        </w:rPr>
        <w:t>DEFINITIONS</w:t>
      </w:r>
    </w:p>
    <w:p w:rsidR="00657F07" w:rsidRPr="00F84BCB" w:rsidRDefault="00D6721F">
      <w:pPr>
        <w:rPr>
          <w:rFonts w:ascii="Times New Roman" w:hAnsi="Times New Roman" w:cs="Times New Roman"/>
          <w:sz w:val="24"/>
          <w:szCs w:val="24"/>
        </w:rPr>
      </w:pPr>
      <w:r w:rsidRPr="00F84BCB">
        <w:rPr>
          <w:rFonts w:ascii="Times New Roman" w:hAnsi="Times New Roman" w:cs="Times New Roman"/>
          <w:sz w:val="24"/>
          <w:szCs w:val="24"/>
        </w:rPr>
        <w:t xml:space="preserve">Advisor: A teaching staff assigned by the relevant board of directors of the faculty </w:t>
      </w:r>
      <w:r w:rsidR="00657F07" w:rsidRPr="00F84BCB">
        <w:rPr>
          <w:rFonts w:ascii="Times New Roman" w:hAnsi="Times New Roman" w:cs="Times New Roman"/>
          <w:sz w:val="24"/>
          <w:szCs w:val="24"/>
        </w:rPr>
        <w:t>with the the proposal of the department / science branch / program and deals with students' education, learning and other problems.</w:t>
      </w:r>
    </w:p>
    <w:p w:rsidR="00657F07" w:rsidRPr="00F84BCB" w:rsidRDefault="00657F07">
      <w:pPr>
        <w:rPr>
          <w:rFonts w:ascii="Times New Roman" w:hAnsi="Times New Roman" w:cs="Times New Roman"/>
          <w:sz w:val="24"/>
          <w:szCs w:val="24"/>
        </w:rPr>
      </w:pPr>
      <w:r w:rsidRPr="00F84BCB">
        <w:rPr>
          <w:rFonts w:ascii="Times New Roman" w:hAnsi="Times New Roman" w:cs="Times New Roman"/>
          <w:sz w:val="24"/>
          <w:szCs w:val="24"/>
        </w:rPr>
        <w:t>ECTS (ECTS): The European Credit Transfer System</w:t>
      </w:r>
    </w:p>
    <w:p w:rsidR="00657F07" w:rsidRPr="00F84BCB" w:rsidRDefault="00657F07">
      <w:pPr>
        <w:rPr>
          <w:rFonts w:ascii="Times New Roman" w:hAnsi="Times New Roman" w:cs="Times New Roman"/>
          <w:sz w:val="24"/>
          <w:szCs w:val="24"/>
        </w:rPr>
      </w:pPr>
      <w:r w:rsidRPr="00F84BCB">
        <w:rPr>
          <w:rFonts w:ascii="Times New Roman" w:hAnsi="Times New Roman" w:cs="Times New Roman"/>
          <w:sz w:val="24"/>
          <w:szCs w:val="24"/>
        </w:rPr>
        <w:t>GABNO: General academic achievement grade average</w:t>
      </w:r>
    </w:p>
    <w:p w:rsidR="00F84BCB" w:rsidRPr="00F84BCB" w:rsidRDefault="00F84BCB">
      <w:pPr>
        <w:rPr>
          <w:rFonts w:ascii="Times New Roman" w:hAnsi="Times New Roman" w:cs="Times New Roman"/>
          <w:sz w:val="24"/>
          <w:szCs w:val="24"/>
        </w:rPr>
      </w:pPr>
      <w:r w:rsidRPr="00F84BCB">
        <w:rPr>
          <w:rFonts w:ascii="Times New Roman" w:hAnsi="Times New Roman" w:cs="Times New Roman"/>
          <w:sz w:val="24"/>
          <w:szCs w:val="24"/>
        </w:rPr>
        <w:t>YABNO: Semester academic achievement grade average</w:t>
      </w:r>
    </w:p>
    <w:p w:rsidR="00D6721F" w:rsidRPr="00F84BCB" w:rsidRDefault="00D6721F">
      <w:pPr>
        <w:rPr>
          <w:rFonts w:ascii="Times New Roman" w:hAnsi="Times New Roman" w:cs="Times New Roman"/>
          <w:sz w:val="24"/>
          <w:szCs w:val="24"/>
        </w:rPr>
      </w:pPr>
      <w:r w:rsidRPr="00F84BCB">
        <w:rPr>
          <w:rFonts w:ascii="Times New Roman" w:hAnsi="Times New Roman" w:cs="Times New Roman"/>
          <w:sz w:val="24"/>
          <w:szCs w:val="24"/>
        </w:rPr>
        <w:t>Elective course: The lesson that the learner takes from within the field and outside the field, other than compulsory courses.</w:t>
      </w:r>
    </w:p>
    <w:p w:rsidR="00D6721F" w:rsidRPr="00F84BCB" w:rsidRDefault="00D6721F">
      <w:pPr>
        <w:rPr>
          <w:rFonts w:ascii="Times New Roman" w:hAnsi="Times New Roman" w:cs="Times New Roman"/>
          <w:sz w:val="24"/>
          <w:szCs w:val="24"/>
        </w:rPr>
      </w:pPr>
      <w:r w:rsidRPr="00F84BCB">
        <w:rPr>
          <w:rFonts w:ascii="Times New Roman" w:hAnsi="Times New Roman" w:cs="Times New Roman"/>
          <w:sz w:val="24"/>
          <w:szCs w:val="24"/>
        </w:rPr>
        <w:t xml:space="preserve">Compulsory </w:t>
      </w:r>
      <w:r w:rsidR="00F84BCB" w:rsidRPr="00F84BCB">
        <w:rPr>
          <w:rFonts w:ascii="Times New Roman" w:hAnsi="Times New Roman" w:cs="Times New Roman"/>
          <w:sz w:val="24"/>
          <w:szCs w:val="24"/>
        </w:rPr>
        <w:t xml:space="preserve">course: It refers to the courses </w:t>
      </w:r>
      <w:r w:rsidRPr="00F84BCB">
        <w:rPr>
          <w:rFonts w:ascii="Times New Roman" w:hAnsi="Times New Roman" w:cs="Times New Roman"/>
          <w:sz w:val="24"/>
          <w:szCs w:val="24"/>
        </w:rPr>
        <w:t>in a program and required for the student to take.</w:t>
      </w:r>
    </w:p>
    <w:p w:rsidR="00D6721F" w:rsidRPr="00F84BCB" w:rsidRDefault="00D6721F">
      <w:pPr>
        <w:rPr>
          <w:rFonts w:ascii="Times New Roman" w:hAnsi="Times New Roman" w:cs="Times New Roman"/>
          <w:sz w:val="24"/>
          <w:szCs w:val="24"/>
        </w:rPr>
      </w:pPr>
      <w:r w:rsidRPr="00F84BCB">
        <w:rPr>
          <w:rFonts w:ascii="Times New Roman" w:hAnsi="Times New Roman" w:cs="Times New Roman"/>
          <w:sz w:val="24"/>
          <w:szCs w:val="24"/>
        </w:rPr>
        <w:t>Internship: An activity to reinforce the knowledge, skills and c</w:t>
      </w:r>
      <w:r w:rsidR="00F84BCB" w:rsidRPr="00F84BCB">
        <w:rPr>
          <w:rFonts w:ascii="Times New Roman" w:hAnsi="Times New Roman" w:cs="Times New Roman"/>
          <w:sz w:val="24"/>
          <w:szCs w:val="24"/>
        </w:rPr>
        <w:t>ompetences acquired by the student</w:t>
      </w:r>
      <w:r w:rsidRPr="00F84BCB">
        <w:rPr>
          <w:rFonts w:ascii="Times New Roman" w:hAnsi="Times New Roman" w:cs="Times New Roman"/>
          <w:sz w:val="24"/>
          <w:szCs w:val="24"/>
        </w:rPr>
        <w:t xml:space="preserve"> during the educational period or summer vacation in different institutions and organizations.</w:t>
      </w:r>
    </w:p>
    <w:p w:rsidR="00D6721F" w:rsidRPr="00F84BCB" w:rsidRDefault="00D6721F" w:rsidP="00D6721F">
      <w:pPr>
        <w:jc w:val="both"/>
        <w:rPr>
          <w:rFonts w:ascii="Times New Roman" w:hAnsi="Times New Roman" w:cs="Times New Roman"/>
          <w:b/>
          <w:sz w:val="24"/>
          <w:szCs w:val="24"/>
        </w:rPr>
      </w:pPr>
      <w:r w:rsidRPr="00F84BCB">
        <w:rPr>
          <w:rFonts w:ascii="Times New Roman" w:hAnsi="Times New Roman" w:cs="Times New Roman"/>
          <w:b/>
          <w:sz w:val="24"/>
          <w:szCs w:val="24"/>
        </w:rPr>
        <w:t xml:space="preserve">                         Credits to be Completed for Graduation</w:t>
      </w:r>
    </w:p>
    <w:p w:rsidR="00D6721F" w:rsidRPr="00F84BCB" w:rsidRDefault="00D6721F" w:rsidP="00D6721F">
      <w:pPr>
        <w:jc w:val="both"/>
        <w:rPr>
          <w:rFonts w:ascii="Times New Roman" w:hAnsi="Times New Roman" w:cs="Times New Roman"/>
          <w:b/>
          <w:sz w:val="24"/>
          <w:szCs w:val="24"/>
        </w:rPr>
      </w:pPr>
      <w:r w:rsidRPr="00F84BCB">
        <w:rPr>
          <w:rFonts w:ascii="Times New Roman" w:hAnsi="Times New Roman" w:cs="Times New Roman"/>
          <w:b/>
          <w:sz w:val="24"/>
          <w:szCs w:val="24"/>
        </w:rPr>
        <w:tab/>
      </w:r>
      <w:r w:rsidRPr="00F84BCB">
        <w:rPr>
          <w:rFonts w:ascii="Times New Roman" w:hAnsi="Times New Roman" w:cs="Times New Roman"/>
          <w:b/>
          <w:sz w:val="24"/>
          <w:szCs w:val="24"/>
        </w:rPr>
        <w:tab/>
        <w:t>National Credit</w:t>
      </w:r>
      <w:r w:rsidRPr="00F84BCB">
        <w:rPr>
          <w:rFonts w:ascii="Times New Roman" w:hAnsi="Times New Roman" w:cs="Times New Roman"/>
          <w:b/>
          <w:sz w:val="24"/>
          <w:szCs w:val="24"/>
        </w:rPr>
        <w:tab/>
      </w:r>
      <w:r w:rsidRPr="00F84BCB">
        <w:rPr>
          <w:rFonts w:ascii="Times New Roman" w:hAnsi="Times New Roman" w:cs="Times New Roman"/>
          <w:b/>
          <w:sz w:val="24"/>
          <w:szCs w:val="24"/>
        </w:rPr>
        <w:tab/>
        <w:t xml:space="preserve">AKTS </w:t>
      </w:r>
    </w:p>
    <w:p w:rsidR="00D6721F" w:rsidRPr="00F84BCB" w:rsidRDefault="00D6721F" w:rsidP="00D6721F">
      <w:pPr>
        <w:jc w:val="both"/>
        <w:rPr>
          <w:rFonts w:ascii="Times New Roman" w:hAnsi="Times New Roman" w:cs="Times New Roman"/>
          <w:b/>
          <w:sz w:val="24"/>
          <w:szCs w:val="24"/>
        </w:rPr>
      </w:pPr>
      <w:r w:rsidRPr="00F84BCB">
        <w:rPr>
          <w:rFonts w:ascii="Times New Roman" w:hAnsi="Times New Roman" w:cs="Times New Roman"/>
          <w:b/>
          <w:sz w:val="24"/>
          <w:szCs w:val="24"/>
        </w:rPr>
        <w:t>Compulsory</w:t>
      </w:r>
      <w:r w:rsidRPr="00F84BCB">
        <w:rPr>
          <w:rFonts w:ascii="Times New Roman" w:hAnsi="Times New Roman" w:cs="Times New Roman"/>
          <w:b/>
          <w:sz w:val="24"/>
          <w:szCs w:val="24"/>
        </w:rPr>
        <w:tab/>
      </w:r>
      <w:r w:rsidR="00F84BCB" w:rsidRPr="00F84BCB">
        <w:rPr>
          <w:rFonts w:ascii="Times New Roman" w:hAnsi="Times New Roman" w:cs="Times New Roman"/>
          <w:sz w:val="24"/>
          <w:szCs w:val="24"/>
        </w:rPr>
        <w:t>186</w:t>
      </w:r>
      <w:r w:rsidR="00F84BCB" w:rsidRPr="00F84BCB">
        <w:rPr>
          <w:rFonts w:ascii="Times New Roman" w:hAnsi="Times New Roman" w:cs="Times New Roman"/>
          <w:sz w:val="24"/>
          <w:szCs w:val="24"/>
        </w:rPr>
        <w:tab/>
        <w:t xml:space="preserve"> </w:t>
      </w:r>
      <w:r w:rsidR="00F84BCB" w:rsidRPr="00F84BCB">
        <w:rPr>
          <w:rFonts w:ascii="Times New Roman" w:hAnsi="Times New Roman" w:cs="Times New Roman"/>
          <w:sz w:val="24"/>
          <w:szCs w:val="24"/>
        </w:rPr>
        <w:tab/>
      </w:r>
      <w:r w:rsidR="00F84BCB" w:rsidRPr="00F84BCB">
        <w:rPr>
          <w:rFonts w:ascii="Times New Roman" w:hAnsi="Times New Roman" w:cs="Times New Roman"/>
          <w:sz w:val="24"/>
          <w:szCs w:val="24"/>
        </w:rPr>
        <w:tab/>
      </w:r>
      <w:r w:rsidR="00F84BCB">
        <w:rPr>
          <w:rFonts w:ascii="Times New Roman" w:hAnsi="Times New Roman" w:cs="Times New Roman"/>
          <w:sz w:val="24"/>
          <w:szCs w:val="24"/>
        </w:rPr>
        <w:tab/>
      </w:r>
      <w:r w:rsidR="00F84BCB" w:rsidRPr="00F84BCB">
        <w:rPr>
          <w:rFonts w:ascii="Times New Roman" w:hAnsi="Times New Roman" w:cs="Times New Roman"/>
          <w:sz w:val="24"/>
          <w:szCs w:val="24"/>
        </w:rPr>
        <w:t>270</w:t>
      </w:r>
    </w:p>
    <w:p w:rsidR="00D6721F" w:rsidRPr="00F84BCB" w:rsidRDefault="00D6721F" w:rsidP="00D6721F">
      <w:pPr>
        <w:jc w:val="both"/>
        <w:rPr>
          <w:rFonts w:ascii="Times New Roman" w:hAnsi="Times New Roman" w:cs="Times New Roman"/>
          <w:sz w:val="24"/>
          <w:szCs w:val="24"/>
        </w:rPr>
      </w:pPr>
      <w:r w:rsidRPr="00F84BCB">
        <w:rPr>
          <w:rFonts w:ascii="Times New Roman" w:hAnsi="Times New Roman" w:cs="Times New Roman"/>
          <w:b/>
          <w:sz w:val="24"/>
          <w:szCs w:val="24"/>
        </w:rPr>
        <w:t>Elective</w:t>
      </w:r>
      <w:r w:rsidRPr="00F84BCB">
        <w:rPr>
          <w:rFonts w:ascii="Times New Roman" w:hAnsi="Times New Roman" w:cs="Times New Roman"/>
          <w:b/>
          <w:sz w:val="24"/>
          <w:szCs w:val="24"/>
        </w:rPr>
        <w:tab/>
      </w:r>
      <w:r w:rsidRPr="00F84BCB">
        <w:rPr>
          <w:rFonts w:ascii="Times New Roman" w:hAnsi="Times New Roman" w:cs="Times New Roman"/>
          <w:sz w:val="24"/>
          <w:szCs w:val="24"/>
        </w:rPr>
        <w:t xml:space="preserve">22 </w:t>
      </w:r>
      <w:r w:rsidRPr="00F84BCB">
        <w:rPr>
          <w:rFonts w:ascii="Times New Roman" w:hAnsi="Times New Roman" w:cs="Times New Roman"/>
          <w:sz w:val="24"/>
          <w:szCs w:val="24"/>
        </w:rPr>
        <w:tab/>
      </w:r>
      <w:r w:rsidRPr="00F84BCB">
        <w:rPr>
          <w:rFonts w:ascii="Times New Roman" w:hAnsi="Times New Roman" w:cs="Times New Roman"/>
          <w:sz w:val="24"/>
          <w:szCs w:val="24"/>
        </w:rPr>
        <w:tab/>
      </w:r>
      <w:r w:rsidRPr="00F84BCB">
        <w:rPr>
          <w:rFonts w:ascii="Times New Roman" w:hAnsi="Times New Roman" w:cs="Times New Roman"/>
          <w:sz w:val="24"/>
          <w:szCs w:val="24"/>
        </w:rPr>
        <w:tab/>
      </w:r>
      <w:r w:rsidRPr="00F84BCB">
        <w:rPr>
          <w:rFonts w:ascii="Times New Roman" w:hAnsi="Times New Roman" w:cs="Times New Roman"/>
          <w:sz w:val="24"/>
          <w:szCs w:val="24"/>
        </w:rPr>
        <w:tab/>
        <w:t>30</w:t>
      </w:r>
      <w:r w:rsidRPr="00F84BCB">
        <w:rPr>
          <w:rFonts w:ascii="Times New Roman" w:hAnsi="Times New Roman" w:cs="Times New Roman"/>
          <w:sz w:val="24"/>
          <w:szCs w:val="24"/>
        </w:rPr>
        <w:tab/>
        <w:t>(I.Gr</w:t>
      </w:r>
      <w:r w:rsidR="00F84BCB" w:rsidRPr="00F84BCB">
        <w:rPr>
          <w:rFonts w:ascii="Times New Roman" w:hAnsi="Times New Roman" w:cs="Times New Roman"/>
          <w:sz w:val="24"/>
          <w:szCs w:val="24"/>
        </w:rPr>
        <w:t>o</w:t>
      </w:r>
      <w:r w:rsidRPr="00F84BCB">
        <w:rPr>
          <w:rFonts w:ascii="Times New Roman" w:hAnsi="Times New Roman" w:cs="Times New Roman"/>
          <w:sz w:val="24"/>
          <w:szCs w:val="24"/>
        </w:rPr>
        <w:t xml:space="preserve">up: 4 </w:t>
      </w:r>
      <w:proofErr w:type="gramStart"/>
      <w:r w:rsidRPr="00F84BCB">
        <w:rPr>
          <w:rFonts w:ascii="Times New Roman" w:hAnsi="Times New Roman" w:cs="Times New Roman"/>
          <w:sz w:val="24"/>
          <w:szCs w:val="24"/>
        </w:rPr>
        <w:t>II.Gr</w:t>
      </w:r>
      <w:r w:rsidR="00F84BCB" w:rsidRPr="00F84BCB">
        <w:rPr>
          <w:rFonts w:ascii="Times New Roman" w:hAnsi="Times New Roman" w:cs="Times New Roman"/>
          <w:sz w:val="24"/>
          <w:szCs w:val="24"/>
        </w:rPr>
        <w:t>o</w:t>
      </w:r>
      <w:r w:rsidRPr="00F84BCB">
        <w:rPr>
          <w:rFonts w:ascii="Times New Roman" w:hAnsi="Times New Roman" w:cs="Times New Roman"/>
          <w:sz w:val="24"/>
          <w:szCs w:val="24"/>
        </w:rPr>
        <w:t>up</w:t>
      </w:r>
      <w:proofErr w:type="gramEnd"/>
      <w:r w:rsidRPr="00F84BCB">
        <w:rPr>
          <w:rFonts w:ascii="Times New Roman" w:hAnsi="Times New Roman" w:cs="Times New Roman"/>
          <w:sz w:val="24"/>
          <w:szCs w:val="24"/>
        </w:rPr>
        <w:t>: 8 III.Gr</w:t>
      </w:r>
      <w:r w:rsidR="00F84BCB" w:rsidRPr="00F84BCB">
        <w:rPr>
          <w:rFonts w:ascii="Times New Roman" w:hAnsi="Times New Roman" w:cs="Times New Roman"/>
          <w:sz w:val="24"/>
          <w:szCs w:val="24"/>
        </w:rPr>
        <w:t>o</w:t>
      </w:r>
      <w:r w:rsidRPr="00F84BCB">
        <w:rPr>
          <w:rFonts w:ascii="Times New Roman" w:hAnsi="Times New Roman" w:cs="Times New Roman"/>
          <w:sz w:val="24"/>
          <w:szCs w:val="24"/>
        </w:rPr>
        <w:t xml:space="preserve">up: 10) </w:t>
      </w:r>
    </w:p>
    <w:p w:rsidR="00D6721F" w:rsidRPr="00F84BCB" w:rsidRDefault="00D6721F" w:rsidP="00D6721F">
      <w:pPr>
        <w:jc w:val="both"/>
        <w:rPr>
          <w:rFonts w:ascii="Times New Roman" w:hAnsi="Times New Roman" w:cs="Times New Roman"/>
          <w:sz w:val="24"/>
          <w:szCs w:val="24"/>
        </w:rPr>
      </w:pPr>
      <w:r w:rsidRPr="00F84BCB">
        <w:rPr>
          <w:rFonts w:ascii="Times New Roman" w:hAnsi="Times New Roman" w:cs="Times New Roman"/>
          <w:b/>
          <w:sz w:val="24"/>
          <w:szCs w:val="24"/>
        </w:rPr>
        <w:t xml:space="preserve">TOTAL     </w:t>
      </w:r>
      <w:r w:rsidRPr="00F84BCB">
        <w:rPr>
          <w:rFonts w:ascii="Times New Roman" w:hAnsi="Times New Roman" w:cs="Times New Roman"/>
          <w:b/>
          <w:sz w:val="24"/>
          <w:szCs w:val="24"/>
        </w:rPr>
        <w:tab/>
      </w:r>
      <w:r w:rsidR="00F84BCB" w:rsidRPr="00F84BCB">
        <w:rPr>
          <w:rFonts w:ascii="Times New Roman" w:hAnsi="Times New Roman" w:cs="Times New Roman"/>
          <w:sz w:val="24"/>
          <w:szCs w:val="24"/>
        </w:rPr>
        <w:t>208</w:t>
      </w:r>
      <w:r w:rsidRPr="00F84BCB">
        <w:rPr>
          <w:rFonts w:ascii="Times New Roman" w:hAnsi="Times New Roman" w:cs="Times New Roman"/>
          <w:sz w:val="24"/>
          <w:szCs w:val="24"/>
        </w:rPr>
        <w:tab/>
      </w:r>
      <w:r w:rsidRPr="00F84BCB">
        <w:rPr>
          <w:rFonts w:ascii="Times New Roman" w:hAnsi="Times New Roman" w:cs="Times New Roman"/>
          <w:sz w:val="24"/>
          <w:szCs w:val="24"/>
        </w:rPr>
        <w:tab/>
      </w:r>
      <w:r w:rsidRPr="00F84BCB">
        <w:rPr>
          <w:rFonts w:ascii="Times New Roman" w:hAnsi="Times New Roman" w:cs="Times New Roman"/>
          <w:sz w:val="24"/>
          <w:szCs w:val="24"/>
        </w:rPr>
        <w:tab/>
      </w:r>
      <w:r w:rsidRPr="00F84BCB">
        <w:rPr>
          <w:rFonts w:ascii="Times New Roman" w:hAnsi="Times New Roman" w:cs="Times New Roman"/>
          <w:sz w:val="24"/>
          <w:szCs w:val="24"/>
        </w:rPr>
        <w:tab/>
        <w:t>300</w:t>
      </w:r>
    </w:p>
    <w:p w:rsidR="00D6721F" w:rsidRPr="00F84BCB" w:rsidRDefault="00D6721F" w:rsidP="00D6721F">
      <w:pPr>
        <w:jc w:val="both"/>
        <w:rPr>
          <w:rFonts w:ascii="Times New Roman" w:hAnsi="Times New Roman" w:cs="Times New Roman"/>
          <w:sz w:val="24"/>
          <w:szCs w:val="24"/>
        </w:rPr>
      </w:pPr>
      <w:r w:rsidRPr="00F84BCB">
        <w:rPr>
          <w:rFonts w:ascii="Times New Roman" w:hAnsi="Times New Roman" w:cs="Times New Roman"/>
          <w:sz w:val="24"/>
          <w:szCs w:val="24"/>
        </w:rPr>
        <w:t xml:space="preserve">According to the Undergraduate Training Course of the Faculty of Pharmacy of the University of Ankara, the internship is carried out during the </w:t>
      </w:r>
      <w:r w:rsidR="00F84BCB" w:rsidRPr="00F84BCB">
        <w:rPr>
          <w:rFonts w:ascii="Times New Roman" w:hAnsi="Times New Roman" w:cs="Times New Roman"/>
          <w:sz w:val="24"/>
          <w:szCs w:val="24"/>
        </w:rPr>
        <w:t>summer</w:t>
      </w:r>
      <w:r w:rsidR="00F84BCB">
        <w:rPr>
          <w:rFonts w:ascii="Times New Roman" w:hAnsi="Times New Roman" w:cs="Times New Roman"/>
          <w:sz w:val="24"/>
          <w:szCs w:val="24"/>
        </w:rPr>
        <w:t xml:space="preserve"> of the </w:t>
      </w:r>
      <w:r w:rsidR="00F84BCB" w:rsidRPr="00F84BCB">
        <w:rPr>
          <w:rFonts w:ascii="Times New Roman" w:hAnsi="Times New Roman" w:cs="Times New Roman"/>
          <w:sz w:val="24"/>
          <w:szCs w:val="24"/>
        </w:rPr>
        <w:t>2nd, 3rd a</w:t>
      </w:r>
      <w:r w:rsidR="00F84BCB">
        <w:rPr>
          <w:rFonts w:ascii="Times New Roman" w:hAnsi="Times New Roman" w:cs="Times New Roman"/>
          <w:sz w:val="24"/>
          <w:szCs w:val="24"/>
        </w:rPr>
        <w:t xml:space="preserve">nd 4th years and </w:t>
      </w:r>
      <w:r w:rsidRPr="00F84BCB">
        <w:rPr>
          <w:rFonts w:ascii="Times New Roman" w:hAnsi="Times New Roman" w:cs="Times New Roman"/>
          <w:sz w:val="24"/>
          <w:szCs w:val="24"/>
        </w:rPr>
        <w:t>spring semester</w:t>
      </w:r>
      <w:r w:rsidR="00F84BCB">
        <w:rPr>
          <w:rFonts w:ascii="Times New Roman" w:hAnsi="Times New Roman" w:cs="Times New Roman"/>
          <w:sz w:val="24"/>
          <w:szCs w:val="24"/>
        </w:rPr>
        <w:t xml:space="preserve"> of </w:t>
      </w:r>
      <w:r w:rsidR="00F84BCB" w:rsidRPr="00F84BCB">
        <w:rPr>
          <w:rFonts w:ascii="Times New Roman" w:hAnsi="Times New Roman" w:cs="Times New Roman"/>
          <w:sz w:val="24"/>
          <w:szCs w:val="24"/>
        </w:rPr>
        <w:t>5th year</w:t>
      </w:r>
      <w:r w:rsidRPr="00F84BCB">
        <w:rPr>
          <w:rFonts w:ascii="Times New Roman" w:hAnsi="Times New Roman" w:cs="Times New Roman"/>
          <w:sz w:val="24"/>
          <w:szCs w:val="24"/>
        </w:rPr>
        <w:t xml:space="preserve"> </w:t>
      </w:r>
      <w:r w:rsidR="00F84BCB">
        <w:rPr>
          <w:rFonts w:ascii="Times New Roman" w:hAnsi="Times New Roman" w:cs="Times New Roman"/>
          <w:sz w:val="24"/>
          <w:szCs w:val="24"/>
        </w:rPr>
        <w:t xml:space="preserve">(10th semester). </w:t>
      </w:r>
      <w:r w:rsidRPr="00F84BCB">
        <w:rPr>
          <w:rFonts w:ascii="Times New Roman" w:hAnsi="Times New Roman" w:cs="Times New Roman"/>
          <w:sz w:val="24"/>
          <w:szCs w:val="24"/>
        </w:rPr>
        <w:t>The total national credit for the internship is 16, and the ACTS credit is 25.</w:t>
      </w:r>
    </w:p>
    <w:p w:rsidR="00D6721F" w:rsidRPr="00F84BCB" w:rsidRDefault="00D6721F" w:rsidP="00D6721F">
      <w:pPr>
        <w:jc w:val="both"/>
        <w:rPr>
          <w:rFonts w:ascii="Times New Roman" w:hAnsi="Times New Roman" w:cs="Times New Roman"/>
          <w:sz w:val="24"/>
          <w:szCs w:val="24"/>
        </w:rPr>
      </w:pPr>
      <w:r w:rsidRPr="00F84BCB">
        <w:rPr>
          <w:rFonts w:ascii="Times New Roman" w:hAnsi="Times New Roman" w:cs="Times New Roman"/>
          <w:sz w:val="24"/>
          <w:szCs w:val="24"/>
        </w:rPr>
        <w:t>The student prepares a research proj</w:t>
      </w:r>
      <w:r w:rsidR="00F84BCB">
        <w:rPr>
          <w:rFonts w:ascii="Times New Roman" w:hAnsi="Times New Roman" w:cs="Times New Roman"/>
          <w:sz w:val="24"/>
          <w:szCs w:val="24"/>
        </w:rPr>
        <w:t xml:space="preserve">ect </w:t>
      </w:r>
      <w:r w:rsidR="00F84BCB">
        <w:rPr>
          <w:rFonts w:ascii="Times New Roman" w:hAnsi="Times New Roman" w:cs="Times New Roman"/>
          <w:sz w:val="24"/>
          <w:szCs w:val="24"/>
        </w:rPr>
        <w:t>in their 5th year</w:t>
      </w:r>
      <w:r w:rsidR="00F84BCB">
        <w:rPr>
          <w:rFonts w:ascii="Times New Roman" w:hAnsi="Times New Roman" w:cs="Times New Roman"/>
          <w:sz w:val="24"/>
          <w:szCs w:val="24"/>
        </w:rPr>
        <w:t>, under the supervision of a faculty member</w:t>
      </w:r>
      <w:r w:rsidRPr="00F84BCB">
        <w:rPr>
          <w:rFonts w:ascii="Times New Roman" w:hAnsi="Times New Roman" w:cs="Times New Roman"/>
          <w:sz w:val="24"/>
          <w:szCs w:val="24"/>
        </w:rPr>
        <w:t>. The total national credit for the research project is 7, the ECTS credit is 20 for the 9th semester and 15 for the 10th semester.</w:t>
      </w:r>
    </w:p>
    <w:p w:rsidR="00D6721F" w:rsidRPr="00F84BCB" w:rsidRDefault="00D6721F" w:rsidP="00D6721F">
      <w:pPr>
        <w:jc w:val="both"/>
        <w:rPr>
          <w:rFonts w:ascii="Times New Roman" w:hAnsi="Times New Roman" w:cs="Times New Roman"/>
          <w:sz w:val="24"/>
          <w:szCs w:val="24"/>
        </w:rPr>
      </w:pPr>
      <w:r w:rsidRPr="00F84BCB">
        <w:rPr>
          <w:rFonts w:ascii="Times New Roman" w:hAnsi="Times New Roman" w:cs="Times New Roman"/>
          <w:sz w:val="24"/>
          <w:szCs w:val="24"/>
        </w:rPr>
        <w:t>The education period consists of two semesters, which are at least 14 weeks and 70 days each, including fall and spring in one year. The semesters are not inclusive of the semester / end-of-year and completion exam periods. The Senate may prolong or shorten the semester periods</w:t>
      </w:r>
      <w:r w:rsidR="00B94598">
        <w:rPr>
          <w:rFonts w:ascii="Times New Roman" w:hAnsi="Times New Roman" w:cs="Times New Roman"/>
          <w:sz w:val="24"/>
          <w:szCs w:val="24"/>
        </w:rPr>
        <w:t>.</w:t>
      </w:r>
    </w:p>
    <w:p w:rsidR="00D6721F" w:rsidRPr="00F84BCB" w:rsidRDefault="00D6721F" w:rsidP="00D6721F">
      <w:pPr>
        <w:jc w:val="both"/>
        <w:rPr>
          <w:rFonts w:ascii="Times New Roman" w:hAnsi="Times New Roman" w:cs="Times New Roman"/>
          <w:sz w:val="24"/>
          <w:szCs w:val="24"/>
        </w:rPr>
      </w:pPr>
      <w:r w:rsidRPr="00F84BCB">
        <w:rPr>
          <w:rFonts w:ascii="Times New Roman" w:hAnsi="Times New Roman" w:cs="Times New Roman"/>
          <w:sz w:val="24"/>
          <w:szCs w:val="24"/>
        </w:rPr>
        <w:t>The duration of education at the Faculty of Pharmacy is 5 years.</w:t>
      </w:r>
    </w:p>
    <w:p w:rsidR="00386509" w:rsidRDefault="005E56C4" w:rsidP="00B94598">
      <w:pPr>
        <w:jc w:val="both"/>
        <w:rPr>
          <w:rFonts w:ascii="Times New Roman" w:hAnsi="Times New Roman" w:cs="Times New Roman"/>
          <w:sz w:val="24"/>
          <w:szCs w:val="24"/>
        </w:rPr>
      </w:pPr>
      <w:r w:rsidRPr="00F84BCB">
        <w:rPr>
          <w:rFonts w:ascii="Times New Roman" w:hAnsi="Times New Roman" w:cs="Times New Roman"/>
          <w:sz w:val="24"/>
          <w:szCs w:val="24"/>
        </w:rPr>
        <w:t>"Atatürk Principles and History of Revolution", "Turkish Language", and "Foreign Language" are comp</w:t>
      </w:r>
      <w:r w:rsidR="00B94598">
        <w:rPr>
          <w:rFonts w:ascii="Times New Roman" w:hAnsi="Times New Roman" w:cs="Times New Roman"/>
          <w:sz w:val="24"/>
          <w:szCs w:val="24"/>
        </w:rPr>
        <w:t>ulsory courses for all students.</w:t>
      </w:r>
    </w:p>
    <w:p w:rsidR="00B94598" w:rsidRPr="00B94598" w:rsidRDefault="00B94598" w:rsidP="00B94598">
      <w:pPr>
        <w:jc w:val="both"/>
        <w:rPr>
          <w:rFonts w:ascii="Times New Roman" w:hAnsi="Times New Roman" w:cs="Times New Roman"/>
          <w:sz w:val="24"/>
          <w:szCs w:val="24"/>
        </w:rPr>
      </w:pPr>
    </w:p>
    <w:p w:rsidR="00386509" w:rsidRPr="00F84BCB" w:rsidRDefault="00386509" w:rsidP="00386509">
      <w:pPr>
        <w:pStyle w:val="ListeParagraf"/>
        <w:jc w:val="both"/>
        <w:rPr>
          <w:rFonts w:ascii="Times New Roman" w:hAnsi="Times New Roman" w:cs="Times New Roman"/>
          <w:b/>
          <w:color w:val="FF0000"/>
          <w:sz w:val="24"/>
          <w:szCs w:val="24"/>
          <w:u w:val="single"/>
        </w:rPr>
      </w:pPr>
      <w:r w:rsidRPr="00F84BCB">
        <w:rPr>
          <w:rFonts w:ascii="Times New Roman" w:hAnsi="Times New Roman" w:cs="Times New Roman"/>
          <w:b/>
          <w:color w:val="FF0000"/>
          <w:sz w:val="24"/>
          <w:szCs w:val="24"/>
          <w:u w:val="single"/>
        </w:rPr>
        <w:t>Course conditions pickup and drop</w:t>
      </w:r>
    </w:p>
    <w:p w:rsidR="00386509" w:rsidRPr="00F84BCB" w:rsidRDefault="00386509" w:rsidP="00386509">
      <w:pPr>
        <w:pStyle w:val="ListeParagraf"/>
        <w:jc w:val="both"/>
        <w:rPr>
          <w:rFonts w:ascii="Times New Roman" w:hAnsi="Times New Roman" w:cs="Times New Roman"/>
          <w:b/>
          <w:color w:val="FF0000"/>
          <w:sz w:val="24"/>
          <w:szCs w:val="24"/>
          <w:u w:val="single"/>
        </w:rPr>
      </w:pPr>
    </w:p>
    <w:p w:rsidR="00386509" w:rsidRPr="00B94598" w:rsidRDefault="00386509" w:rsidP="00B94598">
      <w:pPr>
        <w:jc w:val="both"/>
        <w:rPr>
          <w:rFonts w:ascii="Times New Roman" w:hAnsi="Times New Roman" w:cs="Times New Roman"/>
          <w:sz w:val="24"/>
          <w:szCs w:val="24"/>
        </w:rPr>
      </w:pPr>
      <w:r w:rsidRPr="00B94598">
        <w:rPr>
          <w:rFonts w:ascii="Times New Roman" w:hAnsi="Times New Roman" w:cs="Times New Roman"/>
          <w:sz w:val="24"/>
          <w:szCs w:val="24"/>
        </w:rPr>
        <w:t xml:space="preserve">Courses in the undergraduate / graduate programs consist of compulsory and elective courses. </w:t>
      </w:r>
    </w:p>
    <w:p w:rsidR="00386509" w:rsidRPr="00B94598" w:rsidRDefault="00386509" w:rsidP="00B94598">
      <w:pPr>
        <w:jc w:val="both"/>
        <w:rPr>
          <w:rFonts w:ascii="Times New Roman" w:hAnsi="Times New Roman" w:cs="Times New Roman"/>
          <w:sz w:val="24"/>
          <w:szCs w:val="24"/>
        </w:rPr>
      </w:pPr>
      <w:r w:rsidRPr="00B94598">
        <w:rPr>
          <w:rFonts w:ascii="Times New Roman" w:hAnsi="Times New Roman" w:cs="Times New Roman"/>
          <w:sz w:val="24"/>
          <w:szCs w:val="24"/>
        </w:rPr>
        <w:t>First and second semester / first year students are obliged to take all the courses in the program they are enrolled in.</w:t>
      </w:r>
    </w:p>
    <w:p w:rsidR="00386509" w:rsidRPr="00B94598" w:rsidRDefault="00386509" w:rsidP="00B94598">
      <w:pPr>
        <w:jc w:val="both"/>
        <w:rPr>
          <w:rFonts w:ascii="Times New Roman" w:hAnsi="Times New Roman" w:cs="Times New Roman"/>
          <w:sz w:val="24"/>
          <w:szCs w:val="24"/>
        </w:rPr>
      </w:pPr>
      <w:r w:rsidRPr="00B94598">
        <w:rPr>
          <w:rFonts w:ascii="Times New Roman" w:hAnsi="Times New Roman" w:cs="Times New Roman"/>
          <w:sz w:val="24"/>
          <w:szCs w:val="24"/>
        </w:rPr>
        <w:t>From the third semester, the student can take lessons from the upper half of the program with the approval of the counselor at least as much as the time limit allows.</w:t>
      </w:r>
    </w:p>
    <w:p w:rsidR="00386509" w:rsidRPr="00B94598" w:rsidRDefault="00386509" w:rsidP="00B94598">
      <w:pPr>
        <w:jc w:val="both"/>
        <w:rPr>
          <w:rFonts w:ascii="Times New Roman" w:hAnsi="Times New Roman" w:cs="Times New Roman"/>
          <w:sz w:val="24"/>
          <w:szCs w:val="24"/>
        </w:rPr>
      </w:pPr>
      <w:r w:rsidRPr="00B94598">
        <w:rPr>
          <w:rFonts w:ascii="Times New Roman" w:hAnsi="Times New Roman" w:cs="Times New Roman"/>
          <w:sz w:val="24"/>
          <w:szCs w:val="24"/>
        </w:rPr>
        <w:t>Students may complete their studies in a shorter period of time under the provisions of this Regulation.</w:t>
      </w:r>
    </w:p>
    <w:p w:rsidR="00386509" w:rsidRPr="00F84BCB" w:rsidRDefault="005E752D" w:rsidP="00386509">
      <w:pPr>
        <w:ind w:left="360"/>
        <w:jc w:val="both"/>
        <w:rPr>
          <w:rFonts w:ascii="Times New Roman" w:hAnsi="Times New Roman" w:cs="Times New Roman"/>
          <w:b/>
          <w:color w:val="FF0000"/>
          <w:sz w:val="24"/>
          <w:szCs w:val="24"/>
          <w:u w:val="single"/>
        </w:rPr>
      </w:pPr>
      <w:r w:rsidRPr="00F84BCB">
        <w:rPr>
          <w:rFonts w:ascii="Times New Roman" w:hAnsi="Times New Roman" w:cs="Times New Roman"/>
          <w:b/>
          <w:color w:val="FF0000"/>
          <w:sz w:val="24"/>
          <w:szCs w:val="24"/>
          <w:u w:val="single"/>
        </w:rPr>
        <w:t>Examinations and Assessment</w:t>
      </w:r>
    </w:p>
    <w:p w:rsidR="005E752D" w:rsidRPr="00B94598" w:rsidRDefault="005E752D" w:rsidP="00B94598">
      <w:pPr>
        <w:jc w:val="both"/>
        <w:rPr>
          <w:rFonts w:ascii="Times New Roman" w:hAnsi="Times New Roman" w:cs="Times New Roman"/>
          <w:color w:val="000000" w:themeColor="text1"/>
          <w:sz w:val="24"/>
          <w:szCs w:val="24"/>
        </w:rPr>
      </w:pPr>
      <w:r w:rsidRPr="00B94598">
        <w:rPr>
          <w:rFonts w:ascii="Times New Roman" w:hAnsi="Times New Roman" w:cs="Times New Roman"/>
          <w:color w:val="000000" w:themeColor="text1"/>
          <w:sz w:val="24"/>
          <w:szCs w:val="24"/>
        </w:rPr>
        <w:t>Exams; Midterm exam, final exam</w:t>
      </w:r>
      <w:r w:rsidR="00B94598">
        <w:rPr>
          <w:rFonts w:ascii="Times New Roman" w:hAnsi="Times New Roman" w:cs="Times New Roman"/>
          <w:color w:val="000000" w:themeColor="text1"/>
          <w:sz w:val="24"/>
          <w:szCs w:val="24"/>
        </w:rPr>
        <w:t>.</w:t>
      </w:r>
    </w:p>
    <w:p w:rsidR="00B94598" w:rsidRDefault="005E752D" w:rsidP="00B94598">
      <w:pPr>
        <w:jc w:val="both"/>
        <w:rPr>
          <w:rFonts w:ascii="Times New Roman" w:hAnsi="Times New Roman" w:cs="Times New Roman"/>
          <w:color w:val="000000" w:themeColor="text1"/>
          <w:sz w:val="24"/>
          <w:szCs w:val="24"/>
        </w:rPr>
      </w:pPr>
      <w:r w:rsidRPr="00B94598">
        <w:rPr>
          <w:rFonts w:ascii="Times New Roman" w:hAnsi="Times New Roman" w:cs="Times New Roman"/>
          <w:color w:val="000000" w:themeColor="text1"/>
          <w:sz w:val="24"/>
          <w:szCs w:val="24"/>
        </w:rPr>
        <w:t>These exams may be written, oral or written, oral and / or practical.</w:t>
      </w:r>
    </w:p>
    <w:p w:rsidR="005E752D" w:rsidRPr="00B94598" w:rsidRDefault="005E752D" w:rsidP="00B94598">
      <w:pPr>
        <w:jc w:val="both"/>
        <w:rPr>
          <w:rFonts w:ascii="Times New Roman" w:hAnsi="Times New Roman" w:cs="Times New Roman"/>
          <w:color w:val="000000" w:themeColor="text1"/>
          <w:sz w:val="24"/>
          <w:szCs w:val="24"/>
        </w:rPr>
      </w:pPr>
      <w:r w:rsidRPr="00B94598">
        <w:rPr>
          <w:rFonts w:ascii="Times New Roman" w:hAnsi="Times New Roman" w:cs="Times New Roman"/>
          <w:color w:val="000000" w:themeColor="text1"/>
          <w:sz w:val="24"/>
          <w:szCs w:val="24"/>
        </w:rPr>
        <w:t xml:space="preserve">The dates and dates of these examinations are determined and announced by the </w:t>
      </w:r>
      <w:r w:rsidR="00B94598" w:rsidRPr="00B94598">
        <w:rPr>
          <w:rFonts w:ascii="Times New Roman" w:hAnsi="Times New Roman" w:cs="Times New Roman"/>
          <w:color w:val="000000" w:themeColor="text1"/>
          <w:sz w:val="24"/>
          <w:szCs w:val="24"/>
        </w:rPr>
        <w:t>deanery</w:t>
      </w:r>
      <w:r w:rsidRPr="00B94598">
        <w:rPr>
          <w:rFonts w:ascii="Times New Roman" w:hAnsi="Times New Roman" w:cs="Times New Roman"/>
          <w:color w:val="000000" w:themeColor="text1"/>
          <w:sz w:val="24"/>
          <w:szCs w:val="24"/>
        </w:rPr>
        <w:t>.</w:t>
      </w:r>
    </w:p>
    <w:p w:rsidR="005E752D" w:rsidRPr="00B94598" w:rsidRDefault="005E752D" w:rsidP="00B94598">
      <w:pPr>
        <w:jc w:val="both"/>
        <w:rPr>
          <w:rFonts w:ascii="Times New Roman" w:hAnsi="Times New Roman" w:cs="Times New Roman"/>
          <w:color w:val="000000" w:themeColor="text1"/>
          <w:sz w:val="24"/>
          <w:szCs w:val="24"/>
        </w:rPr>
      </w:pPr>
      <w:r w:rsidRPr="00B94598">
        <w:rPr>
          <w:rFonts w:ascii="Times New Roman" w:hAnsi="Times New Roman" w:cs="Times New Roman"/>
          <w:color w:val="000000" w:themeColor="text1"/>
          <w:sz w:val="24"/>
          <w:szCs w:val="24"/>
        </w:rPr>
        <w:t>In case of necessity, an examination can be made on the relevant board decision and on Saturdays and Sundays except national and religious festivals.</w:t>
      </w:r>
    </w:p>
    <w:p w:rsidR="005E752D" w:rsidRPr="00B94598" w:rsidRDefault="005E752D" w:rsidP="00B94598">
      <w:pPr>
        <w:jc w:val="both"/>
        <w:rPr>
          <w:rFonts w:ascii="Times New Roman" w:hAnsi="Times New Roman" w:cs="Times New Roman"/>
          <w:color w:val="000000" w:themeColor="text1"/>
          <w:sz w:val="24"/>
          <w:szCs w:val="24"/>
        </w:rPr>
      </w:pPr>
      <w:r w:rsidRPr="00B94598">
        <w:rPr>
          <w:rFonts w:ascii="Times New Roman" w:hAnsi="Times New Roman" w:cs="Times New Roman"/>
          <w:color w:val="000000" w:themeColor="text1"/>
          <w:sz w:val="24"/>
          <w:szCs w:val="24"/>
        </w:rPr>
        <w:t>Midterm Exam: The number, scope, form and evaluation features of the midterm examinations are determined by the decision of the faculty board, provided that at least one midterm exam is given for each course.</w:t>
      </w:r>
    </w:p>
    <w:p w:rsidR="005E752D" w:rsidRPr="00B94598" w:rsidRDefault="005E752D" w:rsidP="00B94598">
      <w:pPr>
        <w:jc w:val="both"/>
        <w:rPr>
          <w:rFonts w:ascii="Times New Roman" w:hAnsi="Times New Roman" w:cs="Times New Roman"/>
          <w:color w:val="000000" w:themeColor="text1"/>
          <w:sz w:val="24"/>
          <w:szCs w:val="24"/>
        </w:rPr>
      </w:pPr>
      <w:r w:rsidRPr="00B94598">
        <w:rPr>
          <w:rFonts w:ascii="Times New Roman" w:hAnsi="Times New Roman" w:cs="Times New Roman"/>
          <w:color w:val="000000" w:themeColor="text1"/>
          <w:sz w:val="24"/>
          <w:szCs w:val="24"/>
        </w:rPr>
        <w:t>Final Exam: One semester final exam is held at the place and time announced by the faculty boards at the end of the semester when the course is completed. To enter the final exam of the courses;</w:t>
      </w:r>
    </w:p>
    <w:p w:rsidR="005E752D" w:rsidRPr="00F84BCB" w:rsidRDefault="005E752D" w:rsidP="005E752D">
      <w:pPr>
        <w:pStyle w:val="ListeParagraf"/>
        <w:ind w:left="1080"/>
        <w:jc w:val="both"/>
        <w:rPr>
          <w:rFonts w:ascii="Times New Roman" w:hAnsi="Times New Roman" w:cs="Times New Roman"/>
          <w:color w:val="000000" w:themeColor="text1"/>
          <w:sz w:val="24"/>
          <w:szCs w:val="24"/>
        </w:rPr>
      </w:pPr>
      <w:r w:rsidRPr="00F84BCB">
        <w:rPr>
          <w:rFonts w:ascii="Times New Roman" w:hAnsi="Times New Roman" w:cs="Times New Roman"/>
          <w:color w:val="000000" w:themeColor="text1"/>
          <w:sz w:val="24"/>
          <w:szCs w:val="24"/>
        </w:rPr>
        <w:t>To attend at least 70% of theoretical courses,</w:t>
      </w:r>
    </w:p>
    <w:p w:rsidR="005E752D" w:rsidRPr="00F84BCB" w:rsidRDefault="005E752D" w:rsidP="005E752D">
      <w:pPr>
        <w:pStyle w:val="ListeParagraf"/>
        <w:ind w:left="1080"/>
        <w:jc w:val="both"/>
        <w:rPr>
          <w:rFonts w:ascii="Times New Roman" w:hAnsi="Times New Roman" w:cs="Times New Roman"/>
          <w:color w:val="000000" w:themeColor="text1"/>
          <w:sz w:val="24"/>
          <w:szCs w:val="24"/>
        </w:rPr>
      </w:pPr>
      <w:r w:rsidRPr="00F84BCB">
        <w:rPr>
          <w:rFonts w:ascii="Times New Roman" w:hAnsi="Times New Roman" w:cs="Times New Roman"/>
          <w:color w:val="000000" w:themeColor="text1"/>
          <w:sz w:val="24"/>
          <w:szCs w:val="24"/>
        </w:rPr>
        <w:t>To participate in at least 80% of applications in practical courses,</w:t>
      </w:r>
    </w:p>
    <w:p w:rsidR="005E752D" w:rsidRPr="00F84BCB" w:rsidRDefault="005E752D" w:rsidP="005E752D">
      <w:pPr>
        <w:jc w:val="both"/>
        <w:rPr>
          <w:rFonts w:ascii="Times New Roman" w:hAnsi="Times New Roman" w:cs="Times New Roman"/>
          <w:b/>
          <w:color w:val="FF0000"/>
          <w:sz w:val="24"/>
          <w:szCs w:val="24"/>
          <w:u w:val="single"/>
        </w:rPr>
      </w:pPr>
      <w:r w:rsidRPr="00F84BCB">
        <w:rPr>
          <w:rFonts w:ascii="Times New Roman" w:hAnsi="Times New Roman" w:cs="Times New Roman"/>
          <w:b/>
          <w:color w:val="FF0000"/>
          <w:sz w:val="24"/>
          <w:szCs w:val="24"/>
          <w:u w:val="single"/>
        </w:rPr>
        <w:t>Course Achievement Grade</w:t>
      </w:r>
    </w:p>
    <w:p w:rsidR="005E752D" w:rsidRPr="00F84BCB" w:rsidRDefault="001218DC" w:rsidP="001218D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4428FE" w:rsidRPr="00F84BCB" w:rsidRDefault="001218DC" w:rsidP="004428FE">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Scores              </w:t>
      </w:r>
      <w:r w:rsidR="004428FE" w:rsidRPr="00F84BCB">
        <w:rPr>
          <w:rFonts w:ascii="Times New Roman" w:hAnsi="Times New Roman" w:cs="Times New Roman"/>
          <w:sz w:val="24"/>
          <w:szCs w:val="24"/>
        </w:rPr>
        <w:t xml:space="preserve">Notes </w:t>
      </w:r>
      <w:r w:rsidR="004428FE" w:rsidRPr="00F84BCB">
        <w:rPr>
          <w:rFonts w:ascii="Times New Roman" w:hAnsi="Times New Roman" w:cs="Times New Roman"/>
          <w:sz w:val="24"/>
          <w:szCs w:val="24"/>
        </w:rPr>
        <w:tab/>
        <w:t xml:space="preserve">      Coefficients</w:t>
      </w:r>
    </w:p>
    <w:p w:rsidR="004428FE" w:rsidRPr="00F84BCB" w:rsidRDefault="001218DC" w:rsidP="004428FE">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90-100 </w:t>
      </w:r>
      <w:r>
        <w:rPr>
          <w:rFonts w:ascii="Times New Roman" w:hAnsi="Times New Roman" w:cs="Times New Roman"/>
          <w:sz w:val="24"/>
          <w:szCs w:val="24"/>
        </w:rPr>
        <w:tab/>
      </w:r>
      <w:r w:rsidR="004428FE" w:rsidRPr="00F84BCB">
        <w:rPr>
          <w:rFonts w:ascii="Times New Roman" w:hAnsi="Times New Roman" w:cs="Times New Roman"/>
          <w:sz w:val="24"/>
          <w:szCs w:val="24"/>
        </w:rPr>
        <w:t xml:space="preserve">A </w:t>
      </w:r>
      <w:r w:rsidR="004428FE" w:rsidRPr="00F84BCB">
        <w:rPr>
          <w:rFonts w:ascii="Times New Roman" w:hAnsi="Times New Roman" w:cs="Times New Roman"/>
          <w:sz w:val="24"/>
          <w:szCs w:val="24"/>
        </w:rPr>
        <w:tab/>
      </w:r>
      <w:r w:rsidR="004428FE" w:rsidRPr="00F84BCB">
        <w:rPr>
          <w:rFonts w:ascii="Times New Roman" w:hAnsi="Times New Roman" w:cs="Times New Roman"/>
          <w:sz w:val="24"/>
          <w:szCs w:val="24"/>
        </w:rPr>
        <w:tab/>
        <w:t>4,00</w:t>
      </w:r>
    </w:p>
    <w:p w:rsidR="004428FE" w:rsidRPr="00F84BCB" w:rsidRDefault="004428FE" w:rsidP="001218DC">
      <w:pPr>
        <w:pStyle w:val="ListeParagraf"/>
        <w:jc w:val="both"/>
        <w:rPr>
          <w:rFonts w:ascii="Times New Roman" w:hAnsi="Times New Roman" w:cs="Times New Roman"/>
          <w:sz w:val="24"/>
          <w:szCs w:val="24"/>
        </w:rPr>
      </w:pPr>
      <w:r w:rsidRPr="00F84BCB">
        <w:rPr>
          <w:rFonts w:ascii="Times New Roman" w:hAnsi="Times New Roman" w:cs="Times New Roman"/>
          <w:sz w:val="24"/>
          <w:szCs w:val="24"/>
        </w:rPr>
        <w:t xml:space="preserve">85-89 </w:t>
      </w:r>
      <w:r w:rsidRPr="00F84BCB">
        <w:rPr>
          <w:rFonts w:ascii="Times New Roman" w:hAnsi="Times New Roman" w:cs="Times New Roman"/>
          <w:sz w:val="24"/>
          <w:szCs w:val="24"/>
        </w:rPr>
        <w:tab/>
      </w:r>
      <w:r w:rsidRPr="00F84BCB">
        <w:rPr>
          <w:rFonts w:ascii="Times New Roman" w:hAnsi="Times New Roman" w:cs="Times New Roman"/>
          <w:sz w:val="24"/>
          <w:szCs w:val="24"/>
        </w:rPr>
        <w:tab/>
        <w:t xml:space="preserve">B1 </w:t>
      </w:r>
      <w:r w:rsidRPr="00F84BCB">
        <w:rPr>
          <w:rFonts w:ascii="Times New Roman" w:hAnsi="Times New Roman" w:cs="Times New Roman"/>
          <w:sz w:val="24"/>
          <w:szCs w:val="24"/>
        </w:rPr>
        <w:tab/>
      </w:r>
      <w:r w:rsidRPr="00F84BCB">
        <w:rPr>
          <w:rFonts w:ascii="Times New Roman" w:hAnsi="Times New Roman" w:cs="Times New Roman"/>
          <w:sz w:val="24"/>
          <w:szCs w:val="24"/>
        </w:rPr>
        <w:tab/>
        <w:t>3,50</w:t>
      </w:r>
    </w:p>
    <w:p w:rsidR="004428FE" w:rsidRPr="00F84BCB" w:rsidRDefault="004428FE" w:rsidP="001218DC">
      <w:pPr>
        <w:pStyle w:val="ListeParagraf"/>
        <w:jc w:val="both"/>
        <w:rPr>
          <w:rFonts w:ascii="Times New Roman" w:hAnsi="Times New Roman" w:cs="Times New Roman"/>
          <w:sz w:val="24"/>
          <w:szCs w:val="24"/>
        </w:rPr>
      </w:pPr>
      <w:r w:rsidRPr="00F84BCB">
        <w:rPr>
          <w:rFonts w:ascii="Times New Roman" w:hAnsi="Times New Roman" w:cs="Times New Roman"/>
          <w:sz w:val="24"/>
          <w:szCs w:val="24"/>
        </w:rPr>
        <w:t xml:space="preserve">80-84 </w:t>
      </w:r>
      <w:r w:rsidRPr="00F84BCB">
        <w:rPr>
          <w:rFonts w:ascii="Times New Roman" w:hAnsi="Times New Roman" w:cs="Times New Roman"/>
          <w:sz w:val="24"/>
          <w:szCs w:val="24"/>
        </w:rPr>
        <w:tab/>
      </w:r>
      <w:r w:rsidRPr="00F84BCB">
        <w:rPr>
          <w:rFonts w:ascii="Times New Roman" w:hAnsi="Times New Roman" w:cs="Times New Roman"/>
          <w:sz w:val="24"/>
          <w:szCs w:val="24"/>
        </w:rPr>
        <w:tab/>
        <w:t xml:space="preserve">B2 </w:t>
      </w:r>
      <w:r w:rsidRPr="00F84BCB">
        <w:rPr>
          <w:rFonts w:ascii="Times New Roman" w:hAnsi="Times New Roman" w:cs="Times New Roman"/>
          <w:sz w:val="24"/>
          <w:szCs w:val="24"/>
        </w:rPr>
        <w:tab/>
      </w:r>
      <w:r w:rsidRPr="00F84BCB">
        <w:rPr>
          <w:rFonts w:ascii="Times New Roman" w:hAnsi="Times New Roman" w:cs="Times New Roman"/>
          <w:sz w:val="24"/>
          <w:szCs w:val="24"/>
        </w:rPr>
        <w:tab/>
        <w:t>3,25</w:t>
      </w:r>
    </w:p>
    <w:p w:rsidR="004428FE" w:rsidRPr="00F84BCB" w:rsidRDefault="004428FE" w:rsidP="001218DC">
      <w:pPr>
        <w:pStyle w:val="ListeParagraf"/>
        <w:jc w:val="both"/>
        <w:rPr>
          <w:rFonts w:ascii="Times New Roman" w:hAnsi="Times New Roman" w:cs="Times New Roman"/>
          <w:sz w:val="24"/>
          <w:szCs w:val="24"/>
        </w:rPr>
      </w:pPr>
      <w:r w:rsidRPr="00F84BCB">
        <w:rPr>
          <w:rFonts w:ascii="Times New Roman" w:hAnsi="Times New Roman" w:cs="Times New Roman"/>
          <w:sz w:val="24"/>
          <w:szCs w:val="24"/>
        </w:rPr>
        <w:t xml:space="preserve">75-79 </w:t>
      </w:r>
      <w:r w:rsidRPr="00F84BCB">
        <w:rPr>
          <w:rFonts w:ascii="Times New Roman" w:hAnsi="Times New Roman" w:cs="Times New Roman"/>
          <w:sz w:val="24"/>
          <w:szCs w:val="24"/>
        </w:rPr>
        <w:tab/>
      </w:r>
      <w:r w:rsidRPr="00F84BCB">
        <w:rPr>
          <w:rFonts w:ascii="Times New Roman" w:hAnsi="Times New Roman" w:cs="Times New Roman"/>
          <w:sz w:val="24"/>
          <w:szCs w:val="24"/>
        </w:rPr>
        <w:tab/>
        <w:t xml:space="preserve">B3 </w:t>
      </w:r>
      <w:r w:rsidRPr="00F84BCB">
        <w:rPr>
          <w:rFonts w:ascii="Times New Roman" w:hAnsi="Times New Roman" w:cs="Times New Roman"/>
          <w:sz w:val="24"/>
          <w:szCs w:val="24"/>
        </w:rPr>
        <w:tab/>
      </w:r>
      <w:r w:rsidRPr="00F84BCB">
        <w:rPr>
          <w:rFonts w:ascii="Times New Roman" w:hAnsi="Times New Roman" w:cs="Times New Roman"/>
          <w:sz w:val="24"/>
          <w:szCs w:val="24"/>
        </w:rPr>
        <w:tab/>
        <w:t>3,00</w:t>
      </w:r>
    </w:p>
    <w:p w:rsidR="004428FE" w:rsidRPr="00F84BCB" w:rsidRDefault="004428FE" w:rsidP="001218DC">
      <w:pPr>
        <w:pStyle w:val="ListeParagraf"/>
        <w:jc w:val="both"/>
        <w:rPr>
          <w:rFonts w:ascii="Times New Roman" w:hAnsi="Times New Roman" w:cs="Times New Roman"/>
          <w:sz w:val="24"/>
          <w:szCs w:val="24"/>
        </w:rPr>
      </w:pPr>
      <w:r w:rsidRPr="00F84BCB">
        <w:rPr>
          <w:rFonts w:ascii="Times New Roman" w:hAnsi="Times New Roman" w:cs="Times New Roman"/>
          <w:sz w:val="24"/>
          <w:szCs w:val="24"/>
        </w:rPr>
        <w:t xml:space="preserve">70-74 </w:t>
      </w:r>
      <w:r w:rsidRPr="00F84BCB">
        <w:rPr>
          <w:rFonts w:ascii="Times New Roman" w:hAnsi="Times New Roman" w:cs="Times New Roman"/>
          <w:sz w:val="24"/>
          <w:szCs w:val="24"/>
        </w:rPr>
        <w:tab/>
      </w:r>
      <w:r w:rsidRPr="00F84BCB">
        <w:rPr>
          <w:rFonts w:ascii="Times New Roman" w:hAnsi="Times New Roman" w:cs="Times New Roman"/>
          <w:sz w:val="24"/>
          <w:szCs w:val="24"/>
        </w:rPr>
        <w:tab/>
        <w:t xml:space="preserve">C1 </w:t>
      </w:r>
      <w:r w:rsidRPr="00F84BCB">
        <w:rPr>
          <w:rFonts w:ascii="Times New Roman" w:hAnsi="Times New Roman" w:cs="Times New Roman"/>
          <w:sz w:val="24"/>
          <w:szCs w:val="24"/>
        </w:rPr>
        <w:tab/>
      </w:r>
      <w:r w:rsidRPr="00F84BCB">
        <w:rPr>
          <w:rFonts w:ascii="Times New Roman" w:hAnsi="Times New Roman" w:cs="Times New Roman"/>
          <w:sz w:val="24"/>
          <w:szCs w:val="24"/>
        </w:rPr>
        <w:tab/>
        <w:t>2,75</w:t>
      </w:r>
    </w:p>
    <w:p w:rsidR="004428FE" w:rsidRPr="00F84BCB" w:rsidRDefault="004428FE" w:rsidP="001218DC">
      <w:pPr>
        <w:pStyle w:val="ListeParagraf"/>
        <w:jc w:val="both"/>
        <w:rPr>
          <w:rFonts w:ascii="Times New Roman" w:hAnsi="Times New Roman" w:cs="Times New Roman"/>
          <w:sz w:val="24"/>
          <w:szCs w:val="24"/>
        </w:rPr>
      </w:pPr>
      <w:r w:rsidRPr="00F84BCB">
        <w:rPr>
          <w:rFonts w:ascii="Times New Roman" w:hAnsi="Times New Roman" w:cs="Times New Roman"/>
          <w:sz w:val="24"/>
          <w:szCs w:val="24"/>
        </w:rPr>
        <w:t xml:space="preserve">65-69 </w:t>
      </w:r>
      <w:r w:rsidRPr="00F84BCB">
        <w:rPr>
          <w:rFonts w:ascii="Times New Roman" w:hAnsi="Times New Roman" w:cs="Times New Roman"/>
          <w:sz w:val="24"/>
          <w:szCs w:val="24"/>
        </w:rPr>
        <w:tab/>
      </w:r>
      <w:r w:rsidRPr="00F84BCB">
        <w:rPr>
          <w:rFonts w:ascii="Times New Roman" w:hAnsi="Times New Roman" w:cs="Times New Roman"/>
          <w:sz w:val="24"/>
          <w:szCs w:val="24"/>
        </w:rPr>
        <w:tab/>
        <w:t xml:space="preserve">C2 </w:t>
      </w:r>
      <w:r w:rsidRPr="00F84BCB">
        <w:rPr>
          <w:rFonts w:ascii="Times New Roman" w:hAnsi="Times New Roman" w:cs="Times New Roman"/>
          <w:sz w:val="24"/>
          <w:szCs w:val="24"/>
        </w:rPr>
        <w:tab/>
      </w:r>
      <w:r w:rsidRPr="00F84BCB">
        <w:rPr>
          <w:rFonts w:ascii="Times New Roman" w:hAnsi="Times New Roman" w:cs="Times New Roman"/>
          <w:sz w:val="24"/>
          <w:szCs w:val="24"/>
        </w:rPr>
        <w:tab/>
        <w:t>2,50</w:t>
      </w:r>
    </w:p>
    <w:p w:rsidR="004428FE" w:rsidRPr="00F84BCB" w:rsidRDefault="004428FE" w:rsidP="001218DC">
      <w:pPr>
        <w:pStyle w:val="ListeParagraf"/>
        <w:jc w:val="both"/>
        <w:rPr>
          <w:rFonts w:ascii="Times New Roman" w:hAnsi="Times New Roman" w:cs="Times New Roman"/>
          <w:sz w:val="24"/>
          <w:szCs w:val="24"/>
        </w:rPr>
      </w:pPr>
      <w:r w:rsidRPr="00F84BCB">
        <w:rPr>
          <w:rFonts w:ascii="Times New Roman" w:hAnsi="Times New Roman" w:cs="Times New Roman"/>
          <w:sz w:val="24"/>
          <w:szCs w:val="24"/>
        </w:rPr>
        <w:t xml:space="preserve">60-64 </w:t>
      </w:r>
      <w:r w:rsidRPr="00F84BCB">
        <w:rPr>
          <w:rFonts w:ascii="Times New Roman" w:hAnsi="Times New Roman" w:cs="Times New Roman"/>
          <w:sz w:val="24"/>
          <w:szCs w:val="24"/>
        </w:rPr>
        <w:tab/>
      </w:r>
      <w:r w:rsidRPr="00F84BCB">
        <w:rPr>
          <w:rFonts w:ascii="Times New Roman" w:hAnsi="Times New Roman" w:cs="Times New Roman"/>
          <w:sz w:val="24"/>
          <w:szCs w:val="24"/>
        </w:rPr>
        <w:tab/>
        <w:t xml:space="preserve">C3 </w:t>
      </w:r>
      <w:r w:rsidRPr="00F84BCB">
        <w:rPr>
          <w:rFonts w:ascii="Times New Roman" w:hAnsi="Times New Roman" w:cs="Times New Roman"/>
          <w:sz w:val="24"/>
          <w:szCs w:val="24"/>
        </w:rPr>
        <w:tab/>
      </w:r>
      <w:r w:rsidRPr="00F84BCB">
        <w:rPr>
          <w:rFonts w:ascii="Times New Roman" w:hAnsi="Times New Roman" w:cs="Times New Roman"/>
          <w:sz w:val="24"/>
          <w:szCs w:val="24"/>
        </w:rPr>
        <w:tab/>
        <w:t>2,00</w:t>
      </w:r>
    </w:p>
    <w:p w:rsidR="004428FE" w:rsidRPr="00F84BCB" w:rsidRDefault="004428FE" w:rsidP="001218DC">
      <w:pPr>
        <w:pStyle w:val="ListeParagraf"/>
        <w:jc w:val="both"/>
        <w:rPr>
          <w:rFonts w:ascii="Times New Roman" w:hAnsi="Times New Roman" w:cs="Times New Roman"/>
          <w:sz w:val="24"/>
          <w:szCs w:val="24"/>
        </w:rPr>
      </w:pPr>
      <w:r w:rsidRPr="00F84BCB">
        <w:rPr>
          <w:rFonts w:ascii="Times New Roman" w:hAnsi="Times New Roman" w:cs="Times New Roman"/>
          <w:sz w:val="24"/>
          <w:szCs w:val="24"/>
        </w:rPr>
        <w:lastRenderedPageBreak/>
        <w:t xml:space="preserve">50-59 </w:t>
      </w:r>
      <w:r w:rsidRPr="00F84BCB">
        <w:rPr>
          <w:rFonts w:ascii="Times New Roman" w:hAnsi="Times New Roman" w:cs="Times New Roman"/>
          <w:sz w:val="24"/>
          <w:szCs w:val="24"/>
        </w:rPr>
        <w:tab/>
      </w:r>
      <w:r w:rsidRPr="00F84BCB">
        <w:rPr>
          <w:rFonts w:ascii="Times New Roman" w:hAnsi="Times New Roman" w:cs="Times New Roman"/>
          <w:sz w:val="24"/>
          <w:szCs w:val="24"/>
        </w:rPr>
        <w:tab/>
        <w:t xml:space="preserve">F1 </w:t>
      </w:r>
      <w:r w:rsidRPr="00F84BCB">
        <w:rPr>
          <w:rFonts w:ascii="Times New Roman" w:hAnsi="Times New Roman" w:cs="Times New Roman"/>
          <w:sz w:val="24"/>
          <w:szCs w:val="24"/>
        </w:rPr>
        <w:tab/>
      </w:r>
      <w:r w:rsidRPr="00F84BCB">
        <w:rPr>
          <w:rFonts w:ascii="Times New Roman" w:hAnsi="Times New Roman" w:cs="Times New Roman"/>
          <w:sz w:val="24"/>
          <w:szCs w:val="24"/>
        </w:rPr>
        <w:tab/>
        <w:t>1,50</w:t>
      </w:r>
    </w:p>
    <w:p w:rsidR="004428FE" w:rsidRPr="00F84BCB" w:rsidRDefault="004428FE" w:rsidP="001218DC">
      <w:pPr>
        <w:pStyle w:val="ListeParagraf"/>
        <w:jc w:val="both"/>
        <w:rPr>
          <w:rFonts w:ascii="Times New Roman" w:hAnsi="Times New Roman" w:cs="Times New Roman"/>
          <w:sz w:val="24"/>
          <w:szCs w:val="24"/>
        </w:rPr>
      </w:pPr>
      <w:r w:rsidRPr="00F84BCB">
        <w:rPr>
          <w:rFonts w:ascii="Times New Roman" w:hAnsi="Times New Roman" w:cs="Times New Roman"/>
          <w:sz w:val="24"/>
          <w:szCs w:val="24"/>
        </w:rPr>
        <w:t xml:space="preserve">49 ve aşağısı </w:t>
      </w:r>
      <w:r w:rsidRPr="00F84BCB">
        <w:rPr>
          <w:rFonts w:ascii="Times New Roman" w:hAnsi="Times New Roman" w:cs="Times New Roman"/>
          <w:sz w:val="24"/>
          <w:szCs w:val="24"/>
        </w:rPr>
        <w:tab/>
        <w:t xml:space="preserve">F2 </w:t>
      </w:r>
      <w:r w:rsidRPr="00F84BCB">
        <w:rPr>
          <w:rFonts w:ascii="Times New Roman" w:hAnsi="Times New Roman" w:cs="Times New Roman"/>
          <w:sz w:val="24"/>
          <w:szCs w:val="24"/>
        </w:rPr>
        <w:tab/>
      </w:r>
      <w:r w:rsidRPr="00F84BCB">
        <w:rPr>
          <w:rFonts w:ascii="Times New Roman" w:hAnsi="Times New Roman" w:cs="Times New Roman"/>
          <w:sz w:val="24"/>
          <w:szCs w:val="24"/>
        </w:rPr>
        <w:tab/>
        <w:t>0,00</w:t>
      </w:r>
    </w:p>
    <w:p w:rsidR="004428FE" w:rsidRPr="00F84BCB" w:rsidRDefault="004428FE" w:rsidP="001218DC">
      <w:pPr>
        <w:jc w:val="both"/>
        <w:rPr>
          <w:rFonts w:ascii="Times New Roman" w:hAnsi="Times New Roman" w:cs="Times New Roman"/>
          <w:sz w:val="24"/>
          <w:szCs w:val="24"/>
        </w:rPr>
      </w:pPr>
      <w:r w:rsidRPr="00F84BCB">
        <w:rPr>
          <w:rFonts w:ascii="Times New Roman" w:hAnsi="Times New Roman" w:cs="Times New Roman"/>
          <w:sz w:val="24"/>
          <w:szCs w:val="24"/>
        </w:rPr>
        <w:tab/>
      </w:r>
    </w:p>
    <w:p w:rsidR="004428FE" w:rsidRPr="00F84BCB" w:rsidRDefault="004428FE" w:rsidP="004428FE">
      <w:pPr>
        <w:pStyle w:val="ListeParagraf"/>
        <w:jc w:val="both"/>
        <w:rPr>
          <w:rFonts w:ascii="Times New Roman" w:hAnsi="Times New Roman" w:cs="Times New Roman"/>
          <w:b/>
          <w:color w:val="000000" w:themeColor="text1"/>
          <w:sz w:val="24"/>
          <w:szCs w:val="24"/>
          <w:u w:val="single"/>
        </w:rPr>
      </w:pPr>
      <w:r w:rsidRPr="00F84BCB">
        <w:rPr>
          <w:rFonts w:ascii="Times New Roman" w:hAnsi="Times New Roman" w:cs="Times New Roman"/>
          <w:b/>
          <w:color w:val="000000" w:themeColor="text1"/>
          <w:sz w:val="24"/>
          <w:szCs w:val="24"/>
          <w:u w:val="single"/>
        </w:rPr>
        <w:t>Academic Achievement Grade Averages</w:t>
      </w:r>
    </w:p>
    <w:p w:rsidR="001D2C72" w:rsidRPr="00F84BCB" w:rsidRDefault="001D2C72" w:rsidP="004428FE">
      <w:pPr>
        <w:jc w:val="both"/>
        <w:rPr>
          <w:rFonts w:ascii="Times New Roman" w:hAnsi="Times New Roman" w:cs="Times New Roman"/>
          <w:b/>
          <w:color w:val="FF0000"/>
          <w:sz w:val="24"/>
          <w:szCs w:val="24"/>
          <w:u w:val="single"/>
        </w:rPr>
      </w:pPr>
      <w:r w:rsidRPr="00F84BCB">
        <w:rPr>
          <w:rFonts w:ascii="Times New Roman" w:hAnsi="Times New Roman" w:cs="Times New Roman"/>
          <w:b/>
          <w:color w:val="FF0000"/>
          <w:sz w:val="24"/>
          <w:szCs w:val="24"/>
          <w:u w:val="single"/>
        </w:rPr>
        <w:t>Graduation Degree</w:t>
      </w:r>
    </w:p>
    <w:p w:rsidR="001D2C72" w:rsidRPr="00F84BCB" w:rsidRDefault="001D2C72" w:rsidP="001D2C72">
      <w:pPr>
        <w:jc w:val="both"/>
        <w:rPr>
          <w:rFonts w:ascii="Times New Roman" w:hAnsi="Times New Roman" w:cs="Times New Roman"/>
          <w:color w:val="000000" w:themeColor="text1"/>
          <w:sz w:val="24"/>
          <w:szCs w:val="24"/>
        </w:rPr>
      </w:pPr>
      <w:r w:rsidRPr="00F84BCB">
        <w:rPr>
          <w:rFonts w:ascii="Times New Roman" w:hAnsi="Times New Roman" w:cs="Times New Roman"/>
          <w:color w:val="000000" w:themeColor="text1"/>
          <w:sz w:val="24"/>
          <w:szCs w:val="24"/>
        </w:rPr>
        <w:t>Students who successfully complete all courses of the program in which they are enrolled and whose average academic achievement grade average is 2.00 or higher are eligible to receive a diploma.</w:t>
      </w:r>
    </w:p>
    <w:p w:rsidR="001D2C72" w:rsidRPr="00F84BCB" w:rsidRDefault="001D2C72" w:rsidP="001D2C72">
      <w:pPr>
        <w:jc w:val="both"/>
        <w:rPr>
          <w:rFonts w:ascii="Times New Roman" w:hAnsi="Times New Roman" w:cs="Times New Roman"/>
          <w:b/>
          <w:color w:val="FF0000"/>
          <w:sz w:val="24"/>
          <w:szCs w:val="24"/>
          <w:u w:val="single"/>
        </w:rPr>
      </w:pPr>
      <w:r w:rsidRPr="00F84BCB">
        <w:rPr>
          <w:rFonts w:ascii="Times New Roman" w:hAnsi="Times New Roman" w:cs="Times New Roman"/>
          <w:b/>
          <w:color w:val="FF0000"/>
          <w:sz w:val="24"/>
          <w:szCs w:val="24"/>
          <w:u w:val="single"/>
        </w:rPr>
        <w:t>Objection to Examination Notes</w:t>
      </w:r>
    </w:p>
    <w:p w:rsidR="001D2C72" w:rsidRPr="00F84BCB" w:rsidRDefault="001D2C72" w:rsidP="001D2C72">
      <w:pPr>
        <w:jc w:val="both"/>
        <w:rPr>
          <w:rFonts w:ascii="Times New Roman" w:hAnsi="Times New Roman" w:cs="Times New Roman"/>
          <w:sz w:val="24"/>
          <w:szCs w:val="24"/>
        </w:rPr>
      </w:pPr>
      <w:r w:rsidRPr="00F84BCB">
        <w:rPr>
          <w:rFonts w:ascii="Times New Roman" w:hAnsi="Times New Roman" w:cs="Times New Roman"/>
          <w:sz w:val="24"/>
          <w:szCs w:val="24"/>
        </w:rPr>
        <w:t>Students may apply in writing to the dean's office for seven days from the announcement of the exam results for material error.</w:t>
      </w:r>
    </w:p>
    <w:p w:rsidR="001D2C72" w:rsidRPr="00F84BCB" w:rsidRDefault="001D2C72" w:rsidP="001D2C72">
      <w:pPr>
        <w:jc w:val="both"/>
        <w:rPr>
          <w:rFonts w:ascii="Times New Roman" w:hAnsi="Times New Roman" w:cs="Times New Roman"/>
          <w:b/>
          <w:color w:val="FF0000"/>
          <w:sz w:val="24"/>
          <w:szCs w:val="24"/>
          <w:u w:val="single"/>
        </w:rPr>
      </w:pPr>
      <w:r w:rsidRPr="00F84BCB">
        <w:rPr>
          <w:rFonts w:ascii="Times New Roman" w:hAnsi="Times New Roman" w:cs="Times New Roman"/>
          <w:b/>
          <w:color w:val="FF0000"/>
          <w:sz w:val="24"/>
          <w:szCs w:val="24"/>
          <w:u w:val="single"/>
        </w:rPr>
        <w:t>Continued status</w:t>
      </w:r>
    </w:p>
    <w:p w:rsidR="001D2C72" w:rsidRPr="00F84BCB" w:rsidRDefault="001D2C72" w:rsidP="001D2C72">
      <w:pPr>
        <w:jc w:val="both"/>
        <w:rPr>
          <w:rFonts w:ascii="Times New Roman" w:hAnsi="Times New Roman" w:cs="Times New Roman"/>
          <w:sz w:val="24"/>
          <w:szCs w:val="24"/>
        </w:rPr>
      </w:pPr>
      <w:r w:rsidRPr="00F84BCB">
        <w:rPr>
          <w:rFonts w:ascii="Times New Roman" w:hAnsi="Times New Roman" w:cs="Times New Roman"/>
          <w:sz w:val="24"/>
          <w:szCs w:val="24"/>
        </w:rPr>
        <w:t>The continuing status of the student is followed by the relevant teaching staff and is announced at least one week before the final exam.</w:t>
      </w:r>
    </w:p>
    <w:p w:rsidR="00D6721F" w:rsidRPr="00F84BCB" w:rsidRDefault="001218DC">
      <w:pPr>
        <w:rPr>
          <w:rFonts w:ascii="Times New Roman" w:hAnsi="Times New Roman" w:cs="Times New Roman"/>
          <w:sz w:val="24"/>
          <w:szCs w:val="24"/>
        </w:rPr>
      </w:pPr>
      <w:r>
        <w:rPr>
          <w:rFonts w:ascii="Times New Roman" w:hAnsi="Times New Roman" w:cs="Times New Roman"/>
          <w:b/>
          <w:color w:val="FF0000"/>
          <w:sz w:val="24"/>
          <w:szCs w:val="24"/>
          <w:u w:val="single"/>
        </w:rPr>
        <w:t xml:space="preserve">                                                                                                                                                                                                                                                                                                                                                                                                                                                                                                                                                                                                                                                                                                                                                                                                                                                                                                                                                                                                                                                                                                                                                                                                                                                                                                                                                                                                                                                                                                                                                                                                                                                                                                                                                                                                                                                                                                                                                                                                                                                                                                                                                                                                                                                                                                                                                                                                                                                                                                                                                                                                                                                                                                                                                                                                                                                                                                                                                                                                                                                                                                                                                                                                                                                                                                                                                                                                                                                                                                                                                                                                                                                                                                                                                                                                                                                                                                                                                                                                                                                                                                                                                                                                                                                                                                                                                                                                                                                                                                                                                                                                                                                                                                                                                                                                                                                                                                                                                                                                                                                                                                                                                                                                                                                                                                                                                                                                                                                                                                                                                                                                                                                                                                                                                                                                                                                                                                                                                                                                                                                                                                                                                                                                                                                                                                                                                                                                                                                                                                                                                                                                                                                                                                                                                                                                                                                                                                                                                                                                                                                                                                                                                                                                                                                                                                                                                                                                                                                                                                                                                                                                                                                                                                                                                                                                                                                                                                                                                                                                                                                                                                                                                                                                                                                                                                                                                                                                                                                                                                                                                                                                                                                                                                                                                                                                                                                                                                                                                                                                                                                                                                                                                                                                                                                                                                                                                                                                                                                                                                                                                                                                                                                                                                                                                                                                                                                                                                                                                                                                                                                                                                                                                                                                                                                                                                                                                                                                                                                                                                                                                                                                                                                                                                                                                                                                                                                                                                                                                                                                                                                                                                                                                                                                                                                                                                                                                                                                                                                                                                                                                                                                                                                                                                                                                                                                                                                                                                                                                                                                                                                                                                                                                                                                                                                                                                                                                                                                                                                                                                                                                                                                                                                                                                                                                                                                                                                                                                                                                                                                                                                                                                                                                                                                                                                                                                                                                                                                                                                                                                                                                                                                                                                                                                                                                                                                                                                                                                                                                                                                                                                                                                                                                                                                                                                                                                                                                                                                                                                                                                                                                                                                                                                                                                                                                                                                                                                                                                                                                                                                                                                                                                                                                                                                                                                                                                                                                                                                                                                                                                                                                                                                                                                                                                                                                                                                                                                                                                                                                                                                                                                                                                                                                                                                                                                                                                                                                                                                                                                                                                                                                                                                                                                                                                                                                                                                                                                                                                                                                                                                                                                                                                                                                                                                                                                                                                                                                                                                                                                                                                                                                                                                                                                                                                                                                                                                                                                                                                                                                                                                                                                                                                                                                                                                                                                                                                                                                                                                                                                                                                                                                                                                                                                                                                                                                                                                                                                                                                                                                                                                                                                                                                                                                                                                                                                                                                                                                                                                                                                                                                                                                                                                                                                                                                                                                                                                                                                                                                                                                                                                                                                                                                                                                                                                                                                                                                                                                                                                                                                                                                                                                                                                                                                                                                                                                                                                                                                                                                                                                                                                                                                                                                                                                                                                                                                                                                                                                                                                                                                                                                                                                                                                                                                                                                                                                                                                                                                                                                                                                                                                                                                                                                                                                                                                                                                                                                                                                                                                                                                                                                                                                                                                                                                                                                                                                                                                                                                                                                                                                                                                                                                                                                                                                                                                                                                                                                                                                                                                                                                                                                                                                                                                                                                                                                                                                                                                                                                                                                                                                                                                                                                                                                                                                                                                                                                                                                                                                                                                                                                                                                                                                                                                                                                                                                                                                                                                                                                                                                                                                                                                                                                                                                                                                                                                                                                                                                                                                                                                                                                                                                                                                                                                                                                                                                                                                                                                                                                                                                                                                                                                                                                                                                                                                                                                                                                                                                                                                                                                                                                                                                                                                                                                                                                                                                                                                                                                                                                                                                                                                                                                                                                                                                                                                                                                                                                                                                                                                                                                                                                                                                                                                                                                                                                                                                                                                                                                                                                                                                                                                                                                                                                                                                                                                                                                                                                                                                                                                                                                                                                                                                                                                                                                                                                                                                                                                                                                                                                                                                                                                                                                                                                                                                                                                                                                                                                                                                                                                                                                                                                                                                                                                                                                                                                                                                                                                                                                                                                                                                                                                                                                                                                                                                                                                                                                                                                                                                                                                                                                                                                                                                                                                                                                                                                                                                                                                                                                                                                                                                                                                                                                                                                                                                                                                                                                                                                                                                                                                                                                                                                                                                                                                                                                                                                                                                                                                                                                                                                                                                                                                                                                                                                                                                                                                                                                                                                                                                                                                                                                                                                                                                                                                                                                                                                                                                                                                                                                                                                                                                                                                                                                                                                                                                                                                                                                                                                                                                                                                                                                                                                                                                                                                                                                                                                                                                                                                                                                                                                                                                                                                                                                                                                                                                                                                                                                                                                                                                                                                                                                                                                                                                                                                                                                                                                                                                                                                                                                                                                                                                                                                                                                                                                                                                                                                                                                                                                                                                                                                                                                                                                                                                                                                                                                                                                                                                                                                                                                                                                                                                                                                                                                                                                                                                                                                                                                                                                                                                                                                                                                                                                                                                                                                                                                                                                                                                                                                                                                                                                                                                                                                                                                                                                                                                                                                                                                                                                                                                                                                                                                                                                                                                                                                                                                                                                                                                                                                                                                                                                                                                                                                                                                                                                                                                                                                                                                                                                                                                                                                                                                                                                                                                                                                                                                                                                                                                                                                                                                                                                                                                                                                                                                                                                                                                                                                                                                                                                                                                                                                                                                                                                                                                                                                                                                                                                                                                                                                                                                                                                                                                                                                                                                                                                                                                                                                                                                                                                                                                                                                                                                                                                                                                                                                                                                                                                                                                                                                                                                                                                                                                                                                                                                                                                                                                                                                                                                                                                                                                                                                                                                                                                                                                                                                                                                                                                                                                                                                                                                                                                                                                                                                                                                                                                                                                                                                                                                                                                                                                                                                                                                                                                                                                                                                                                                                                                                                                                                                                                                                                                                                                                                                                                                                                                                                                                                                                                                                                                                                                                                                                                                                                                                                                                                                                                                                                                                                                                                                                                                                                                                                                                                                                                                                                                                                                                                                                                                                                                                                                                                                                                                                                                                                                                                                                                                                                                                                                                                                                                                                                                                                                                                                                                                                                                                                                                                                                                                                                                                                                                                                                                                                                                                                                                                                                                                                                                                                                                                                                                                                                                                                                                                                                                                                                                                                                                                                                                                                                                                                                                                                                                                                                                                                                                                                                                                                                                                                                                                                                                                                                                                                                                                                                                                                                                                                                                                                                                                                                                                                                                                                                                                                                                                                                                                                                                                                                                                                                                                                                                                                                                                                                                                                                                                                                                                                                                                                                                                                                                                                                                                                                                                                                                                                                                                                                                                                                                                                                                                                                                                                                                                                                                                                                                                                                                                                                                                                                                                                                                                                                                                                                                                                                                                                                                                                                                                                                                                                                                                                                                                                                                                                                                                                                                                                                                                                                                                                                                                                                                                                                                                                                                                                                                                                                                                                                                                                                                                                                                                                                                                                                                                                                                                                                                                                                                                                                                                                                                                                                                                                                                                                                                                                                                                                                                                                                                                                                                                                                                                                                                                                                                                                                                                                                                                                                                                                                                                                                                                                                                                                                                                                                                                                                                                                                                                                                                                                                                                                                                                                                                                                                                                                                                                                                                                                                                                                                                                                                                                                                                                                                                                                                                                                                                                                                                                                                                                                                                                                                                                                                                                                                                                                                                                                                                                                                                                                                                                                                                                                                                                                                                                                                                                                                                                                                                                                                                                                                                                                                                                                                                                                                                                                                                                                                                                                                                                                                                                                                                                                                                                                                                                                                                                                                                                                                                                                                                                                                                                                                                                                                                                                                                                                                                                                                                                                                                                                                                                                                                                                                                                                                                                                                                                                                                                                                                                                                                                                                                                                                                                                                                                                                                                                                                                                                                                                                                                                                                                                                                                                                                                                                                                                                                                                                                                                                                                                                                                                                                                                                                                                                                                                                                                                                                                                                                                                                                                                                                                                                                                                                                                                                                                                                                                                                                                                                                                                                                                                                                                                                                                                                                                                                                                                                                                                                                                                                                                                                                                                                                                                                                                                                                                                                                                                                                                                                                                                                                                                                                                                                                                                                                                                                                                                                                                                                                                                                                                                                                                                                                                                                                                                                                                                                                                                                                                                                                                                                                                                                                                                                                                                                                                                                                                                                                                                                                                                                                                                                                                                                                                                                                                                                                                                                                                                                                                                                                                                                                                                                                                                                                                                                                                                                                                                                                                                                                                                                                                                                                                                                                                                                                                                                                                                                                                                                                                                                                                                                                                                                                                                                                                                                                                                                                                                  </w:t>
      </w:r>
      <w:bookmarkStart w:id="0" w:name="_GoBack"/>
      <w:bookmarkEnd w:id="0"/>
    </w:p>
    <w:sectPr w:rsidR="00D6721F" w:rsidRPr="00F84BCB" w:rsidSect="006A5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70C8F"/>
    <w:multiLevelType w:val="hybridMultilevel"/>
    <w:tmpl w:val="F13AE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891B4F"/>
    <w:multiLevelType w:val="hybridMultilevel"/>
    <w:tmpl w:val="929276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4282E3B"/>
    <w:multiLevelType w:val="hybridMultilevel"/>
    <w:tmpl w:val="6FA81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6C2417"/>
    <w:multiLevelType w:val="hybridMultilevel"/>
    <w:tmpl w:val="64BE527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5BD53D41"/>
    <w:multiLevelType w:val="hybridMultilevel"/>
    <w:tmpl w:val="8F4CD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3F68B7"/>
    <w:multiLevelType w:val="hybridMultilevel"/>
    <w:tmpl w:val="0A90A1F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D993A0D"/>
    <w:multiLevelType w:val="hybridMultilevel"/>
    <w:tmpl w:val="717AF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2"/>
  </w:compat>
  <w:rsids>
    <w:rsidRoot w:val="00D6721F"/>
    <w:rsid w:val="001218DC"/>
    <w:rsid w:val="00145127"/>
    <w:rsid w:val="001D2C72"/>
    <w:rsid w:val="003702E1"/>
    <w:rsid w:val="00386509"/>
    <w:rsid w:val="004428FE"/>
    <w:rsid w:val="005E56C4"/>
    <w:rsid w:val="005E752D"/>
    <w:rsid w:val="00657F07"/>
    <w:rsid w:val="006A56A9"/>
    <w:rsid w:val="007E261C"/>
    <w:rsid w:val="009A33FF"/>
    <w:rsid w:val="00A229D7"/>
    <w:rsid w:val="00B94598"/>
    <w:rsid w:val="00D6721F"/>
    <w:rsid w:val="00F84BCB"/>
    <w:rsid w:val="00FA4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D897"/>
  <w15:docId w15:val="{B2F9D8ED-82D4-452C-AC16-6B1D8392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6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7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9650</Words>
  <Characters>55006</Characters>
  <Application>Microsoft Office Word</Application>
  <DocSecurity>0</DocSecurity>
  <Lines>458</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gulbin</dc:creator>
  <cp:lastModifiedBy>mehmet barlas</cp:lastModifiedBy>
  <cp:revision>5</cp:revision>
  <dcterms:created xsi:type="dcterms:W3CDTF">2017-08-10T10:08:00Z</dcterms:created>
  <dcterms:modified xsi:type="dcterms:W3CDTF">2017-10-25T04:30:00Z</dcterms:modified>
</cp:coreProperties>
</file>