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0E1C6C" w:rsidRDefault="000E1C6C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VET2204-FİZYOLOJİ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0E1C6C" w:rsidP="000E1C6C">
            <w:pPr>
              <w:pStyle w:val="DersBilgileri"/>
              <w:tabs>
                <w:tab w:val="left" w:pos="1755"/>
              </w:tabs>
              <w:jc w:val="left"/>
              <w:rPr>
                <w:szCs w:val="16"/>
              </w:rPr>
            </w:pPr>
            <w:r>
              <w:rPr>
                <w:szCs w:val="16"/>
              </w:rPr>
              <w:t>Prof. Dr. Hakan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E1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E1C6C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 xml:space="preserve">Sindirim Fizyolojisi, Boşaltım Fizyolojisi, </w:t>
            </w:r>
            <w:r w:rsidRPr="000E1C6C">
              <w:rPr>
                <w:b w:val="0"/>
                <w:szCs w:val="16"/>
              </w:rPr>
              <w:t> Ödem ve böbrek fonksiyon testleri, - İşemenin sinirsel kontrolü</w:t>
            </w:r>
            <w:r w:rsidRPr="000E1C6C">
              <w:rPr>
                <w:b w:val="0"/>
                <w:szCs w:val="16"/>
              </w:rPr>
              <w:t xml:space="preserve">, Termoregülasyon, </w:t>
            </w:r>
            <w:r w:rsidRPr="000E1C6C">
              <w:rPr>
                <w:b w:val="0"/>
                <w:szCs w:val="16"/>
              </w:rPr>
              <w:t>Solunum</w:t>
            </w:r>
            <w:r w:rsidRPr="000E1C6C">
              <w:rPr>
                <w:b w:val="0"/>
                <w:szCs w:val="16"/>
              </w:rPr>
              <w:t xml:space="preserve"> Fizyolojisi</w:t>
            </w:r>
          </w:p>
          <w:p w:rsidR="000E1C6C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Veteriner hekimlik alanında öğretim gören öğrencilere gerek teorik gerekse klinik derslerine temel oluşturacak evcil hayvan fizyolojisi bilgi ve becerilerinin kazandırılması</w:t>
            </w:r>
            <w:r w:rsidRPr="000E1C6C">
              <w:rPr>
                <w:b w:val="0"/>
                <w:szCs w:val="16"/>
              </w:rPr>
              <w:t xml:space="preserve">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15 Hafta/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Veteriner Fizyoloji (Dukes), Reece W.O.(2003) onikinci baskı Çeviri Editörü: Sedat Yıldız Medipres Matbaacılık ISBN: 978-975-6676-33-2</w:t>
            </w:r>
          </w:p>
          <w:p w:rsidR="000E1C6C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Textbook of Medical Physiology. Tıbbi Fizyoloji.Guyton, A.C., Hall, J.E. (2001). 10th ed. (Çev.: Çavuşoğlu, H.), W.B. saunder Company. Yüce Yayımları A.Ş. – Nobel Tıp Kitabevleri Ltd.Şti.</w:t>
            </w:r>
          </w:p>
          <w:p w:rsidR="000E1C6C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Klein, T. B. G. (2012). Cunningham's Textbook of Veterinary Physiology-E-Book: Cunningham's Textbook of Veterinary Physiology-E-Book. Elsevier Health Sciences.</w:t>
            </w:r>
          </w:p>
          <w:p w:rsidR="000E1C6C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Balkaya, M., Salmanoğlu, B., Akyazı, İ., Salgırlı Demirbaş, Y., &amp; Öztürk, H. (Editor), (2020). Veterinary Physiology . Ankara: Nobel Tıp Kitapevi.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0E1C6C" w:rsidRDefault="004F64FA" w:rsidP="000E1C6C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0E1C6C" w:rsidRDefault="000E1C6C" w:rsidP="000E1C6C">
            <w:pPr>
              <w:pStyle w:val="DersBasliklar"/>
              <w:jc w:val="left"/>
              <w:rPr>
                <w:b w:val="0"/>
                <w:szCs w:val="16"/>
              </w:rPr>
            </w:pPr>
            <w:r w:rsidRPr="000E1C6C">
              <w:rPr>
                <w:b w:val="0"/>
                <w:szCs w:val="16"/>
              </w:rPr>
              <w:t>Kullanılmıyor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0E1C6C" w:rsidRDefault="00BC32DD" w:rsidP="000E1C6C">
            <w:pPr>
              <w:pStyle w:val="DersBasliklar"/>
              <w:jc w:val="left"/>
              <w:rPr>
                <w:b w:val="0"/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F3D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08AC"/>
    <w:multiLevelType w:val="hybridMultilevel"/>
    <w:tmpl w:val="B042567E"/>
    <w:lvl w:ilvl="0" w:tplc="6028604C">
      <w:start w:val="15"/>
      <w:numFmt w:val="bullet"/>
      <w:lvlText w:val="-"/>
      <w:lvlJc w:val="left"/>
      <w:pPr>
        <w:ind w:left="504" w:hanging="360"/>
      </w:pPr>
      <w:rPr>
        <w:rFonts w:ascii="Arial TUR" w:eastAsia="Times New Roman" w:hAnsi="Arial TUR" w:cs="Arial TUR" w:hint="default"/>
        <w:color w:val="666666"/>
        <w:sz w:val="18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12CD"/>
    <w:rsid w:val="000A48ED"/>
    <w:rsid w:val="000E1C6C"/>
    <w:rsid w:val="00166DFA"/>
    <w:rsid w:val="001D1DAA"/>
    <w:rsid w:val="002C5E14"/>
    <w:rsid w:val="003D47FD"/>
    <w:rsid w:val="00427B67"/>
    <w:rsid w:val="004F64FA"/>
    <w:rsid w:val="0051380B"/>
    <w:rsid w:val="006F3D3D"/>
    <w:rsid w:val="00832BE3"/>
    <w:rsid w:val="00B414E5"/>
    <w:rsid w:val="00BC32DD"/>
    <w:rsid w:val="00B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077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Durmuş</dc:creator>
  <cp:keywords/>
  <dc:description/>
  <cp:lastModifiedBy>Editör</cp:lastModifiedBy>
  <cp:revision>2</cp:revision>
  <dcterms:created xsi:type="dcterms:W3CDTF">2025-10-31T06:56:00Z</dcterms:created>
  <dcterms:modified xsi:type="dcterms:W3CDTF">2025-10-31T06:56:00Z</dcterms:modified>
</cp:coreProperties>
</file>