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FB1E44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BİY424 RADYOBİYOLOJİ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31C5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31C5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B1E44" w:rsidRDefault="00531C59" w:rsidP="00FB1E4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 w:rsidRPr="00FB1E44">
              <w:rPr>
                <w:b/>
                <w:lang w:val="da-DK"/>
              </w:rPr>
              <w:t>Radyobiyolojiye Giriş: Genel tanıtımı ve tarihsel gelişimi.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B1E44" w:rsidRDefault="00FB1E44" w:rsidP="00FB1E4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 w:rsidRPr="00FB1E44">
              <w:rPr>
                <w:b/>
                <w:lang w:val="da-DK"/>
              </w:rPr>
              <w:t>Kimyasal ve Radyoaktif Elementler: Elementlerin atom özellikleri, reaksiyonları ve  radyoaktif elementlerin çekirdek reaksiyonları (fisyon,zincirleme reaksiyon, füzyon).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>Radyoaktif Elementlerin Genel Özellikleri: Radyoizotoplar, radyoaktif elementlerin çeşitli alanlarda kullanılması, Maddeleri iyonlaştırma özelliği ve çeşitli tipleri (İyonlaştırıcı radyasyonlar, İyonlaştırıcı olmayan radyasyonlar)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 Aktivitesi Birimleri: Havadaki radyasyon birimi, dokuların </w:t>
            </w:r>
            <w:proofErr w:type="spellStart"/>
            <w:r w:rsidRPr="00FB1E44">
              <w:rPr>
                <w:sz w:val="16"/>
              </w:rPr>
              <w:t>absorbe</w:t>
            </w:r>
            <w:proofErr w:type="spellEnd"/>
            <w:r w:rsidRPr="00FB1E44">
              <w:rPr>
                <w:sz w:val="16"/>
              </w:rPr>
              <w:t xml:space="preserve"> ettiği radyasyon birimi, canlı dokuların </w:t>
            </w:r>
            <w:proofErr w:type="spellStart"/>
            <w:r w:rsidRPr="00FB1E44">
              <w:rPr>
                <w:sz w:val="16"/>
              </w:rPr>
              <w:t>absorbe</w:t>
            </w:r>
            <w:proofErr w:type="spellEnd"/>
            <w:r w:rsidRPr="00FB1E44">
              <w:rPr>
                <w:sz w:val="16"/>
              </w:rPr>
              <w:t xml:space="preserve"> ettiği radyasyon birimi, radyasyon aktivitesi birimi.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 Kaynakları ve Dozları: Doğal ve yapay radyasyonlar, etkin doz, eşdeğer doz, doz sınırları. Atomların elektromanyetik radyasyonları </w:t>
            </w:r>
            <w:proofErr w:type="spellStart"/>
            <w:r w:rsidRPr="00FB1E44">
              <w:rPr>
                <w:sz w:val="16"/>
              </w:rPr>
              <w:t>absorbsiyonu</w:t>
            </w:r>
            <w:proofErr w:type="spellEnd"/>
            <w:r w:rsidRPr="00FB1E44">
              <w:rPr>
                <w:sz w:val="16"/>
              </w:rPr>
              <w:t xml:space="preserve">: Fotoelektrik olayı, </w:t>
            </w:r>
            <w:proofErr w:type="spellStart"/>
            <w:r w:rsidRPr="00FB1E44">
              <w:rPr>
                <w:sz w:val="16"/>
              </w:rPr>
              <w:t>Compton</w:t>
            </w:r>
            <w:proofErr w:type="spellEnd"/>
            <w:r w:rsidRPr="00FB1E44">
              <w:rPr>
                <w:sz w:val="16"/>
              </w:rPr>
              <w:t xml:space="preserve"> olayı ve Çift oluşumu.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Radyasyonların Etkileri: Radyasyonun </w:t>
            </w:r>
            <w:proofErr w:type="spellStart"/>
            <w:r w:rsidRPr="00FB1E44">
              <w:rPr>
                <w:sz w:val="16"/>
              </w:rPr>
              <w:t>indirekt</w:t>
            </w:r>
            <w:proofErr w:type="spellEnd"/>
            <w:r w:rsidRPr="00FB1E44">
              <w:rPr>
                <w:sz w:val="16"/>
              </w:rPr>
              <w:t xml:space="preserve"> etkisi, Radyasyonun direkt etkisi, Radyasyonun </w:t>
            </w:r>
            <w:proofErr w:type="spellStart"/>
            <w:r w:rsidRPr="00FB1E44">
              <w:rPr>
                <w:sz w:val="16"/>
              </w:rPr>
              <w:t>deterministik</w:t>
            </w:r>
            <w:proofErr w:type="spellEnd"/>
            <w:r w:rsidRPr="00FB1E44">
              <w:rPr>
                <w:sz w:val="16"/>
              </w:rPr>
              <w:t xml:space="preserve"> etkisi, Radyasyonun </w:t>
            </w:r>
            <w:proofErr w:type="spellStart"/>
            <w:r w:rsidRPr="00FB1E44">
              <w:rPr>
                <w:sz w:val="16"/>
              </w:rPr>
              <w:t>stokastik</w:t>
            </w:r>
            <w:proofErr w:type="spellEnd"/>
            <w:r w:rsidRPr="00FB1E44">
              <w:rPr>
                <w:sz w:val="16"/>
              </w:rPr>
              <w:t xml:space="preserve"> etkisi, erken etkiler, ertelenmiş etkiler.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FB1E44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 Ölçüm Sistemleri ve Reaktörler: İyon odası </w:t>
            </w:r>
            <w:proofErr w:type="spellStart"/>
            <w:r w:rsidRPr="00FB1E44">
              <w:rPr>
                <w:sz w:val="16"/>
              </w:rPr>
              <w:t>dedektörü</w:t>
            </w:r>
            <w:proofErr w:type="spellEnd"/>
            <w:r w:rsidRPr="00FB1E44">
              <w:rPr>
                <w:sz w:val="16"/>
              </w:rPr>
              <w:t xml:space="preserve">, </w:t>
            </w:r>
            <w:proofErr w:type="spellStart"/>
            <w:r w:rsidRPr="00FB1E44">
              <w:rPr>
                <w:sz w:val="16"/>
              </w:rPr>
              <w:t>Geiger-Müller</w:t>
            </w:r>
            <w:proofErr w:type="spellEnd"/>
            <w:r w:rsidRPr="00FB1E44">
              <w:rPr>
                <w:sz w:val="16"/>
              </w:rPr>
              <w:t xml:space="preserve"> </w:t>
            </w:r>
            <w:proofErr w:type="spellStart"/>
            <w:r w:rsidRPr="00FB1E44">
              <w:rPr>
                <w:sz w:val="16"/>
              </w:rPr>
              <w:t>dedektörü</w:t>
            </w:r>
            <w:proofErr w:type="spellEnd"/>
            <w:r w:rsidRPr="00FB1E44">
              <w:rPr>
                <w:sz w:val="16"/>
              </w:rPr>
              <w:t xml:space="preserve">, Orantılı sayaçlar,  </w:t>
            </w:r>
            <w:proofErr w:type="spellStart"/>
            <w:r w:rsidRPr="00FB1E44">
              <w:rPr>
                <w:sz w:val="16"/>
              </w:rPr>
              <w:t>Sintilasyon</w:t>
            </w:r>
            <w:proofErr w:type="spellEnd"/>
            <w:r w:rsidRPr="00FB1E44">
              <w:rPr>
                <w:sz w:val="16"/>
              </w:rPr>
              <w:t xml:space="preserve"> </w:t>
            </w:r>
            <w:proofErr w:type="spellStart"/>
            <w:r w:rsidRPr="00FB1E44">
              <w:rPr>
                <w:sz w:val="16"/>
              </w:rPr>
              <w:t>dedektörleri</w:t>
            </w:r>
            <w:proofErr w:type="spellEnd"/>
            <w:r w:rsidRPr="00FB1E44">
              <w:rPr>
                <w:sz w:val="16"/>
              </w:rPr>
              <w:t xml:space="preserve">, Yarı iletken </w:t>
            </w:r>
            <w:proofErr w:type="spellStart"/>
            <w:r w:rsidRPr="00FB1E44">
              <w:rPr>
                <w:sz w:val="16"/>
              </w:rPr>
              <w:t>dektörler</w:t>
            </w:r>
            <w:proofErr w:type="spellEnd"/>
            <w:r w:rsidRPr="00FB1E44">
              <w:rPr>
                <w:sz w:val="16"/>
              </w:rPr>
              <w:t xml:space="preserve">, nötron </w:t>
            </w:r>
            <w:proofErr w:type="spellStart"/>
            <w:r w:rsidRPr="00FB1E44">
              <w:rPr>
                <w:sz w:val="16"/>
              </w:rPr>
              <w:t>dedektörleri</w:t>
            </w:r>
            <w:proofErr w:type="spellEnd"/>
            <w:r w:rsidRPr="00FB1E44">
              <w:rPr>
                <w:sz w:val="16"/>
              </w:rPr>
              <w:t xml:space="preserve">. Nükleer güç santralleri, nükleer reaktör atıkları, santrallerin etrafında </w:t>
            </w:r>
            <w:proofErr w:type="spellStart"/>
            <w:r w:rsidRPr="00FB1E44">
              <w:rPr>
                <w:sz w:val="16"/>
              </w:rPr>
              <w:t>ya</w:t>
            </w:r>
            <w:r>
              <w:rPr>
                <w:sz w:val="16"/>
              </w:rPr>
              <w:t>şayaların</w:t>
            </w:r>
            <w:proofErr w:type="spellEnd"/>
            <w:r>
              <w:rPr>
                <w:sz w:val="16"/>
              </w:rPr>
              <w:t xml:space="preserve"> aldıkları radyasyon.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Radyasyonların </w:t>
            </w:r>
            <w:proofErr w:type="spellStart"/>
            <w:r w:rsidRPr="00FB1E44">
              <w:rPr>
                <w:sz w:val="16"/>
              </w:rPr>
              <w:t>Biyomoleküllere</w:t>
            </w:r>
            <w:proofErr w:type="spellEnd"/>
            <w:r w:rsidRPr="00FB1E44">
              <w:rPr>
                <w:sz w:val="16"/>
              </w:rPr>
              <w:t xml:space="preserve"> Etkisi: Radyasyonun DNA ve RNA Moleküllerine etkisi, Radyasyonun </w:t>
            </w:r>
            <w:proofErr w:type="gramStart"/>
            <w:r w:rsidRPr="00FB1E44">
              <w:rPr>
                <w:sz w:val="16"/>
              </w:rPr>
              <w:t>proteinler  ve</w:t>
            </w:r>
            <w:proofErr w:type="gramEnd"/>
            <w:r w:rsidRPr="00FB1E44">
              <w:rPr>
                <w:sz w:val="16"/>
              </w:rPr>
              <w:t xml:space="preserve"> enzimlere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B1E44" w:rsidRDefault="00FB1E44" w:rsidP="00FB1E44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proofErr w:type="spellStart"/>
            <w:r w:rsidRPr="00FB1E44">
              <w:rPr>
                <w:b/>
              </w:rPr>
              <w:t>Radyasyonun</w:t>
            </w:r>
            <w:proofErr w:type="spellEnd"/>
            <w:r w:rsidRPr="00FB1E44">
              <w:rPr>
                <w:b/>
              </w:rPr>
              <w:t xml:space="preserve"> </w:t>
            </w:r>
            <w:proofErr w:type="spellStart"/>
            <w:r w:rsidRPr="00FB1E44">
              <w:rPr>
                <w:b/>
              </w:rPr>
              <w:t>Hücreye</w:t>
            </w:r>
            <w:proofErr w:type="spellEnd"/>
            <w:r w:rsidRPr="00FB1E44">
              <w:rPr>
                <w:b/>
              </w:rPr>
              <w:t xml:space="preserve"> </w:t>
            </w:r>
            <w:proofErr w:type="spellStart"/>
            <w:r w:rsidRPr="00FB1E44">
              <w:rPr>
                <w:b/>
              </w:rPr>
              <w:t>Etkisi</w:t>
            </w:r>
            <w:proofErr w:type="spellEnd"/>
            <w:r w:rsidRPr="00FB1E44">
              <w:rPr>
                <w:b/>
              </w:rPr>
              <w:t xml:space="preserve">: </w:t>
            </w:r>
            <w:proofErr w:type="spellStart"/>
            <w:r w:rsidRPr="00FB1E44">
              <w:rPr>
                <w:b/>
              </w:rPr>
              <w:t>Radyasyonun</w:t>
            </w:r>
            <w:proofErr w:type="spellEnd"/>
            <w:r w:rsidRPr="00FB1E44">
              <w:rPr>
                <w:b/>
              </w:rPr>
              <w:t xml:space="preserve"> </w:t>
            </w:r>
            <w:proofErr w:type="spellStart"/>
            <w:r w:rsidRPr="00FB1E44">
              <w:rPr>
                <w:b/>
              </w:rPr>
              <w:t>kromozomlara</w:t>
            </w:r>
            <w:proofErr w:type="spellEnd"/>
            <w:r w:rsidRPr="00FB1E44">
              <w:rPr>
                <w:b/>
              </w:rPr>
              <w:t xml:space="preserve"> </w:t>
            </w:r>
            <w:proofErr w:type="spellStart"/>
            <w:r w:rsidRPr="00FB1E44">
              <w:rPr>
                <w:b/>
              </w:rPr>
              <w:t>etkisi</w:t>
            </w:r>
            <w:proofErr w:type="spellEnd"/>
            <w:r w:rsidRPr="00FB1E44">
              <w:rPr>
                <w:b/>
              </w:rPr>
              <w:t xml:space="preserve"> (</w:t>
            </w:r>
            <w:proofErr w:type="spellStart"/>
            <w:r w:rsidRPr="00FB1E44">
              <w:rPr>
                <w:b/>
              </w:rPr>
              <w:t>kromozom</w:t>
            </w:r>
            <w:proofErr w:type="spellEnd"/>
            <w:r w:rsidRPr="00FB1E44">
              <w:rPr>
                <w:b/>
              </w:rPr>
              <w:t xml:space="preserve"> tipi </w:t>
            </w:r>
            <w:proofErr w:type="spellStart"/>
            <w:r w:rsidRPr="00FB1E44">
              <w:rPr>
                <w:b/>
              </w:rPr>
              <w:t>aberasyonlar</w:t>
            </w:r>
            <w:proofErr w:type="spellEnd"/>
            <w:r w:rsidRPr="00FB1E44">
              <w:rPr>
                <w:b/>
              </w:rPr>
              <w:t xml:space="preserve">, </w:t>
            </w:r>
            <w:proofErr w:type="spellStart"/>
            <w:r w:rsidRPr="00FB1E44">
              <w:rPr>
                <w:b/>
              </w:rPr>
              <w:t>kromatit</w:t>
            </w:r>
            <w:proofErr w:type="spellEnd"/>
            <w:r w:rsidRPr="00FB1E44">
              <w:rPr>
                <w:b/>
              </w:rPr>
              <w:t xml:space="preserve"> tip </w:t>
            </w:r>
            <w:proofErr w:type="spellStart"/>
            <w:r w:rsidRPr="00FB1E44">
              <w:rPr>
                <w:b/>
              </w:rPr>
              <w:t>aberasyonlar</w:t>
            </w:r>
            <w:proofErr w:type="spellEnd"/>
            <w:r w:rsidRPr="00FB1E44">
              <w:rPr>
                <w:b/>
              </w:rPr>
              <w:t>).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Radyasyonun Hücreye Etkisi (Devam): </w:t>
            </w:r>
            <w:proofErr w:type="spellStart"/>
            <w:r w:rsidRPr="00FB1E44">
              <w:rPr>
                <w:sz w:val="16"/>
              </w:rPr>
              <w:t>Mikronukleus</w:t>
            </w:r>
            <w:proofErr w:type="spellEnd"/>
            <w:r w:rsidRPr="00FB1E44">
              <w:rPr>
                <w:sz w:val="16"/>
              </w:rPr>
              <w:t xml:space="preserve"> oluşumu, Hücre zarlarına ve hücre içi zar sistemlerine etkisi.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Hücre </w:t>
            </w:r>
            <w:proofErr w:type="spellStart"/>
            <w:r w:rsidRPr="00FB1E44">
              <w:rPr>
                <w:sz w:val="16"/>
              </w:rPr>
              <w:t>Siklüsünün</w:t>
            </w:r>
            <w:proofErr w:type="spellEnd"/>
            <w:r w:rsidRPr="00FB1E44">
              <w:rPr>
                <w:sz w:val="16"/>
              </w:rPr>
              <w:t xml:space="preserve"> Radyoaktif Elementlerle İncelenmesi: Bölünen hücreler ve sağ kalım eğrileri, hücre devrinin radyasyon duyarlılığı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 xml:space="preserve">Radyasyonun Hücre Hasarları ve Hücre Onarımı: </w:t>
            </w:r>
            <w:proofErr w:type="spellStart"/>
            <w:r w:rsidRPr="00FB1E44">
              <w:rPr>
                <w:sz w:val="16"/>
              </w:rPr>
              <w:t>Subletal</w:t>
            </w:r>
            <w:proofErr w:type="spellEnd"/>
            <w:r w:rsidRPr="00FB1E44">
              <w:rPr>
                <w:sz w:val="16"/>
              </w:rPr>
              <w:t xml:space="preserve"> hasarların onarımı, Potansiyel </w:t>
            </w:r>
            <w:proofErr w:type="spellStart"/>
            <w:r w:rsidRPr="00FB1E44">
              <w:rPr>
                <w:sz w:val="16"/>
              </w:rPr>
              <w:t>letal</w:t>
            </w:r>
            <w:proofErr w:type="spellEnd"/>
            <w:r w:rsidRPr="00FB1E44">
              <w:rPr>
                <w:sz w:val="16"/>
              </w:rPr>
              <w:t xml:space="preserve"> hasarların onarımı. Doz hızı etkisi, hücrelerde radyasyon cevabının genetik kontrolü.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E44" w:rsidP="00832AEF">
            <w:pPr>
              <w:pStyle w:val="Konu-basligi"/>
              <w:rPr>
                <w:sz w:val="16"/>
              </w:rPr>
            </w:pPr>
            <w:r w:rsidRPr="00FB1E44">
              <w:rPr>
                <w:sz w:val="16"/>
              </w:rPr>
              <w:t>Radyasyonun Etkisini Önleyici Faktörler: Hücrelerin bu</w:t>
            </w:r>
            <w:r>
              <w:rPr>
                <w:sz w:val="16"/>
              </w:rPr>
              <w:t>lunduğu yerdeki oksijen miktarı.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B1E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31C59"/>
    <w:rsid w:val="00832BE3"/>
    <w:rsid w:val="009A58D6"/>
    <w:rsid w:val="00F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D27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suna cebesoy</cp:lastModifiedBy>
  <cp:revision>3</cp:revision>
  <dcterms:created xsi:type="dcterms:W3CDTF">2017-11-10T11:30:00Z</dcterms:created>
  <dcterms:modified xsi:type="dcterms:W3CDTF">2017-11-10T11:47:00Z</dcterms:modified>
</cp:coreProperties>
</file>