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B0F" w:rsidRPr="003B3B0F" w:rsidTr="00441DF5">
        <w:trPr>
          <w:trHeight w:val="3098"/>
        </w:trPr>
        <w:tc>
          <w:tcPr>
            <w:tcW w:w="9488" w:type="dxa"/>
          </w:tcPr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B3B0F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B3B0F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B3B0F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3B3B0F" w:rsidRPr="003B3B0F" w:rsidRDefault="003B3B0F" w:rsidP="00656013">
      <w:pPr>
        <w:rPr>
          <w:rFonts w:ascii="Comic Sans MS" w:hAnsi="Comic Sans MS" w:cs="Arial"/>
          <w:b/>
          <w:sz w:val="24"/>
          <w:szCs w:val="24"/>
        </w:rPr>
      </w:pPr>
    </w:p>
    <w:p w:rsidR="00C2405D" w:rsidRPr="003B3B0F" w:rsidRDefault="00656013" w:rsidP="00656013">
      <w:pPr>
        <w:rPr>
          <w:rFonts w:ascii="Comic Sans MS" w:hAnsi="Comic Sans MS" w:cs="Arial"/>
          <w:b/>
          <w:sz w:val="24"/>
          <w:szCs w:val="24"/>
        </w:rPr>
      </w:pPr>
      <w:r w:rsidRPr="003B3B0F">
        <w:rPr>
          <w:rFonts w:ascii="Comic Sans MS" w:hAnsi="Comic Sans MS" w:cs="Arial"/>
          <w:b/>
          <w:sz w:val="24"/>
          <w:szCs w:val="24"/>
        </w:rPr>
        <w:t>Gerçek gazların hal denklemleri</w:t>
      </w:r>
    </w:p>
    <w:p w:rsidR="00656013" w:rsidRPr="003B3B0F" w:rsidRDefault="00656013" w:rsidP="00656013">
      <w:pPr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>Gerçek gazlar için deneysel ve kuramsal yoldan yüzün üzerinde hal denklemi eşitliği bulunmaktadır. Aşağıda en çok kullanılan bazı gerçek gaz denklemleri verilmiştir.</w:t>
      </w:r>
    </w:p>
    <w:p w:rsidR="00656013" w:rsidRPr="003B3B0F" w:rsidRDefault="00656013" w:rsidP="00656013">
      <w:pPr>
        <w:rPr>
          <w:rFonts w:ascii="Comic Sans MS" w:hAnsi="Comic Sans MS" w:cs="Arial"/>
          <w:b/>
          <w:sz w:val="24"/>
          <w:szCs w:val="24"/>
        </w:rPr>
      </w:pPr>
      <w:proofErr w:type="spellStart"/>
      <w:r w:rsidRPr="003B3B0F">
        <w:rPr>
          <w:rFonts w:ascii="Comic Sans MS" w:hAnsi="Comic Sans MS" w:cs="Arial"/>
          <w:b/>
          <w:sz w:val="24"/>
          <w:szCs w:val="24"/>
        </w:rPr>
        <w:t>Kammerlingh</w:t>
      </w:r>
      <w:r w:rsidR="007F3C21" w:rsidRPr="003B3B0F">
        <w:rPr>
          <w:rFonts w:ascii="Comic Sans MS" w:hAnsi="Comic Sans MS" w:cs="Arial"/>
          <w:b/>
          <w:sz w:val="24"/>
          <w:szCs w:val="24"/>
        </w:rPr>
        <w:t>-</w:t>
      </w:r>
      <w:r w:rsidRPr="003B3B0F">
        <w:rPr>
          <w:rFonts w:ascii="Comic Sans MS" w:hAnsi="Comic Sans MS" w:cs="Arial"/>
          <w:b/>
          <w:sz w:val="24"/>
          <w:szCs w:val="24"/>
        </w:rPr>
        <w:t>Onnes</w:t>
      </w:r>
      <w:proofErr w:type="spellEnd"/>
      <w:r w:rsidRPr="003B3B0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656013" w:rsidRPr="003B3B0F" w:rsidRDefault="00656013" w:rsidP="00656013">
      <w:pPr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1901 yılında ortaya atılan ve gerçek gazların genel denklemi olarak anılan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Kammerlingh-Onnes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denklemi bir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için </w:t>
      </w:r>
    </w:p>
    <w:p w:rsidR="00656013" w:rsidRPr="003B3B0F" w:rsidRDefault="00656013" w:rsidP="00656013">
      <w:pPr>
        <w:rPr>
          <w:rFonts w:ascii="Comic Sans MS" w:hAnsi="Comic Sans MS" w:cs="Arial"/>
          <w:sz w:val="24"/>
          <w:szCs w:val="24"/>
        </w:rPr>
      </w:pPr>
      <w:proofErr w:type="spellStart"/>
      <w:r w:rsidRPr="003B3B0F">
        <w:rPr>
          <w:rFonts w:ascii="Comic Sans MS" w:hAnsi="Comic Sans MS" w:cs="Arial"/>
          <w:sz w:val="24"/>
          <w:szCs w:val="24"/>
        </w:rPr>
        <w:t>pV</w:t>
      </w:r>
      <w:proofErr w:type="spellEnd"/>
      <w:r w:rsidRPr="003B3B0F">
        <w:rPr>
          <w:rFonts w:ascii="Comic Sans MS" w:hAnsi="Comic Sans MS" w:cs="Arial"/>
          <w:sz w:val="24"/>
          <w:szCs w:val="24"/>
        </w:rPr>
        <w:t>=RTZ=RT(1+B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’</w:t>
      </w:r>
      <w:r w:rsidRPr="003B3B0F">
        <w:rPr>
          <w:rFonts w:ascii="Comic Sans MS" w:hAnsi="Comic Sans MS" w:cs="Arial"/>
          <w:sz w:val="24"/>
          <w:szCs w:val="24"/>
        </w:rPr>
        <w:t>p+C’p+D’p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>+…) şeklinde verilmektedir.</w:t>
      </w:r>
    </w:p>
    <w:p w:rsidR="00656013" w:rsidRPr="003B3B0F" w:rsidRDefault="003F752B" w:rsidP="00656013">
      <w:pPr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Bu denklem </w:t>
      </w:r>
      <w:proofErr w:type="spellStart"/>
      <w:r w:rsidRPr="003B3B0F">
        <w:rPr>
          <w:rFonts w:ascii="Comic Sans MS" w:hAnsi="Comic Sans MS" w:cs="Arial"/>
          <w:b/>
          <w:sz w:val="24"/>
          <w:szCs w:val="24"/>
        </w:rPr>
        <w:t>virial</w:t>
      </w:r>
      <w:proofErr w:type="spellEnd"/>
      <w:r w:rsidRPr="003B3B0F">
        <w:rPr>
          <w:rFonts w:ascii="Comic Sans MS" w:hAnsi="Comic Sans MS" w:cs="Arial"/>
          <w:b/>
          <w:sz w:val="24"/>
          <w:szCs w:val="24"/>
        </w:rPr>
        <w:t xml:space="preserve"> hal denklemi</w:t>
      </w:r>
      <w:r w:rsidRPr="003B3B0F">
        <w:rPr>
          <w:rFonts w:ascii="Comic Sans MS" w:hAnsi="Comic Sans MS" w:cs="Arial"/>
          <w:sz w:val="24"/>
          <w:szCs w:val="24"/>
        </w:rPr>
        <w:t xml:space="preserve"> olarak da bilinir.</w:t>
      </w:r>
      <w:r w:rsidR="00540E46" w:rsidRPr="003B3B0F">
        <w:rPr>
          <w:rFonts w:ascii="Comic Sans MS" w:hAnsi="Comic Sans MS" w:cs="Arial"/>
          <w:sz w:val="24"/>
          <w:szCs w:val="24"/>
        </w:rPr>
        <w:t xml:space="preserve"> Bu denklemdeki katsayılar </w:t>
      </w:r>
      <w:proofErr w:type="spellStart"/>
      <w:r w:rsidR="00540E46" w:rsidRPr="003B3B0F">
        <w:rPr>
          <w:rFonts w:ascii="Comic Sans MS" w:hAnsi="Comic Sans MS" w:cs="Arial"/>
          <w:sz w:val="24"/>
          <w:szCs w:val="24"/>
        </w:rPr>
        <w:t>virial</w:t>
      </w:r>
      <w:proofErr w:type="spellEnd"/>
      <w:r w:rsidR="00540E46" w:rsidRPr="003B3B0F">
        <w:rPr>
          <w:rFonts w:ascii="Comic Sans MS" w:hAnsi="Comic Sans MS" w:cs="Arial"/>
          <w:sz w:val="24"/>
          <w:szCs w:val="24"/>
        </w:rPr>
        <w:t xml:space="preserve"> katsayılar olarak adlandırılır ve gazın cinsine ve sıcaklığa bağlıdır.</w:t>
      </w:r>
    </w:p>
    <w:p w:rsidR="00981DB3" w:rsidRPr="003B3B0F" w:rsidRDefault="00981DB3" w:rsidP="00656013">
      <w:pPr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Basınç hacimle ters orantılı olduğundan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virial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katsayılar yerine hacimle ilişkili yeni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virial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katsayılar yazıldığında denklem aşağıdaki hele dönüşür.</w:t>
      </w:r>
    </w:p>
    <w:p w:rsidR="00981DB3" w:rsidRPr="003B3B0F" w:rsidRDefault="00981DB3" w:rsidP="00656013">
      <w:pPr>
        <w:rPr>
          <w:rFonts w:ascii="Comic Sans MS" w:hAnsi="Comic Sans MS" w:cs="Arial"/>
          <w:sz w:val="24"/>
          <w:szCs w:val="24"/>
        </w:rPr>
      </w:pPr>
      <w:proofErr w:type="spellStart"/>
      <w:r w:rsidRPr="003B3B0F">
        <w:rPr>
          <w:rFonts w:ascii="Comic Sans MS" w:hAnsi="Comic Sans MS" w:cs="Arial"/>
          <w:sz w:val="24"/>
          <w:szCs w:val="24"/>
        </w:rPr>
        <w:t>pV</w:t>
      </w:r>
      <w:proofErr w:type="spellEnd"/>
      <w:r w:rsidRPr="003B3B0F">
        <w:rPr>
          <w:rFonts w:ascii="Comic Sans MS" w:hAnsi="Comic Sans MS" w:cs="Arial"/>
          <w:sz w:val="24"/>
          <w:szCs w:val="24"/>
        </w:rPr>
        <w:t>=RTZ=RT(1+ B/V + C/V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 xml:space="preserve"> +D/V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 xml:space="preserve">3 </w:t>
      </w:r>
      <w:r w:rsidRPr="003B3B0F">
        <w:rPr>
          <w:rFonts w:ascii="Comic Sans MS" w:hAnsi="Comic Sans MS" w:cs="Arial"/>
          <w:sz w:val="24"/>
          <w:szCs w:val="24"/>
        </w:rPr>
        <w:t>+</w:t>
      </w:r>
      <w:proofErr w:type="gramStart"/>
      <w:r w:rsidRPr="003B3B0F">
        <w:rPr>
          <w:rFonts w:ascii="Comic Sans MS" w:hAnsi="Comic Sans MS" w:cs="Arial"/>
          <w:sz w:val="24"/>
          <w:szCs w:val="24"/>
        </w:rPr>
        <w:t>..:</w:t>
      </w:r>
      <w:proofErr w:type="gramEnd"/>
      <w:r w:rsidRPr="003B3B0F">
        <w:rPr>
          <w:rFonts w:ascii="Comic Sans MS" w:hAnsi="Comic Sans MS" w:cs="Arial"/>
          <w:sz w:val="24"/>
          <w:szCs w:val="24"/>
        </w:rPr>
        <w:t>)</w:t>
      </w:r>
    </w:p>
    <w:p w:rsidR="00524E7C" w:rsidRPr="003B3B0F" w:rsidRDefault="00524E7C" w:rsidP="00656013">
      <w:pPr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Gaz karışımları söz konusu olduğunda karışım için etkileşmeler göz önüne alınarak ortalama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virial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katsayılar kullanılmalıdır.</w:t>
      </w:r>
    </w:p>
    <w:p w:rsidR="00524E7C" w:rsidRPr="003B3B0F" w:rsidRDefault="00524E7C" w:rsidP="00656013">
      <w:pPr>
        <w:rPr>
          <w:rFonts w:ascii="Comic Sans MS" w:hAnsi="Comic Sans MS" w:cs="Arial"/>
          <w:b/>
          <w:sz w:val="24"/>
          <w:szCs w:val="24"/>
        </w:rPr>
      </w:pPr>
      <w:r w:rsidRPr="003B3B0F">
        <w:rPr>
          <w:rFonts w:ascii="Comic Sans MS" w:hAnsi="Comic Sans MS" w:cs="Arial"/>
          <w:b/>
          <w:sz w:val="24"/>
          <w:szCs w:val="24"/>
        </w:rPr>
        <w:t xml:space="preserve">Van der </w:t>
      </w:r>
      <w:proofErr w:type="spellStart"/>
      <w:r w:rsidRPr="003B3B0F">
        <w:rPr>
          <w:rFonts w:ascii="Comic Sans MS" w:hAnsi="Comic Sans MS" w:cs="Arial"/>
          <w:b/>
          <w:sz w:val="24"/>
          <w:szCs w:val="24"/>
        </w:rPr>
        <w:t>Waals</w:t>
      </w:r>
      <w:proofErr w:type="spellEnd"/>
      <w:r w:rsidRPr="003B3B0F">
        <w:rPr>
          <w:rFonts w:ascii="Comic Sans MS" w:hAnsi="Comic Sans MS" w:cs="Arial"/>
          <w:b/>
          <w:sz w:val="24"/>
          <w:szCs w:val="24"/>
        </w:rPr>
        <w:t xml:space="preserve"> Denklemi</w:t>
      </w:r>
    </w:p>
    <w:p w:rsidR="00934916" w:rsidRPr="003B3B0F" w:rsidRDefault="00934916" w:rsidP="00934916">
      <w:pPr>
        <w:jc w:val="both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Hollandalı fizikçi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van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der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Waals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tarafından ideal gaz denkleminde iki basit düzeltme yapılarak kendi adıyla anılan ve bir ok gerçek gaz için uygun sonuçlar veren bir denklem ileri sürülmüştür. Moleküller</w:t>
      </w:r>
      <w:r w:rsidR="00CE5EB5" w:rsidRPr="003B3B0F">
        <w:rPr>
          <w:rFonts w:ascii="Comic Sans MS" w:hAnsi="Comic Sans MS" w:cs="Arial"/>
          <w:sz w:val="24"/>
          <w:szCs w:val="24"/>
        </w:rPr>
        <w:t xml:space="preserve"> </w:t>
      </w:r>
      <w:r w:rsidRPr="003B3B0F">
        <w:rPr>
          <w:rFonts w:ascii="Comic Sans MS" w:hAnsi="Comic Sans MS" w:cs="Arial"/>
          <w:sz w:val="24"/>
          <w:szCs w:val="24"/>
        </w:rPr>
        <w:t xml:space="preserve">arası çekim kuvvetleri göz önüne alınarak yapılan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Δp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basınç düzeltmesi ile moleküllerin bastırılamayan hacmi göz önüne alınarak yapılan ΔV hacim düzeltmesi kullanılarak </w:t>
      </w:r>
    </w:p>
    <w:p w:rsidR="00934916" w:rsidRPr="003B3B0F" w:rsidRDefault="00934916" w:rsidP="00934916">
      <w:pPr>
        <w:jc w:val="both"/>
        <w:rPr>
          <w:rFonts w:ascii="Comic Sans MS" w:hAnsi="Comic Sans MS" w:cs="Arial"/>
          <w:sz w:val="24"/>
          <w:szCs w:val="24"/>
        </w:rPr>
      </w:pPr>
    </w:p>
    <w:p w:rsidR="00524E7C" w:rsidRPr="003B3B0F" w:rsidRDefault="00934916" w:rsidP="00934916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3B3B0F">
        <w:rPr>
          <w:rFonts w:ascii="Comic Sans MS" w:hAnsi="Comic Sans MS" w:cs="Arial"/>
          <w:sz w:val="24"/>
          <w:szCs w:val="24"/>
        </w:rPr>
        <w:lastRenderedPageBreak/>
        <w:t>p</w:t>
      </w:r>
      <w:r w:rsidRPr="003B3B0F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3B3B0F">
        <w:rPr>
          <w:rFonts w:ascii="Comic Sans MS" w:hAnsi="Comic Sans MS" w:cs="Arial"/>
          <w:sz w:val="24"/>
          <w:szCs w:val="24"/>
        </w:rPr>
        <w:t>v</w:t>
      </w:r>
      <w:r w:rsidRPr="003B3B0F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</w:t>
      </w:r>
      <w:r w:rsidR="00CE5EB5" w:rsidRPr="003B3B0F">
        <w:rPr>
          <w:rFonts w:ascii="Comic Sans MS" w:hAnsi="Comic Sans MS" w:cs="Arial"/>
          <w:sz w:val="24"/>
          <w:szCs w:val="24"/>
        </w:rPr>
        <w:t>= (</w:t>
      </w:r>
      <w:proofErr w:type="spellStart"/>
      <w:r w:rsidR="00CE5EB5" w:rsidRPr="003B3B0F">
        <w:rPr>
          <w:rFonts w:ascii="Comic Sans MS" w:hAnsi="Comic Sans MS" w:cs="Arial"/>
          <w:sz w:val="24"/>
          <w:szCs w:val="24"/>
        </w:rPr>
        <w:t>p+Δp</w:t>
      </w:r>
      <w:proofErr w:type="spellEnd"/>
      <w:r w:rsidR="00CE5EB5" w:rsidRPr="003B3B0F">
        <w:rPr>
          <w:rFonts w:ascii="Comic Sans MS" w:hAnsi="Comic Sans MS" w:cs="Arial"/>
          <w:sz w:val="24"/>
          <w:szCs w:val="24"/>
        </w:rPr>
        <w:t>)(V-</w:t>
      </w:r>
      <w:proofErr w:type="spellStart"/>
      <w:r w:rsidR="00CE5EB5" w:rsidRPr="003B3B0F">
        <w:rPr>
          <w:rFonts w:ascii="Comic Sans MS" w:hAnsi="Comic Sans MS" w:cs="Arial"/>
          <w:sz w:val="24"/>
          <w:szCs w:val="24"/>
        </w:rPr>
        <w:t>Δv</w:t>
      </w:r>
      <w:proofErr w:type="spellEnd"/>
      <w:r w:rsidR="00CE5EB5" w:rsidRPr="003B3B0F">
        <w:rPr>
          <w:rFonts w:ascii="Comic Sans MS" w:hAnsi="Comic Sans MS" w:cs="Arial"/>
          <w:sz w:val="24"/>
          <w:szCs w:val="24"/>
        </w:rPr>
        <w:t>) = RT</w:t>
      </w:r>
    </w:p>
    <w:p w:rsidR="00CE5EB5" w:rsidRPr="003B3B0F" w:rsidRDefault="00CE5EB5" w:rsidP="00934916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B3B0F">
        <w:rPr>
          <w:rFonts w:ascii="Comic Sans MS" w:hAnsi="Comic Sans MS" w:cs="Arial"/>
          <w:sz w:val="24"/>
          <w:szCs w:val="24"/>
        </w:rPr>
        <w:t>eşitliği</w:t>
      </w:r>
      <w:proofErr w:type="gramEnd"/>
      <w:r w:rsidRPr="003B3B0F">
        <w:rPr>
          <w:rFonts w:ascii="Comic Sans MS" w:hAnsi="Comic Sans MS" w:cs="Arial"/>
          <w:sz w:val="24"/>
          <w:szCs w:val="24"/>
        </w:rPr>
        <w:t xml:space="preserve"> yazılabilir.</w:t>
      </w:r>
      <w:r w:rsidR="00596704" w:rsidRPr="003B3B0F">
        <w:rPr>
          <w:rFonts w:ascii="Comic Sans MS" w:hAnsi="Comic Sans MS" w:cs="Arial"/>
          <w:sz w:val="24"/>
          <w:szCs w:val="24"/>
        </w:rPr>
        <w:t xml:space="preserve"> </w:t>
      </w:r>
      <w:r w:rsidR="00D36CC6" w:rsidRPr="003B3B0F">
        <w:rPr>
          <w:rFonts w:ascii="Comic Sans MS" w:hAnsi="Comic Sans MS" w:cs="Arial"/>
          <w:sz w:val="24"/>
          <w:szCs w:val="24"/>
        </w:rPr>
        <w:t>Buradaki p</w:t>
      </w:r>
      <w:r w:rsidR="00D36CC6" w:rsidRPr="003B3B0F">
        <w:rPr>
          <w:rFonts w:ascii="Comic Sans MS" w:hAnsi="Comic Sans MS" w:cs="Arial"/>
          <w:sz w:val="24"/>
          <w:szCs w:val="24"/>
          <w:vertAlign w:val="subscript"/>
        </w:rPr>
        <w:t>i</w:t>
      </w:r>
      <w:r w:rsidR="00D36CC6" w:rsidRPr="003B3B0F">
        <w:rPr>
          <w:rFonts w:ascii="Comic Sans MS" w:hAnsi="Comic Sans MS" w:cs="Arial"/>
          <w:sz w:val="24"/>
          <w:szCs w:val="24"/>
        </w:rPr>
        <w:t xml:space="preserve"> ve </w:t>
      </w:r>
      <w:proofErr w:type="spellStart"/>
      <w:r w:rsidR="00D36CC6" w:rsidRPr="003B3B0F">
        <w:rPr>
          <w:rFonts w:ascii="Comic Sans MS" w:hAnsi="Comic Sans MS" w:cs="Arial"/>
          <w:sz w:val="24"/>
          <w:szCs w:val="24"/>
        </w:rPr>
        <w:t>V</w:t>
      </w:r>
      <w:r w:rsidR="00D36CC6" w:rsidRPr="003B3B0F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="00D36CC6" w:rsidRPr="003B3B0F">
        <w:rPr>
          <w:rFonts w:ascii="Comic Sans MS" w:hAnsi="Comic Sans MS" w:cs="Arial"/>
          <w:sz w:val="24"/>
          <w:szCs w:val="24"/>
        </w:rPr>
        <w:t xml:space="preserve"> sırasıyla ideal gazın basınç ve </w:t>
      </w:r>
      <w:proofErr w:type="spellStart"/>
      <w:r w:rsidR="00D36CC6"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="00D36CC6" w:rsidRPr="003B3B0F">
        <w:rPr>
          <w:rFonts w:ascii="Comic Sans MS" w:hAnsi="Comic Sans MS" w:cs="Arial"/>
          <w:sz w:val="24"/>
          <w:szCs w:val="24"/>
        </w:rPr>
        <w:t xml:space="preserve"> hacmini, p ve V ise gerçek gazın basınç ve </w:t>
      </w:r>
      <w:proofErr w:type="spellStart"/>
      <w:r w:rsidR="00D36CC6"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="00D36CC6" w:rsidRPr="003B3B0F">
        <w:rPr>
          <w:rFonts w:ascii="Comic Sans MS" w:hAnsi="Comic Sans MS" w:cs="Arial"/>
          <w:sz w:val="24"/>
          <w:szCs w:val="24"/>
        </w:rPr>
        <w:t xml:space="preserve"> hacmini göstermektedir.</w:t>
      </w:r>
    </w:p>
    <w:p w:rsidR="00F2105B" w:rsidRPr="003B3B0F" w:rsidRDefault="004D3B8B" w:rsidP="00934916">
      <w:pPr>
        <w:jc w:val="both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>Moleküller arasında çekme kuvvetinin etkin olduğu gerçek gazın basıncının ideal gazınkine göre daha küçük olması beklenir. Buna göre ideal gazın basıncı p</w:t>
      </w:r>
      <w:r w:rsidRPr="003B3B0F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3B3B0F">
        <w:rPr>
          <w:rFonts w:ascii="Comic Sans MS" w:hAnsi="Comic Sans MS" w:cs="Arial"/>
          <w:sz w:val="24"/>
          <w:szCs w:val="24"/>
        </w:rPr>
        <w:t>=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p+Δp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olmalıdır. </w:t>
      </w:r>
      <w:r w:rsidR="00F2105B" w:rsidRPr="003B3B0F">
        <w:rPr>
          <w:rFonts w:ascii="Comic Sans MS" w:hAnsi="Comic Sans MS" w:cs="Arial"/>
          <w:sz w:val="24"/>
          <w:szCs w:val="24"/>
        </w:rPr>
        <w:t>İçinde gerçek gaz bulunan bir kabın çeperine çarpmakta olan bir molekül arkasınd</w:t>
      </w:r>
      <w:r w:rsidR="00AC169C" w:rsidRPr="003B3B0F">
        <w:rPr>
          <w:rFonts w:ascii="Comic Sans MS" w:hAnsi="Comic Sans MS" w:cs="Arial"/>
          <w:sz w:val="24"/>
          <w:szCs w:val="24"/>
        </w:rPr>
        <w:t>aki N molekül tarafından çekildiğinden birinci kez N ile o</w:t>
      </w:r>
      <w:r w:rsidR="00F2105B" w:rsidRPr="003B3B0F">
        <w:rPr>
          <w:rFonts w:ascii="Comic Sans MS" w:hAnsi="Comic Sans MS" w:cs="Arial"/>
          <w:sz w:val="24"/>
          <w:szCs w:val="24"/>
        </w:rPr>
        <w:t xml:space="preserve">rantılı </w:t>
      </w:r>
      <w:proofErr w:type="spellStart"/>
      <w:r w:rsidR="00F2105B" w:rsidRPr="003B3B0F">
        <w:rPr>
          <w:rFonts w:ascii="Comic Sans MS" w:hAnsi="Comic Sans MS" w:cs="Arial"/>
          <w:sz w:val="24"/>
          <w:szCs w:val="24"/>
        </w:rPr>
        <w:t>oalan</w:t>
      </w:r>
      <w:proofErr w:type="spellEnd"/>
      <w:r w:rsidR="00F2105B" w:rsidRPr="003B3B0F">
        <w:rPr>
          <w:rFonts w:ascii="Comic Sans MS" w:hAnsi="Comic Sans MS" w:cs="Arial"/>
          <w:sz w:val="24"/>
          <w:szCs w:val="24"/>
        </w:rPr>
        <w:t xml:space="preserve"> basınç düşmesi, N molekül içinde aynı</w:t>
      </w:r>
      <w:r w:rsidR="00AC169C" w:rsidRPr="003B3B0F">
        <w:rPr>
          <w:rFonts w:ascii="Comic Sans MS" w:hAnsi="Comic Sans MS" w:cs="Arial"/>
          <w:sz w:val="24"/>
          <w:szCs w:val="24"/>
        </w:rPr>
        <w:t xml:space="preserve"> durum söz konusu olduğundan ik</w:t>
      </w:r>
      <w:r w:rsidR="00F2105B" w:rsidRPr="003B3B0F">
        <w:rPr>
          <w:rFonts w:ascii="Comic Sans MS" w:hAnsi="Comic Sans MS" w:cs="Arial"/>
          <w:sz w:val="24"/>
          <w:szCs w:val="24"/>
        </w:rPr>
        <w:t xml:space="preserve">inci kez N ile doğru orantılıdır. N molekül sayısı ile ρ yoğunluğu doğru orantılı, ρ yoğunluğu ile gazın </w:t>
      </w:r>
      <w:proofErr w:type="spellStart"/>
      <w:r w:rsidR="00F2105B"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="00F2105B" w:rsidRPr="003B3B0F">
        <w:rPr>
          <w:rFonts w:ascii="Comic Sans MS" w:hAnsi="Comic Sans MS" w:cs="Arial"/>
          <w:sz w:val="24"/>
          <w:szCs w:val="24"/>
        </w:rPr>
        <w:t xml:space="preserve"> hacmi ters orantılı olduğundan N</w:t>
      </w:r>
      <w:r w:rsidR="00F2105B" w:rsidRPr="003B3B0F">
        <w:rPr>
          <w:rFonts w:ascii="Comic Sans MS" w:hAnsi="Comic Sans MS" w:cs="Arial"/>
          <w:sz w:val="24"/>
          <w:szCs w:val="24"/>
          <w:vertAlign w:val="superscript"/>
        </w:rPr>
        <w:t xml:space="preserve">2 </w:t>
      </w:r>
      <w:r w:rsidR="00F2105B" w:rsidRPr="003B3B0F">
        <w:rPr>
          <w:rFonts w:ascii="Comic Sans MS" w:hAnsi="Comic Sans MS" w:cs="Arial"/>
          <w:sz w:val="24"/>
          <w:szCs w:val="24"/>
        </w:rPr>
        <w:t>ile doğru orantılı olan basınç düşmesi</w:t>
      </w:r>
    </w:p>
    <w:p w:rsidR="00EC17A0" w:rsidRPr="003B3B0F" w:rsidRDefault="00F2105B" w:rsidP="00F2105B">
      <w:pPr>
        <w:jc w:val="center"/>
        <w:rPr>
          <w:rFonts w:ascii="Comic Sans MS" w:hAnsi="Comic Sans MS" w:cs="Arial"/>
          <w:sz w:val="24"/>
          <w:szCs w:val="24"/>
        </w:rPr>
      </w:pPr>
      <w:proofErr w:type="spellStart"/>
      <w:r w:rsidRPr="003B3B0F">
        <w:rPr>
          <w:rFonts w:ascii="Comic Sans MS" w:hAnsi="Comic Sans MS" w:cs="Arial"/>
          <w:sz w:val="24"/>
          <w:szCs w:val="24"/>
        </w:rPr>
        <w:t>Δ</w:t>
      </w:r>
      <w:proofErr w:type="gramStart"/>
      <w:r w:rsidRPr="003B3B0F">
        <w:rPr>
          <w:rFonts w:ascii="Comic Sans MS" w:hAnsi="Comic Sans MS" w:cs="Arial"/>
          <w:sz w:val="24"/>
          <w:szCs w:val="24"/>
        </w:rPr>
        <w:t>p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 orantılı</w:t>
      </w:r>
      <w:proofErr w:type="gramEnd"/>
      <w:r w:rsidRPr="003B3B0F">
        <w:rPr>
          <w:rFonts w:ascii="Comic Sans MS" w:hAnsi="Comic Sans MS" w:cs="Arial"/>
          <w:sz w:val="24"/>
          <w:szCs w:val="24"/>
        </w:rPr>
        <w:t xml:space="preserve">  N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 xml:space="preserve">  orantılı  ρ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 xml:space="preserve">  orantılı  1/V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="00EC17A0" w:rsidRPr="003B3B0F">
        <w:rPr>
          <w:rFonts w:ascii="Comic Sans MS" w:hAnsi="Comic Sans MS" w:cs="Arial"/>
          <w:sz w:val="24"/>
          <w:szCs w:val="24"/>
        </w:rPr>
        <w:t xml:space="preserve"> </w:t>
      </w:r>
    </w:p>
    <w:p w:rsidR="00EC17A0" w:rsidRPr="003B3B0F" w:rsidRDefault="00EC17A0" w:rsidP="00EC17A0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B3B0F">
        <w:rPr>
          <w:rFonts w:ascii="Comic Sans MS" w:hAnsi="Comic Sans MS" w:cs="Arial"/>
          <w:sz w:val="24"/>
          <w:szCs w:val="24"/>
        </w:rPr>
        <w:t>yazılabilir</w:t>
      </w:r>
      <w:proofErr w:type="gramEnd"/>
      <w:r w:rsidRPr="003B3B0F">
        <w:rPr>
          <w:rFonts w:ascii="Comic Sans MS" w:hAnsi="Comic Sans MS" w:cs="Arial"/>
          <w:sz w:val="24"/>
          <w:szCs w:val="24"/>
        </w:rPr>
        <w:t xml:space="preserve">. Buradan a orantı </w:t>
      </w:r>
      <w:proofErr w:type="gramStart"/>
      <w:r w:rsidRPr="003B3B0F">
        <w:rPr>
          <w:rFonts w:ascii="Comic Sans MS" w:hAnsi="Comic Sans MS" w:cs="Arial"/>
          <w:sz w:val="24"/>
          <w:szCs w:val="24"/>
        </w:rPr>
        <w:t>katsayısı  ve</w:t>
      </w:r>
      <w:proofErr w:type="gramEnd"/>
      <w:r w:rsidRPr="003B3B0F">
        <w:rPr>
          <w:rFonts w:ascii="Comic Sans MS" w:hAnsi="Comic Sans MS" w:cs="Arial"/>
          <w:sz w:val="24"/>
          <w:szCs w:val="24"/>
        </w:rPr>
        <w:t xml:space="preserve"> V=v/n olmak üzere </w:t>
      </w:r>
    </w:p>
    <w:p w:rsidR="004D3B8B" w:rsidRPr="003B3B0F" w:rsidRDefault="00EC17A0" w:rsidP="00EC17A0">
      <w:pPr>
        <w:jc w:val="center"/>
        <w:rPr>
          <w:rFonts w:ascii="Comic Sans MS" w:hAnsi="Comic Sans MS" w:cs="Arial"/>
          <w:sz w:val="24"/>
          <w:szCs w:val="24"/>
        </w:rPr>
      </w:pPr>
      <w:proofErr w:type="spellStart"/>
      <w:r w:rsidRPr="003B3B0F">
        <w:rPr>
          <w:rFonts w:ascii="Comic Sans MS" w:hAnsi="Comic Sans MS" w:cs="Arial"/>
          <w:sz w:val="24"/>
          <w:szCs w:val="24"/>
        </w:rPr>
        <w:t>Δp</w:t>
      </w:r>
      <w:proofErr w:type="spellEnd"/>
      <w:r w:rsidRPr="003B3B0F">
        <w:rPr>
          <w:rFonts w:ascii="Comic Sans MS" w:hAnsi="Comic Sans MS" w:cs="Arial"/>
          <w:sz w:val="24"/>
          <w:szCs w:val="24"/>
        </w:rPr>
        <w:t>=a/V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>=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na</w:t>
      </w:r>
      <w:proofErr w:type="spellEnd"/>
      <w:r w:rsidRPr="003B3B0F">
        <w:rPr>
          <w:rFonts w:ascii="Comic Sans MS" w:hAnsi="Comic Sans MS" w:cs="Arial"/>
          <w:sz w:val="24"/>
          <w:szCs w:val="24"/>
        </w:rPr>
        <w:t>/v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 xml:space="preserve"> </w:t>
      </w:r>
    </w:p>
    <w:p w:rsidR="004A62F3" w:rsidRPr="003B3B0F" w:rsidRDefault="00EC17A0" w:rsidP="00EC17A0">
      <w:pPr>
        <w:jc w:val="both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>bulunur.</w:t>
      </w:r>
      <w:bookmarkStart w:id="0" w:name="_GoBack"/>
      <w:bookmarkEnd w:id="0"/>
    </w:p>
    <w:p w:rsidR="004A62F3" w:rsidRPr="003B3B0F" w:rsidRDefault="004A62F3" w:rsidP="00EC17A0">
      <w:pPr>
        <w:jc w:val="both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Basınç uygulanan gaz </w:t>
      </w:r>
      <w:r w:rsidR="00AC169C" w:rsidRPr="003B3B0F">
        <w:rPr>
          <w:rFonts w:ascii="Comic Sans MS" w:hAnsi="Comic Sans MS" w:cs="Arial"/>
          <w:sz w:val="24"/>
          <w:szCs w:val="24"/>
        </w:rPr>
        <w:t>molekülleri ancak birbirine değ</w:t>
      </w:r>
      <w:r w:rsidRPr="003B3B0F">
        <w:rPr>
          <w:rFonts w:ascii="Comic Sans MS" w:hAnsi="Comic Sans MS" w:cs="Arial"/>
          <w:sz w:val="24"/>
          <w:szCs w:val="24"/>
        </w:rPr>
        <w:t>inceye kadar bastırılabilir. Birbi</w:t>
      </w:r>
      <w:r w:rsidR="00AC169C" w:rsidRPr="003B3B0F">
        <w:rPr>
          <w:rFonts w:ascii="Comic Sans MS" w:hAnsi="Comic Sans MS" w:cs="Arial"/>
          <w:sz w:val="24"/>
          <w:szCs w:val="24"/>
        </w:rPr>
        <w:t>ri</w:t>
      </w:r>
      <w:r w:rsidRPr="003B3B0F">
        <w:rPr>
          <w:rFonts w:ascii="Comic Sans MS" w:hAnsi="Comic Sans MS" w:cs="Arial"/>
          <w:sz w:val="24"/>
          <w:szCs w:val="24"/>
        </w:rPr>
        <w:t>ne değen iki molekül birbiri etrafında her yöne hareket ettiğ</w:t>
      </w:r>
      <w:r w:rsidR="00AC169C" w:rsidRPr="003B3B0F">
        <w:rPr>
          <w:rFonts w:ascii="Comic Sans MS" w:hAnsi="Comic Sans MS" w:cs="Arial"/>
          <w:sz w:val="24"/>
          <w:szCs w:val="24"/>
        </w:rPr>
        <w:t>i</w:t>
      </w:r>
      <w:r w:rsidRPr="003B3B0F">
        <w:rPr>
          <w:rFonts w:ascii="Comic Sans MS" w:hAnsi="Comic Sans MS" w:cs="Arial"/>
          <w:sz w:val="24"/>
          <w:szCs w:val="24"/>
        </w:rPr>
        <w:t>nden dolayı iki moleküle dıştan teğet olan küre içine başka molekül giremez. Bu kürenin hacmi, içindeki iki molekülün bastırılamayan hacmi olarak düşünülmektedir. Yarıçapı r olan bir molekülün hacmi (4/3)πr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3B3B0F">
        <w:rPr>
          <w:rFonts w:ascii="Comic Sans MS" w:hAnsi="Comic Sans MS" w:cs="Arial"/>
          <w:sz w:val="24"/>
          <w:szCs w:val="24"/>
        </w:rPr>
        <w:t>, yarıçapı 2r olan kürenin hacmi ise (4/3)π(2r)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3B3B0F">
        <w:rPr>
          <w:rFonts w:ascii="Comic Sans MS" w:hAnsi="Comic Sans MS" w:cs="Arial"/>
          <w:sz w:val="24"/>
          <w:szCs w:val="24"/>
        </w:rPr>
        <w:t>=8(4/3)πr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3B3B0F">
        <w:rPr>
          <w:rFonts w:ascii="Comic Sans MS" w:hAnsi="Comic Sans MS" w:cs="Arial"/>
          <w:sz w:val="24"/>
          <w:szCs w:val="24"/>
        </w:rPr>
        <w:t>, bir molekülün bastırılamayan hacmi ise 4(4/3)πr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3B3B0F">
        <w:rPr>
          <w:rFonts w:ascii="Comic Sans MS" w:hAnsi="Comic Sans MS" w:cs="Arial"/>
          <w:sz w:val="24"/>
          <w:szCs w:val="24"/>
        </w:rPr>
        <w:t xml:space="preserve"> yani bir molekül hacminin 4 katı olur.</w:t>
      </w:r>
    </w:p>
    <w:p w:rsidR="004A62F3" w:rsidRPr="003B3B0F" w:rsidRDefault="004A62F3" w:rsidP="00EC17A0">
      <w:pPr>
        <w:jc w:val="both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Buna göre b ile simgelenen bir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gazın bastırılamayan hacmi ya da ΔV hacim düzeltmesi L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Avogadro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sabiti olmak üzere </w:t>
      </w:r>
    </w:p>
    <w:p w:rsidR="004A62F3" w:rsidRPr="003B3B0F" w:rsidRDefault="004A62F3" w:rsidP="004A62F3">
      <w:pPr>
        <w:jc w:val="center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>ΔV=b=4(4/3)πr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3B3B0F">
        <w:rPr>
          <w:rFonts w:ascii="Comic Sans MS" w:hAnsi="Comic Sans MS" w:cs="Arial"/>
          <w:sz w:val="24"/>
          <w:szCs w:val="24"/>
        </w:rPr>
        <w:t>L</w:t>
      </w:r>
    </w:p>
    <w:p w:rsidR="004A62F3" w:rsidRPr="003B3B0F" w:rsidRDefault="004A62F3" w:rsidP="00B301BC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B3B0F">
        <w:rPr>
          <w:rFonts w:ascii="Comic Sans MS" w:hAnsi="Comic Sans MS" w:cs="Arial"/>
          <w:sz w:val="24"/>
          <w:szCs w:val="24"/>
        </w:rPr>
        <w:t>olur</w:t>
      </w:r>
      <w:proofErr w:type="gramEnd"/>
      <w:r w:rsidRPr="003B3B0F">
        <w:rPr>
          <w:rFonts w:ascii="Comic Sans MS" w:hAnsi="Comic Sans MS" w:cs="Arial"/>
          <w:sz w:val="24"/>
          <w:szCs w:val="24"/>
        </w:rPr>
        <w:t>.</w:t>
      </w:r>
      <w:r w:rsidR="00B301BC" w:rsidRPr="003B3B0F">
        <w:rPr>
          <w:rFonts w:ascii="Comic Sans MS" w:hAnsi="Comic Sans MS" w:cs="Arial"/>
          <w:sz w:val="24"/>
          <w:szCs w:val="24"/>
        </w:rPr>
        <w:t xml:space="preserve"> Bu b </w:t>
      </w:r>
      <w:proofErr w:type="spellStart"/>
      <w:r w:rsidR="00B301BC"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="00B301BC" w:rsidRPr="003B3B0F">
        <w:rPr>
          <w:rFonts w:ascii="Comic Sans MS" w:hAnsi="Comic Sans MS" w:cs="Arial"/>
          <w:sz w:val="24"/>
          <w:szCs w:val="24"/>
        </w:rPr>
        <w:t xml:space="preserve"> bastırılamayan hacim gerçek gazın V </w:t>
      </w:r>
      <w:proofErr w:type="spellStart"/>
      <w:r w:rsidR="00B301BC"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="00B301BC" w:rsidRPr="003B3B0F">
        <w:rPr>
          <w:rFonts w:ascii="Comic Sans MS" w:hAnsi="Comic Sans MS" w:cs="Arial"/>
          <w:sz w:val="24"/>
          <w:szCs w:val="24"/>
        </w:rPr>
        <w:t xml:space="preserve"> hacminden V-b=</w:t>
      </w:r>
      <w:proofErr w:type="spellStart"/>
      <w:r w:rsidR="00B301BC" w:rsidRPr="003B3B0F">
        <w:rPr>
          <w:rFonts w:ascii="Comic Sans MS" w:hAnsi="Comic Sans MS" w:cs="Arial"/>
          <w:sz w:val="24"/>
          <w:szCs w:val="24"/>
        </w:rPr>
        <w:t>V</w:t>
      </w:r>
      <w:r w:rsidR="00B301BC" w:rsidRPr="003B3B0F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="00B301BC" w:rsidRPr="003B3B0F">
        <w:rPr>
          <w:rFonts w:ascii="Comic Sans MS" w:hAnsi="Comic Sans MS" w:cs="Arial"/>
          <w:sz w:val="24"/>
          <w:szCs w:val="24"/>
        </w:rPr>
        <w:t xml:space="preserve"> şeklinde çıkarılarak moleküllerin serbestçe hareket ettikleri ideal gaz varsayımına uyan hacim bulunur.</w:t>
      </w:r>
    </w:p>
    <w:p w:rsidR="006A4600" w:rsidRPr="003B3B0F" w:rsidRDefault="006A4600" w:rsidP="00B301BC">
      <w:pPr>
        <w:jc w:val="both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Van der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Waals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denklemi bu hesaplananlar dikkate alınarak </w:t>
      </w:r>
    </w:p>
    <w:p w:rsidR="00B301BC" w:rsidRPr="003B3B0F" w:rsidRDefault="006A4600" w:rsidP="006A4600">
      <w:pPr>
        <w:jc w:val="center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1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için    </w:t>
      </w:r>
      <w:r w:rsidRPr="003B3B0F">
        <w:rPr>
          <w:rFonts w:ascii="Comic Sans MS" w:hAnsi="Comic Sans MS" w:cs="Arial"/>
          <w:sz w:val="24"/>
          <w:szCs w:val="24"/>
        </w:rPr>
        <w:tab/>
        <w:t>(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p+a</w:t>
      </w:r>
      <w:proofErr w:type="spellEnd"/>
      <w:r w:rsidRPr="003B3B0F">
        <w:rPr>
          <w:rFonts w:ascii="Comic Sans MS" w:hAnsi="Comic Sans MS" w:cs="Arial"/>
          <w:sz w:val="24"/>
          <w:szCs w:val="24"/>
        </w:rPr>
        <w:t>/V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>)(V-b)=RT</w:t>
      </w:r>
    </w:p>
    <w:p w:rsidR="006A4600" w:rsidRPr="003B3B0F" w:rsidRDefault="006A4600" w:rsidP="006A4600">
      <w:pPr>
        <w:jc w:val="center"/>
        <w:rPr>
          <w:rFonts w:ascii="Comic Sans MS" w:hAnsi="Comic Sans MS" w:cs="Arial"/>
          <w:sz w:val="24"/>
          <w:szCs w:val="24"/>
        </w:rPr>
      </w:pPr>
      <w:r w:rsidRPr="003B3B0F">
        <w:rPr>
          <w:rFonts w:ascii="Comic Sans MS" w:hAnsi="Comic Sans MS" w:cs="Arial"/>
          <w:sz w:val="24"/>
          <w:szCs w:val="24"/>
        </w:rPr>
        <w:t xml:space="preserve"> </w:t>
      </w:r>
      <w:proofErr w:type="gramStart"/>
      <w:r w:rsidRPr="003B3B0F">
        <w:rPr>
          <w:rFonts w:ascii="Comic Sans MS" w:hAnsi="Comic Sans MS" w:cs="Arial"/>
          <w:sz w:val="24"/>
          <w:szCs w:val="24"/>
        </w:rPr>
        <w:t>n</w:t>
      </w:r>
      <w:proofErr w:type="gramEnd"/>
      <w:r w:rsidRPr="003B3B0F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mol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için </w:t>
      </w:r>
      <w:r w:rsidRPr="003B3B0F">
        <w:rPr>
          <w:rFonts w:ascii="Comic Sans MS" w:hAnsi="Comic Sans MS" w:cs="Arial"/>
          <w:sz w:val="24"/>
          <w:szCs w:val="24"/>
        </w:rPr>
        <w:tab/>
        <w:t>(p+n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>a/V</w:t>
      </w:r>
      <w:r w:rsidRPr="003B3B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B3B0F">
        <w:rPr>
          <w:rFonts w:ascii="Comic Sans MS" w:hAnsi="Comic Sans MS" w:cs="Arial"/>
          <w:sz w:val="24"/>
          <w:szCs w:val="24"/>
        </w:rPr>
        <w:t>)(V-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nb</w:t>
      </w:r>
      <w:proofErr w:type="spellEnd"/>
      <w:r w:rsidRPr="003B3B0F">
        <w:rPr>
          <w:rFonts w:ascii="Comic Sans MS" w:hAnsi="Comic Sans MS" w:cs="Arial"/>
          <w:sz w:val="24"/>
          <w:szCs w:val="24"/>
        </w:rPr>
        <w:t>)=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nRT</w:t>
      </w:r>
      <w:proofErr w:type="spellEnd"/>
    </w:p>
    <w:p w:rsidR="006A4600" w:rsidRPr="003B3B0F" w:rsidRDefault="006A4600" w:rsidP="006A4600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B3B0F">
        <w:rPr>
          <w:rFonts w:ascii="Comic Sans MS" w:hAnsi="Comic Sans MS" w:cs="Arial"/>
          <w:sz w:val="24"/>
          <w:szCs w:val="24"/>
        </w:rPr>
        <w:t>olarak</w:t>
      </w:r>
      <w:proofErr w:type="gramEnd"/>
      <w:r w:rsidRPr="003B3B0F">
        <w:rPr>
          <w:rFonts w:ascii="Comic Sans MS" w:hAnsi="Comic Sans MS" w:cs="Arial"/>
          <w:sz w:val="24"/>
          <w:szCs w:val="24"/>
        </w:rPr>
        <w:t xml:space="preserve"> yazılabilir. </w:t>
      </w:r>
    </w:p>
    <w:p w:rsidR="006A4600" w:rsidRPr="003B3B0F" w:rsidRDefault="006A4600" w:rsidP="006A4600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3B3B0F">
        <w:rPr>
          <w:rFonts w:ascii="Comic Sans MS" w:hAnsi="Comic Sans MS" w:cs="Arial"/>
          <w:sz w:val="24"/>
          <w:szCs w:val="24"/>
        </w:rPr>
        <w:t>a</w:t>
      </w:r>
      <w:proofErr w:type="gramEnd"/>
      <w:r w:rsidRPr="003B3B0F">
        <w:rPr>
          <w:rFonts w:ascii="Comic Sans MS" w:hAnsi="Comic Sans MS" w:cs="Arial"/>
          <w:sz w:val="24"/>
          <w:szCs w:val="24"/>
        </w:rPr>
        <w:t xml:space="preserve"> ve b sabitleri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van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der </w:t>
      </w:r>
      <w:proofErr w:type="spellStart"/>
      <w:r w:rsidRPr="003B3B0F">
        <w:rPr>
          <w:rFonts w:ascii="Comic Sans MS" w:hAnsi="Comic Sans MS" w:cs="Arial"/>
          <w:sz w:val="24"/>
          <w:szCs w:val="24"/>
        </w:rPr>
        <w:t>Waals</w:t>
      </w:r>
      <w:proofErr w:type="spellEnd"/>
      <w:r w:rsidRPr="003B3B0F">
        <w:rPr>
          <w:rFonts w:ascii="Comic Sans MS" w:hAnsi="Comic Sans MS" w:cs="Arial"/>
          <w:sz w:val="24"/>
          <w:szCs w:val="24"/>
        </w:rPr>
        <w:t xml:space="preserve"> sabitleri olarak bilinir ve gazın cinsine bağlıdır.</w:t>
      </w:r>
    </w:p>
    <w:sectPr w:rsidR="006A4600" w:rsidRPr="003B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50"/>
    <w:rsid w:val="00091DCC"/>
    <w:rsid w:val="003B3B0F"/>
    <w:rsid w:val="003F0AF8"/>
    <w:rsid w:val="003F752B"/>
    <w:rsid w:val="004A62F3"/>
    <w:rsid w:val="004D3B8B"/>
    <w:rsid w:val="004F57B5"/>
    <w:rsid w:val="00524E7C"/>
    <w:rsid w:val="00540E46"/>
    <w:rsid w:val="00566C4A"/>
    <w:rsid w:val="00596704"/>
    <w:rsid w:val="00656013"/>
    <w:rsid w:val="006A4600"/>
    <w:rsid w:val="007F3C21"/>
    <w:rsid w:val="00843FB6"/>
    <w:rsid w:val="00934916"/>
    <w:rsid w:val="00980197"/>
    <w:rsid w:val="00981DB3"/>
    <w:rsid w:val="0099620E"/>
    <w:rsid w:val="009F3495"/>
    <w:rsid w:val="00A94B84"/>
    <w:rsid w:val="00AC169C"/>
    <w:rsid w:val="00B301BC"/>
    <w:rsid w:val="00C2405D"/>
    <w:rsid w:val="00CE5EB5"/>
    <w:rsid w:val="00D36CC6"/>
    <w:rsid w:val="00E4726A"/>
    <w:rsid w:val="00EC17A0"/>
    <w:rsid w:val="00EE0750"/>
    <w:rsid w:val="00F2105B"/>
    <w:rsid w:val="00F72C97"/>
    <w:rsid w:val="00F9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7B53"/>
  <w15:chartTrackingRefBased/>
  <w15:docId w15:val="{D43E3C43-7511-48AA-9626-6D7D01FD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ecanel_kimya</cp:lastModifiedBy>
  <cp:revision>27</cp:revision>
  <dcterms:created xsi:type="dcterms:W3CDTF">2017-11-10T10:05:00Z</dcterms:created>
  <dcterms:modified xsi:type="dcterms:W3CDTF">2017-11-14T10:30:00Z</dcterms:modified>
</cp:coreProperties>
</file>