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06" w:rsidRPr="000F4C06" w:rsidRDefault="000F4C06" w:rsidP="000F4C06">
      <w:pPr>
        <w:rPr>
          <w:b/>
          <w:bCs/>
          <w:u w:val="single"/>
          <w:lang w:val="tr-TR"/>
        </w:rPr>
      </w:pPr>
      <w:r w:rsidRPr="000F4C06">
        <w:rPr>
          <w:b/>
          <w:bCs/>
          <w:u w:val="single"/>
          <w:lang w:val="tr-TR"/>
        </w:rPr>
        <w:t xml:space="preserve">Tersinir ve Tersinmez İş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Şimdide </w:t>
      </w:r>
      <w:r w:rsidRPr="000F4C06">
        <w:rPr>
          <w:b/>
          <w:u w:val="single"/>
          <w:lang w:val="tr-TR"/>
        </w:rPr>
        <w:t>a</w:t>
      </w:r>
      <w:r w:rsidRPr="000F4C06">
        <w:rPr>
          <w:b/>
          <w:lang w:val="tr-TR"/>
        </w:rPr>
        <w:t xml:space="preserve"> halinden </w:t>
      </w:r>
      <w:r w:rsidRPr="000F4C06">
        <w:rPr>
          <w:b/>
          <w:u w:val="single"/>
          <w:lang w:val="tr-TR"/>
        </w:rPr>
        <w:t>b</w:t>
      </w:r>
      <w:r w:rsidRPr="000F4C06">
        <w:rPr>
          <w:b/>
          <w:lang w:val="tr-TR"/>
        </w:rPr>
        <w:t xml:space="preserve"> haline </w:t>
      </w:r>
      <w:proofErr w:type="gramStart"/>
      <w:r w:rsidRPr="000F4C06">
        <w:rPr>
          <w:b/>
          <w:lang w:val="tr-TR"/>
        </w:rPr>
        <w:t xml:space="preserve">tersinmez , </w:t>
      </w:r>
      <w:r w:rsidRPr="000F4C06">
        <w:rPr>
          <w:b/>
          <w:u w:val="single"/>
          <w:lang w:val="tr-TR"/>
        </w:rPr>
        <w:t>b</w:t>
      </w:r>
      <w:proofErr w:type="gramEnd"/>
      <w:r w:rsidRPr="000F4C06">
        <w:rPr>
          <w:b/>
          <w:lang w:val="tr-TR"/>
        </w:rPr>
        <w:t xml:space="preserve"> halinden </w:t>
      </w:r>
      <w:r w:rsidRPr="000F4C06">
        <w:rPr>
          <w:b/>
          <w:u w:val="single"/>
          <w:lang w:val="tr-TR"/>
        </w:rPr>
        <w:t>a</w:t>
      </w:r>
      <w:r w:rsidRPr="000F4C06">
        <w:rPr>
          <w:b/>
          <w:lang w:val="tr-TR"/>
        </w:rPr>
        <w:t xml:space="preserve"> haline tersinir bir proses alalım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33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31.5pt" o:ole="">
            <v:imagedata r:id="rId4" o:title=""/>
          </v:shape>
          <o:OLEObject Type="Embed" ProgID="Equation.3" ShapeID="_x0000_i1025" DrawAspect="Content" ObjectID="_1572196116" r:id="rId5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2180" w:dyaOrig="639">
          <v:shape id="_x0000_i1026" type="#_x0000_t75" style="width:108.75pt;height:31.5pt" o:ole="">
            <v:imagedata r:id="rId6" o:title=""/>
          </v:shape>
          <o:OLEObject Type="Embed" ProgID="Equation.3" ShapeID="_x0000_i1026" DrawAspect="Content" ObjectID="_1572196117" r:id="rId7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İkinci integralin sınırlarını tersine çevirelim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2180" w:dyaOrig="639">
          <v:shape id="_x0000_i1027" type="#_x0000_t75" style="width:108.75pt;height:31.5pt" o:ole="">
            <v:imagedata r:id="rId8" o:title=""/>
          </v:shape>
          <o:OLEObject Type="Embed" ProgID="Equation.3" ShapeID="_x0000_i1027" DrawAspect="Content" ObjectID="_1572196118" r:id="rId9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1880" w:dyaOrig="639">
          <v:shape id="_x0000_i1028" type="#_x0000_t75" style="width:93.75pt;height:31.5pt" o:ole="">
            <v:imagedata r:id="rId10" o:title=""/>
          </v:shape>
          <o:OLEObject Type="Embed" ProgID="Equation.3" ShapeID="_x0000_i1028" DrawAspect="Content" ObjectID="_1572196119" r:id="rId11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>Dolayısıyla a</w:t>
      </w:r>
      <w:r w:rsidRPr="000F4C06">
        <w:rPr>
          <w:b/>
          <w:lang w:val="tr-TR"/>
        </w:rPr>
        <w:sym w:font="Symbol" w:char="F0AE"/>
      </w:r>
      <w:r w:rsidRPr="000F4C06">
        <w:rPr>
          <w:b/>
          <w:lang w:val="tr-TR"/>
        </w:rPr>
        <w:t xml:space="preserve">b şeklindeki sonsuz küçük bir değişim için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1460" w:dyaOrig="639">
          <v:shape id="_x0000_i1029" type="#_x0000_t75" style="width:72.75pt;height:31.5pt" o:ole="">
            <v:imagedata r:id="rId12" o:title=""/>
          </v:shape>
          <o:OLEObject Type="Embed" ProgID="Equation.3" ShapeID="_x0000_i1029" DrawAspect="Content" ObjectID="_1572196120" r:id="rId13"/>
        </w:object>
      </w:r>
    </w:p>
    <w:p w:rsidR="000F4C06" w:rsidRPr="000F4C06" w:rsidRDefault="000F4C06" w:rsidP="000F4C06">
      <w:pPr>
        <w:rPr>
          <w:b/>
          <w:lang w:val="tr-TR"/>
        </w:rPr>
      </w:pPr>
      <w:proofErr w:type="gramStart"/>
      <w:r w:rsidRPr="000F4C06">
        <w:rPr>
          <w:b/>
          <w:lang w:val="tr-TR"/>
        </w:rPr>
        <w:t>bulunur .</w:t>
      </w:r>
      <w:proofErr w:type="gramEnd"/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1400" w:dyaOrig="320">
          <v:shape id="_x0000_i1030" type="#_x0000_t75" style="width:70.5pt;height:15.75pt" o:ole="">
            <v:imagedata r:id="rId14" o:title=""/>
          </v:shape>
          <o:OLEObject Type="Embed" ProgID="Equation.3" ShapeID="_x0000_i1030" DrawAspect="Content" ObjectID="_1572196121" r:id="rId15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gramStart"/>
      <w:r w:rsidRPr="000F4C06">
        <w:rPr>
          <w:b/>
          <w:lang w:val="tr-TR"/>
        </w:rPr>
        <w:t>idi</w:t>
      </w:r>
      <w:proofErr w:type="gramEnd"/>
      <w:r w:rsidRPr="000F4C06">
        <w:rPr>
          <w:b/>
          <w:lang w:val="tr-TR"/>
        </w:rPr>
        <w:t xml:space="preserve">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2940" w:dyaOrig="360">
          <v:shape id="_x0000_i1031" type="#_x0000_t75" style="width:147pt;height:18.75pt" o:ole="">
            <v:imagedata r:id="rId16" o:title=""/>
          </v:shape>
          <o:OLEObject Type="Embed" ProgID="Equation.3" ShapeID="_x0000_i1031" DrawAspect="Content" ObjectID="_1572196122" r:id="rId17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Bu iki ifadeyi birbirinden çıkarırsak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2180" w:dyaOrig="360">
          <v:shape id="_x0000_i1032" type="#_x0000_t75" style="width:108.75pt;height:18.75pt" o:ole="">
            <v:imagedata r:id="rId18" o:title=""/>
          </v:shape>
          <o:OLEObject Type="Embed" ProgID="Equation.3" ShapeID="_x0000_i1032" DrawAspect="Content" ObjectID="_1572196123" r:id="rId19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gramStart"/>
      <w:r w:rsidRPr="000F4C06">
        <w:rPr>
          <w:b/>
          <w:lang w:val="tr-TR"/>
        </w:rPr>
        <w:t>yani</w:t>
      </w:r>
      <w:proofErr w:type="gramEnd"/>
      <w:r w:rsidRPr="000F4C06">
        <w:rPr>
          <w:b/>
          <w:lang w:val="tr-TR"/>
        </w:rPr>
        <w:t xml:space="preserve"> </w:t>
      </w: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tersinir</w:t>
      </w:r>
      <w:proofErr w:type="spellEnd"/>
      <w:r w:rsidRPr="000F4C06">
        <w:rPr>
          <w:b/>
          <w:lang w:val="tr-TR"/>
        </w:rPr>
        <w:t xml:space="preserve">,  </w:t>
      </w: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tersinmez</w:t>
      </w:r>
      <w:r w:rsidRPr="000F4C06">
        <w:rPr>
          <w:b/>
          <w:lang w:val="tr-TR"/>
        </w:rPr>
        <w:t>’den</w:t>
      </w:r>
      <w:proofErr w:type="spellEnd"/>
      <w:r w:rsidRPr="000F4C06">
        <w:rPr>
          <w:b/>
          <w:lang w:val="tr-TR"/>
        </w:rPr>
        <w:t xml:space="preserve"> daha yüksek bir değere sahiptir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bCs/>
          <w:u w:val="single"/>
          <w:lang w:val="tr-TR"/>
        </w:rPr>
      </w:pPr>
      <w:r w:rsidRPr="000F4C06">
        <w:rPr>
          <w:b/>
          <w:bCs/>
          <w:u w:val="single"/>
          <w:lang w:val="tr-TR"/>
        </w:rPr>
        <w:t>Maksimum kullanılabilir iş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>A</w:t>
      </w:r>
      <w:r w:rsidRPr="000F4C06">
        <w:rPr>
          <w:b/>
          <w:lang w:val="tr-TR"/>
        </w:rPr>
        <w:sym w:font="Symbol" w:char="F0AE"/>
      </w:r>
      <w:r w:rsidRPr="000F4C06">
        <w:rPr>
          <w:b/>
          <w:lang w:val="tr-TR"/>
        </w:rPr>
        <w:t xml:space="preserve">B şeklinde bir değişim göz önüne alalım </w:t>
      </w:r>
      <w:proofErr w:type="spellStart"/>
      <w:r w:rsidRPr="000F4C06">
        <w:rPr>
          <w:b/>
          <w:lang w:val="tr-TR"/>
        </w:rPr>
        <w:t>ç.Eğer</w:t>
      </w:r>
      <w:proofErr w:type="spellEnd"/>
      <w:r w:rsidRPr="000F4C06">
        <w:rPr>
          <w:b/>
          <w:lang w:val="tr-TR"/>
        </w:rPr>
        <w:t xml:space="preserve"> bu sabit basınç altında yapılırsa bir </w:t>
      </w:r>
      <w:proofErr w:type="spellStart"/>
      <w:r w:rsidRPr="000F4C06">
        <w:rPr>
          <w:b/>
          <w:lang w:val="tr-TR"/>
        </w:rPr>
        <w:t>PdV</w:t>
      </w:r>
      <w:proofErr w:type="spellEnd"/>
      <w:r w:rsidRPr="000F4C06">
        <w:rPr>
          <w:b/>
          <w:lang w:val="tr-TR"/>
        </w:rPr>
        <w:t xml:space="preserve"> işi ortaya </w:t>
      </w:r>
      <w:proofErr w:type="gramStart"/>
      <w:r w:rsidRPr="000F4C06">
        <w:rPr>
          <w:b/>
          <w:lang w:val="tr-TR"/>
        </w:rPr>
        <w:t>çıkan .</w:t>
      </w:r>
      <w:proofErr w:type="gramEnd"/>
      <w:r w:rsidRPr="000F4C06">
        <w:rPr>
          <w:b/>
          <w:lang w:val="tr-TR"/>
        </w:rPr>
        <w:t xml:space="preserve"> Bu işe genleşme işi adı verilir. Bu iş boşa yapılan bir iş olarak değerlendirilir. Dolayısı ile </w:t>
      </w:r>
      <w:proofErr w:type="spellStart"/>
      <w:r w:rsidRPr="000F4C06">
        <w:rPr>
          <w:b/>
          <w:lang w:val="tr-TR"/>
        </w:rPr>
        <w:t>toplma</w:t>
      </w:r>
      <w:proofErr w:type="spellEnd"/>
      <w:r w:rsidRPr="000F4C06">
        <w:rPr>
          <w:b/>
          <w:lang w:val="tr-TR"/>
        </w:rPr>
        <w:t xml:space="preserve"> </w:t>
      </w:r>
      <w:proofErr w:type="gramStart"/>
      <w:r w:rsidRPr="000F4C06">
        <w:rPr>
          <w:b/>
          <w:lang w:val="tr-TR"/>
        </w:rPr>
        <w:t>işi ,</w:t>
      </w:r>
      <w:proofErr w:type="gramEnd"/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top</w:t>
      </w:r>
      <w:proofErr w:type="spellEnd"/>
      <w:r w:rsidRPr="000F4C06">
        <w:rPr>
          <w:b/>
          <w:lang w:val="tr-TR"/>
        </w:rPr>
        <w:t xml:space="preserve"> = </w:t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kullanılabilir</w:t>
      </w:r>
      <w:proofErr w:type="spellEnd"/>
      <w:r w:rsidRPr="000F4C06">
        <w:rPr>
          <w:b/>
          <w:lang w:val="tr-TR"/>
        </w:rPr>
        <w:t xml:space="preserve"> +</w:t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genleşme</w:t>
      </w:r>
      <w:proofErr w:type="spellEnd"/>
      <w:r w:rsidRPr="000F4C06">
        <w:rPr>
          <w:b/>
          <w:lang w:val="tr-TR"/>
        </w:rPr>
        <w:t xml:space="preserve">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Şeklinde yazabiliriz  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Sabit hacım altında yapılan iş </w:t>
      </w:r>
      <w:proofErr w:type="spellStart"/>
      <w:r w:rsidRPr="000F4C06">
        <w:rPr>
          <w:b/>
          <w:lang w:val="tr-TR"/>
        </w:rPr>
        <w:t>iş</w:t>
      </w:r>
      <w:proofErr w:type="spellEnd"/>
      <w:r w:rsidRPr="000F4C06">
        <w:rPr>
          <w:b/>
          <w:lang w:val="tr-TR"/>
        </w:rPr>
        <w:t xml:space="preserve"> de ise </w:t>
      </w:r>
      <w:proofErr w:type="spellStart"/>
      <w:r w:rsidRPr="000F4C06">
        <w:rPr>
          <w:b/>
          <w:lang w:val="tr-TR"/>
        </w:rPr>
        <w:t>PdV</w:t>
      </w:r>
      <w:proofErr w:type="spellEnd"/>
      <w:r w:rsidRPr="000F4C06">
        <w:rPr>
          <w:b/>
          <w:lang w:val="tr-TR"/>
        </w:rPr>
        <w:t xml:space="preserve">=0 </w:t>
      </w:r>
      <w:proofErr w:type="gramStart"/>
      <w:r w:rsidRPr="000F4C06">
        <w:rPr>
          <w:b/>
          <w:lang w:val="tr-TR"/>
        </w:rPr>
        <w:t>olur .</w:t>
      </w:r>
      <w:proofErr w:type="gramEnd"/>
      <w:r w:rsidRPr="000F4C06">
        <w:rPr>
          <w:b/>
          <w:lang w:val="tr-TR"/>
        </w:rPr>
        <w:t xml:space="preserve"> Dolaysıyla tüm iş kullanılabilir işe dönüşür. Bu iş mekanik, elektriksel olabilir.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u w:val="single"/>
          <w:lang w:val="tr-TR"/>
        </w:rPr>
      </w:pPr>
      <w:r w:rsidRPr="000F4C06">
        <w:rPr>
          <w:b/>
          <w:u w:val="single"/>
          <w:lang w:val="tr-TR"/>
        </w:rPr>
        <w:t xml:space="preserve">Sabit s ve V’de maksimum kullanılabilir </w:t>
      </w:r>
      <w:proofErr w:type="gramStart"/>
      <w:r w:rsidRPr="000F4C06">
        <w:rPr>
          <w:b/>
          <w:u w:val="single"/>
          <w:lang w:val="tr-TR"/>
        </w:rPr>
        <w:t>iş : İç</w:t>
      </w:r>
      <w:proofErr w:type="gramEnd"/>
      <w:r w:rsidRPr="000F4C06">
        <w:rPr>
          <w:b/>
          <w:u w:val="single"/>
          <w:lang w:val="tr-TR"/>
        </w:rPr>
        <w:t xml:space="preserve"> enerji U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Termodinamiğin I kanunu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vertAlign w:val="subscript"/>
          <w:lang w:val="tr-TR"/>
        </w:rPr>
      </w:pP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 xml:space="preserve"> = </w:t>
      </w:r>
      <w:r w:rsidRPr="000F4C06">
        <w:rPr>
          <w:b/>
          <w:lang w:val="tr-TR"/>
        </w:rPr>
        <w:sym w:font="Symbol" w:char="F064"/>
      </w:r>
      <w:r w:rsidRPr="000F4C06">
        <w:rPr>
          <w:b/>
          <w:lang w:val="tr-TR"/>
        </w:rPr>
        <w:t xml:space="preserve">q + </w:t>
      </w:r>
      <w:r w:rsidRPr="000F4C06">
        <w:rPr>
          <w:b/>
          <w:lang w:val="tr-TR"/>
        </w:rPr>
        <w:sym w:font="Symbol" w:char="F064"/>
      </w:r>
      <w:r w:rsidRPr="000F4C06">
        <w:rPr>
          <w:b/>
          <w:lang w:val="tr-TR"/>
        </w:rPr>
        <w:t xml:space="preserve">w = </w:t>
      </w:r>
      <w:r w:rsidRPr="000F4C06">
        <w:rPr>
          <w:b/>
          <w:lang w:val="tr-TR"/>
        </w:rPr>
        <w:sym w:font="Symbol" w:char="F064"/>
      </w:r>
      <w:r w:rsidRPr="000F4C06">
        <w:rPr>
          <w:b/>
          <w:lang w:val="tr-TR"/>
        </w:rPr>
        <w:t xml:space="preserve">q + </w:t>
      </w: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kullanılabilir</w:t>
      </w:r>
      <w:proofErr w:type="spellEnd"/>
      <w:r w:rsidRPr="000F4C06">
        <w:rPr>
          <w:b/>
          <w:lang w:val="tr-TR"/>
        </w:rPr>
        <w:t xml:space="preserve"> +</w:t>
      </w: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genleşme</w:t>
      </w:r>
      <w:proofErr w:type="spellEnd"/>
    </w:p>
    <w:p w:rsidR="000F4C06" w:rsidRPr="000F4C06" w:rsidRDefault="000F4C06" w:rsidP="000F4C06">
      <w:pPr>
        <w:rPr>
          <w:b/>
          <w:vertAlign w:val="subscript"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>=</w:t>
      </w:r>
      <w:r w:rsidRPr="000F4C06">
        <w:rPr>
          <w:b/>
          <w:lang w:val="tr-TR"/>
        </w:rPr>
        <w:sym w:font="Symbol" w:char="F064"/>
      </w:r>
      <w:r w:rsidRPr="000F4C06">
        <w:rPr>
          <w:b/>
          <w:lang w:val="tr-TR"/>
        </w:rPr>
        <w:t xml:space="preserve">q + </w:t>
      </w: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kullanılabilir</w:t>
      </w:r>
      <w:proofErr w:type="spellEnd"/>
      <w:r w:rsidRPr="000F4C06">
        <w:rPr>
          <w:b/>
          <w:lang w:val="tr-TR"/>
        </w:rPr>
        <w:t xml:space="preserve"> –</w:t>
      </w:r>
      <w:proofErr w:type="spellStart"/>
      <w:r w:rsidRPr="000F4C06">
        <w:rPr>
          <w:b/>
          <w:lang w:val="tr-TR"/>
        </w:rPr>
        <w:t>PdV</w:t>
      </w:r>
      <w:proofErr w:type="spellEnd"/>
      <w:r w:rsidRPr="000F4C06">
        <w:rPr>
          <w:b/>
          <w:lang w:val="tr-TR"/>
        </w:rPr>
        <w:t xml:space="preserve"> = </w:t>
      </w:r>
      <w:proofErr w:type="spellStart"/>
      <w:r w:rsidRPr="000F4C06">
        <w:rPr>
          <w:b/>
          <w:lang w:val="tr-TR"/>
        </w:rPr>
        <w:t>TdS</w:t>
      </w:r>
      <w:proofErr w:type="spellEnd"/>
      <w:r w:rsidRPr="000F4C06">
        <w:rPr>
          <w:b/>
          <w:lang w:val="tr-TR"/>
        </w:rPr>
        <w:t xml:space="preserve"> + </w:t>
      </w: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kullanılabilir</w:t>
      </w:r>
      <w:proofErr w:type="spellEnd"/>
      <w:r w:rsidRPr="000F4C06">
        <w:rPr>
          <w:b/>
          <w:lang w:val="tr-TR"/>
        </w:rPr>
        <w:t xml:space="preserve"> –</w:t>
      </w:r>
      <w:proofErr w:type="spellStart"/>
      <w:r w:rsidRPr="000F4C06">
        <w:rPr>
          <w:b/>
          <w:lang w:val="tr-TR"/>
        </w:rPr>
        <w:t>PdV</w:t>
      </w:r>
      <w:proofErr w:type="spellEnd"/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Buradan görüldüğü üzere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V sabit </w:t>
      </w:r>
      <w:proofErr w:type="spellStart"/>
      <w:r w:rsidRPr="000F4C06">
        <w:rPr>
          <w:b/>
          <w:lang w:val="tr-TR"/>
        </w:rPr>
        <w:t>dV</w:t>
      </w:r>
      <w:proofErr w:type="spellEnd"/>
      <w:r w:rsidRPr="000F4C06">
        <w:rPr>
          <w:b/>
          <w:lang w:val="tr-TR"/>
        </w:rPr>
        <w:t xml:space="preserve">=0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S sabit </w:t>
      </w:r>
      <w:proofErr w:type="spellStart"/>
      <w:r w:rsidRPr="000F4C06">
        <w:rPr>
          <w:b/>
          <w:lang w:val="tr-TR"/>
        </w:rPr>
        <w:t>dS</w:t>
      </w:r>
      <w:proofErr w:type="spellEnd"/>
      <w:r w:rsidRPr="000F4C06">
        <w:rPr>
          <w:b/>
          <w:lang w:val="tr-TR"/>
        </w:rPr>
        <w:t xml:space="preserve">=0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lastRenderedPageBreak/>
        <w:t xml:space="preserve">İse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 xml:space="preserve"> = </w:t>
      </w: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kullanılabilir</w:t>
      </w:r>
      <w:proofErr w:type="spellEnd"/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Dolayısı ile hacım ve </w:t>
      </w:r>
      <w:proofErr w:type="spellStart"/>
      <w:r w:rsidRPr="000F4C06">
        <w:rPr>
          <w:b/>
          <w:lang w:val="tr-TR"/>
        </w:rPr>
        <w:t>entropinin</w:t>
      </w:r>
      <w:proofErr w:type="spellEnd"/>
      <w:r w:rsidRPr="000F4C06">
        <w:rPr>
          <w:b/>
          <w:lang w:val="tr-TR"/>
        </w:rPr>
        <w:t xml:space="preserve"> sabit olması durumunda elde edilen maksimum iş sistemin iç enerji değişimi ile </w:t>
      </w:r>
      <w:proofErr w:type="spellStart"/>
      <w:proofErr w:type="gramStart"/>
      <w:r w:rsidRPr="000F4C06">
        <w:rPr>
          <w:b/>
          <w:lang w:val="tr-TR"/>
        </w:rPr>
        <w:t>verilir.Sistem</w:t>
      </w:r>
      <w:proofErr w:type="spellEnd"/>
      <w:proofErr w:type="gramEnd"/>
      <w:r w:rsidRPr="000F4C06">
        <w:rPr>
          <w:b/>
          <w:lang w:val="tr-TR"/>
        </w:rPr>
        <w:t xml:space="preserve"> yapılan iş negatif alındığından ve sistem ortama iş yaptığı zaman sistemin iç enerjisi azalır . Dolaysıyla S ve V sabit iken elde edilen </w:t>
      </w:r>
      <w:proofErr w:type="spellStart"/>
      <w:r w:rsidRPr="000F4C06">
        <w:rPr>
          <w:b/>
          <w:lang w:val="tr-TR"/>
        </w:rPr>
        <w:t>maxsimum</w:t>
      </w:r>
      <w:proofErr w:type="spellEnd"/>
      <w:r w:rsidRPr="000F4C06">
        <w:rPr>
          <w:b/>
          <w:lang w:val="tr-TR"/>
        </w:rPr>
        <w:t xml:space="preserve"> iş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kullanılabilir</w:t>
      </w:r>
      <w:proofErr w:type="spellEnd"/>
      <w:r w:rsidRPr="000F4C06">
        <w:rPr>
          <w:b/>
          <w:lang w:val="tr-TR"/>
        </w:rPr>
        <w:t xml:space="preserve"> = -</w:t>
      </w: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 xml:space="preserve"> 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gramStart"/>
      <w:r w:rsidRPr="000F4C06">
        <w:rPr>
          <w:b/>
          <w:lang w:val="tr-TR"/>
        </w:rPr>
        <w:t>olur .</w:t>
      </w:r>
      <w:proofErr w:type="gramEnd"/>
      <w:r w:rsidRPr="000F4C06">
        <w:rPr>
          <w:b/>
          <w:lang w:val="tr-TR"/>
        </w:rPr>
        <w:t xml:space="preserve">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u w:val="single"/>
          <w:lang w:val="tr-TR"/>
        </w:rPr>
      </w:pPr>
      <w:r w:rsidRPr="000F4C06">
        <w:rPr>
          <w:b/>
          <w:u w:val="single"/>
          <w:lang w:val="tr-TR"/>
        </w:rPr>
        <w:t xml:space="preserve">Sabit s ve P’de Maksimum Kullanılabilir </w:t>
      </w:r>
      <w:proofErr w:type="gramStart"/>
      <w:r w:rsidRPr="000F4C06">
        <w:rPr>
          <w:b/>
          <w:u w:val="single"/>
          <w:lang w:val="tr-TR"/>
        </w:rPr>
        <w:t xml:space="preserve">İş : </w:t>
      </w:r>
      <w:proofErr w:type="spellStart"/>
      <w:r w:rsidRPr="000F4C06">
        <w:rPr>
          <w:b/>
          <w:u w:val="single"/>
          <w:lang w:val="tr-TR"/>
        </w:rPr>
        <w:t>Entalpi</w:t>
      </w:r>
      <w:proofErr w:type="spellEnd"/>
      <w:proofErr w:type="gramEnd"/>
      <w:r w:rsidRPr="000F4C06">
        <w:rPr>
          <w:b/>
          <w:u w:val="single"/>
          <w:lang w:val="tr-TR"/>
        </w:rPr>
        <w:t xml:space="preserve"> (H)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dH</w:t>
      </w:r>
      <w:proofErr w:type="spellEnd"/>
      <w:r w:rsidRPr="000F4C06">
        <w:rPr>
          <w:b/>
          <w:lang w:val="tr-TR"/>
        </w:rPr>
        <w:t xml:space="preserve"> = </w:t>
      </w: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 xml:space="preserve"> + d(PV)= </w:t>
      </w: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 xml:space="preserve"> + </w:t>
      </w:r>
      <w:proofErr w:type="spellStart"/>
      <w:r w:rsidRPr="000F4C06">
        <w:rPr>
          <w:b/>
          <w:lang w:val="tr-TR"/>
        </w:rPr>
        <w:t>PdV</w:t>
      </w:r>
      <w:proofErr w:type="spellEnd"/>
      <w:r w:rsidRPr="000F4C06">
        <w:rPr>
          <w:b/>
          <w:lang w:val="tr-TR"/>
        </w:rPr>
        <w:t xml:space="preserve"> + </w:t>
      </w:r>
      <w:proofErr w:type="spellStart"/>
      <w:r w:rsidRPr="000F4C06">
        <w:rPr>
          <w:b/>
          <w:lang w:val="tr-TR"/>
        </w:rPr>
        <w:t>VdP</w:t>
      </w:r>
      <w:proofErr w:type="spellEnd"/>
      <w:r w:rsidRPr="000F4C06">
        <w:rPr>
          <w:b/>
          <w:lang w:val="tr-TR"/>
        </w:rPr>
        <w:t xml:space="preserve">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= </w:t>
      </w:r>
      <w:r w:rsidRPr="000F4C06">
        <w:rPr>
          <w:b/>
          <w:lang w:val="tr-TR"/>
        </w:rPr>
        <w:sym w:font="Symbol" w:char="F064"/>
      </w:r>
      <w:r w:rsidRPr="000F4C06">
        <w:rPr>
          <w:b/>
          <w:lang w:val="tr-TR"/>
        </w:rPr>
        <w:t xml:space="preserve">q + </w:t>
      </w: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kullanılabilir</w:t>
      </w:r>
      <w:proofErr w:type="spellEnd"/>
      <w:r w:rsidRPr="000F4C06">
        <w:rPr>
          <w:b/>
          <w:lang w:val="tr-TR"/>
        </w:rPr>
        <w:t xml:space="preserve"> –</w:t>
      </w:r>
      <w:proofErr w:type="spellStart"/>
      <w:r w:rsidRPr="000F4C06">
        <w:rPr>
          <w:b/>
          <w:lang w:val="tr-TR"/>
        </w:rPr>
        <w:t>PdV</w:t>
      </w:r>
      <w:proofErr w:type="spellEnd"/>
      <w:r w:rsidRPr="000F4C06">
        <w:rPr>
          <w:b/>
          <w:lang w:val="tr-TR"/>
        </w:rPr>
        <w:t xml:space="preserve">+ </w:t>
      </w:r>
      <w:proofErr w:type="spellStart"/>
      <w:r w:rsidRPr="000F4C06">
        <w:rPr>
          <w:b/>
          <w:lang w:val="tr-TR"/>
        </w:rPr>
        <w:t>PdV</w:t>
      </w:r>
      <w:proofErr w:type="spellEnd"/>
      <w:r w:rsidRPr="000F4C06">
        <w:rPr>
          <w:b/>
          <w:lang w:val="tr-TR"/>
        </w:rPr>
        <w:t xml:space="preserve"> + </w:t>
      </w:r>
      <w:proofErr w:type="spellStart"/>
      <w:r w:rsidRPr="000F4C06">
        <w:rPr>
          <w:b/>
          <w:lang w:val="tr-TR"/>
        </w:rPr>
        <w:t>VdP</w:t>
      </w:r>
      <w:proofErr w:type="spellEnd"/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= </w:t>
      </w:r>
      <w:proofErr w:type="spellStart"/>
      <w:r w:rsidRPr="000F4C06">
        <w:rPr>
          <w:b/>
          <w:lang w:val="tr-TR"/>
        </w:rPr>
        <w:t>TdS</w:t>
      </w:r>
      <w:proofErr w:type="spellEnd"/>
      <w:r w:rsidRPr="000F4C06">
        <w:rPr>
          <w:b/>
          <w:lang w:val="tr-TR"/>
        </w:rPr>
        <w:t xml:space="preserve"> + </w:t>
      </w: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kullanılabilir</w:t>
      </w:r>
      <w:proofErr w:type="spellEnd"/>
      <w:r w:rsidRPr="000F4C06">
        <w:rPr>
          <w:b/>
          <w:lang w:val="tr-TR"/>
        </w:rPr>
        <w:t xml:space="preserve"> + </w:t>
      </w:r>
      <w:proofErr w:type="spellStart"/>
      <w:r w:rsidRPr="000F4C06">
        <w:rPr>
          <w:b/>
          <w:lang w:val="tr-TR"/>
        </w:rPr>
        <w:t>VdP</w:t>
      </w:r>
      <w:proofErr w:type="spellEnd"/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dS</w:t>
      </w:r>
      <w:proofErr w:type="spellEnd"/>
      <w:r w:rsidRPr="000F4C06">
        <w:rPr>
          <w:b/>
          <w:lang w:val="tr-TR"/>
        </w:rPr>
        <w:t xml:space="preserve"> =0 </w:t>
      </w: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dP</w:t>
      </w:r>
      <w:proofErr w:type="spellEnd"/>
      <w:r w:rsidRPr="000F4C06">
        <w:rPr>
          <w:b/>
          <w:lang w:val="tr-TR"/>
        </w:rPr>
        <w:t xml:space="preserve">=0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gramStart"/>
      <w:r w:rsidRPr="000F4C06">
        <w:rPr>
          <w:b/>
          <w:lang w:val="tr-TR"/>
        </w:rPr>
        <w:t>ise</w:t>
      </w:r>
      <w:proofErr w:type="gramEnd"/>
      <w:r w:rsidRPr="000F4C06">
        <w:rPr>
          <w:b/>
          <w:lang w:val="tr-TR"/>
        </w:rPr>
        <w:t xml:space="preserve">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1160" w:dyaOrig="360">
          <v:shape id="_x0000_i1033" type="#_x0000_t75" style="width:57.75pt;height:18.75pt" o:ole="" o:bordertopcolor="this" o:borderleftcolor="this" o:borderbottomcolor="this" o:borderrightcolor="this">
            <v:imagedata r:id="rId2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3" DrawAspect="Content" ObjectID="_1572196124" r:id="rId21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Ayrıca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lastRenderedPageBreak/>
        <w:t>dU</w:t>
      </w:r>
      <w:proofErr w:type="spellEnd"/>
      <w:r w:rsidRPr="000F4C06">
        <w:rPr>
          <w:b/>
          <w:lang w:val="tr-TR"/>
        </w:rPr>
        <w:t xml:space="preserve"> = </w:t>
      </w: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kull</w:t>
      </w:r>
      <w:proofErr w:type="spellEnd"/>
      <w:r w:rsidRPr="000F4C06">
        <w:rPr>
          <w:b/>
          <w:lang w:val="tr-TR"/>
        </w:rPr>
        <w:t xml:space="preserve"> + </w:t>
      </w:r>
      <w:proofErr w:type="spellStart"/>
      <w:r w:rsidRPr="000F4C06">
        <w:rPr>
          <w:b/>
          <w:lang w:val="tr-TR"/>
        </w:rPr>
        <w:t>TdS</w:t>
      </w:r>
      <w:proofErr w:type="spellEnd"/>
      <w:r w:rsidRPr="000F4C06">
        <w:rPr>
          <w:b/>
          <w:lang w:val="tr-TR"/>
        </w:rPr>
        <w:t xml:space="preserve"> –</w:t>
      </w:r>
      <w:proofErr w:type="spellStart"/>
      <w:r w:rsidRPr="000F4C06">
        <w:rPr>
          <w:b/>
          <w:lang w:val="tr-TR"/>
        </w:rPr>
        <w:t>PdV</w:t>
      </w:r>
      <w:proofErr w:type="spellEnd"/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S sabit ise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kull</w:t>
      </w:r>
      <w:proofErr w:type="spellEnd"/>
      <w:r w:rsidRPr="000F4C06">
        <w:rPr>
          <w:b/>
          <w:lang w:val="tr-TR"/>
        </w:rPr>
        <w:t xml:space="preserve"> = </w:t>
      </w: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 xml:space="preserve"> + </w:t>
      </w:r>
      <w:proofErr w:type="spellStart"/>
      <w:r w:rsidRPr="000F4C06">
        <w:rPr>
          <w:b/>
          <w:lang w:val="tr-TR"/>
        </w:rPr>
        <w:t>PdV</w:t>
      </w:r>
      <w:proofErr w:type="spellEnd"/>
      <w:r w:rsidRPr="000F4C06">
        <w:rPr>
          <w:b/>
          <w:lang w:val="tr-TR"/>
        </w:rPr>
        <w:t xml:space="preserve">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4080" w:dyaOrig="360">
          <v:shape id="_x0000_i1034" type="#_x0000_t75" style="width:204pt;height:18.75pt" o:ole="" o:bordertopcolor="this" o:borderleftcolor="this" o:borderbottomcolor="this" o:borderrightcolor="this">
            <v:imagedata r:id="rId2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4" DrawAspect="Content" ObjectID="_1572196125" r:id="rId23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u w:val="single"/>
          <w:lang w:val="tr-TR"/>
        </w:rPr>
      </w:pPr>
      <w:r w:rsidRPr="000F4C06">
        <w:rPr>
          <w:b/>
          <w:u w:val="single"/>
          <w:lang w:val="tr-TR"/>
        </w:rPr>
        <w:t xml:space="preserve">Sabit T ve V’de maksimum kullanılabilir </w:t>
      </w:r>
      <w:proofErr w:type="gramStart"/>
      <w:r w:rsidRPr="000F4C06">
        <w:rPr>
          <w:b/>
          <w:u w:val="single"/>
          <w:lang w:val="tr-TR"/>
        </w:rPr>
        <w:t xml:space="preserve">iş : </w:t>
      </w:r>
      <w:proofErr w:type="spellStart"/>
      <w:r w:rsidRPr="000F4C06">
        <w:rPr>
          <w:b/>
          <w:u w:val="single"/>
          <w:lang w:val="tr-TR"/>
        </w:rPr>
        <w:t>Helmholtz</w:t>
      </w:r>
      <w:proofErr w:type="spellEnd"/>
      <w:proofErr w:type="gramEnd"/>
      <w:r w:rsidRPr="000F4C06">
        <w:rPr>
          <w:b/>
          <w:u w:val="single"/>
          <w:lang w:val="tr-TR"/>
        </w:rPr>
        <w:t xml:space="preserve"> enerjisi  (A)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>=</w:t>
      </w:r>
      <w:proofErr w:type="spellStart"/>
      <w:r w:rsidRPr="000F4C06">
        <w:rPr>
          <w:b/>
          <w:lang w:val="tr-TR"/>
        </w:rPr>
        <w:t>TdS</w:t>
      </w:r>
      <w:proofErr w:type="spellEnd"/>
      <w:r w:rsidRPr="000F4C06">
        <w:rPr>
          <w:b/>
          <w:lang w:val="tr-TR"/>
        </w:rPr>
        <w:t xml:space="preserve"> + </w:t>
      </w: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kull</w:t>
      </w:r>
      <w:proofErr w:type="spellEnd"/>
      <w:r w:rsidRPr="000F4C06">
        <w:rPr>
          <w:b/>
          <w:lang w:val="tr-TR"/>
        </w:rPr>
        <w:t xml:space="preserve"> –</w:t>
      </w:r>
      <w:proofErr w:type="spellStart"/>
      <w:r w:rsidRPr="000F4C06">
        <w:rPr>
          <w:b/>
          <w:lang w:val="tr-TR"/>
        </w:rPr>
        <w:t>PdV</w:t>
      </w:r>
      <w:proofErr w:type="spellEnd"/>
      <w:r w:rsidRPr="000F4C06">
        <w:rPr>
          <w:b/>
          <w:lang w:val="tr-TR"/>
        </w:rPr>
        <w:t xml:space="preserve"> idi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V sabit ise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>=</w:t>
      </w:r>
      <w:proofErr w:type="spellStart"/>
      <w:r w:rsidRPr="000F4C06">
        <w:rPr>
          <w:b/>
          <w:lang w:val="tr-TR"/>
        </w:rPr>
        <w:t>TdS</w:t>
      </w:r>
      <w:proofErr w:type="spellEnd"/>
      <w:r w:rsidRPr="000F4C06">
        <w:rPr>
          <w:b/>
          <w:lang w:val="tr-TR"/>
        </w:rPr>
        <w:t xml:space="preserve"> + </w:t>
      </w: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kull</w:t>
      </w:r>
      <w:proofErr w:type="spellEnd"/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gramStart"/>
      <w:r w:rsidRPr="000F4C06">
        <w:rPr>
          <w:b/>
          <w:lang w:val="tr-TR"/>
        </w:rPr>
        <w:t>dolayısıyla</w:t>
      </w:r>
      <w:proofErr w:type="gramEnd"/>
      <w:r w:rsidRPr="000F4C06">
        <w:rPr>
          <w:b/>
          <w:lang w:val="tr-TR"/>
        </w:rPr>
        <w:t xml:space="preserve">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5200" w:dyaOrig="360">
          <v:shape id="_x0000_i1035" type="#_x0000_t75" style="width:260.25pt;height:18.75pt" o:ole="" o:bordertopcolor="this" o:borderleftcolor="this" o:borderbottomcolor="this" o:borderrightcolor="this">
            <v:imagedata r:id="rId2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5" DrawAspect="Content" ObjectID="_1572196126" r:id="rId25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Buna </w:t>
      </w:r>
      <w:proofErr w:type="spellStart"/>
      <w:r w:rsidRPr="000F4C06">
        <w:rPr>
          <w:b/>
          <w:lang w:val="tr-TR"/>
        </w:rPr>
        <w:t>Helmholtz</w:t>
      </w:r>
      <w:proofErr w:type="spellEnd"/>
      <w:r w:rsidRPr="000F4C06">
        <w:rPr>
          <w:b/>
          <w:lang w:val="tr-TR"/>
        </w:rPr>
        <w:t xml:space="preserve"> enerjisi denir </w:t>
      </w:r>
      <w:proofErr w:type="gramStart"/>
      <w:r w:rsidRPr="000F4C06">
        <w:rPr>
          <w:b/>
          <w:lang w:val="tr-TR"/>
        </w:rPr>
        <w:t>ve  sabit</w:t>
      </w:r>
      <w:proofErr w:type="gramEnd"/>
      <w:r w:rsidRPr="000F4C06">
        <w:rPr>
          <w:b/>
          <w:lang w:val="tr-TR"/>
        </w:rPr>
        <w:t xml:space="preserve"> T ve V’de elde edilebilecek maksimum işi gösterir.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u w:val="single"/>
          <w:lang w:val="tr-TR"/>
        </w:rPr>
      </w:pPr>
      <w:r w:rsidRPr="000F4C06">
        <w:rPr>
          <w:b/>
          <w:u w:val="single"/>
          <w:lang w:val="tr-TR"/>
        </w:rPr>
        <w:t xml:space="preserve">Sabit T ve P’de maksimum Kullanılabilir </w:t>
      </w:r>
      <w:proofErr w:type="gramStart"/>
      <w:r w:rsidRPr="000F4C06">
        <w:rPr>
          <w:b/>
          <w:u w:val="single"/>
          <w:lang w:val="tr-TR"/>
        </w:rPr>
        <w:t>İş : Serbest</w:t>
      </w:r>
      <w:proofErr w:type="gramEnd"/>
      <w:r w:rsidRPr="000F4C06">
        <w:rPr>
          <w:b/>
          <w:u w:val="single"/>
          <w:lang w:val="tr-TR"/>
        </w:rPr>
        <w:t xml:space="preserve"> Enerji  (G)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Sabit T ve P’de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>=</w:t>
      </w:r>
      <w:proofErr w:type="spellStart"/>
      <w:r w:rsidRPr="000F4C06">
        <w:rPr>
          <w:b/>
          <w:lang w:val="tr-TR"/>
        </w:rPr>
        <w:t>TdS</w:t>
      </w:r>
      <w:proofErr w:type="spellEnd"/>
      <w:r w:rsidRPr="000F4C06">
        <w:rPr>
          <w:b/>
          <w:lang w:val="tr-TR"/>
        </w:rPr>
        <w:t xml:space="preserve"> + </w:t>
      </w: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kull</w:t>
      </w:r>
      <w:proofErr w:type="spellEnd"/>
      <w:r w:rsidRPr="000F4C06">
        <w:rPr>
          <w:b/>
          <w:lang w:val="tr-TR"/>
        </w:rPr>
        <w:t xml:space="preserve"> –</w:t>
      </w:r>
      <w:proofErr w:type="spellStart"/>
      <w:r w:rsidRPr="000F4C06">
        <w:rPr>
          <w:b/>
          <w:lang w:val="tr-TR"/>
        </w:rPr>
        <w:t>PdV</w:t>
      </w:r>
      <w:proofErr w:type="spellEnd"/>
      <w:r w:rsidRPr="000F4C06">
        <w:rPr>
          <w:b/>
          <w:lang w:val="tr-TR"/>
        </w:rPr>
        <w:t xml:space="preserve"> idi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sym w:font="Symbol" w:char="F064"/>
      </w:r>
      <w:proofErr w:type="spellStart"/>
      <w:r w:rsidRPr="000F4C06">
        <w:rPr>
          <w:b/>
          <w:lang w:val="tr-TR"/>
        </w:rPr>
        <w:t>w</w:t>
      </w:r>
      <w:r w:rsidRPr="000F4C06">
        <w:rPr>
          <w:b/>
          <w:vertAlign w:val="subscript"/>
          <w:lang w:val="tr-TR"/>
        </w:rPr>
        <w:t>kull</w:t>
      </w:r>
      <w:proofErr w:type="spellEnd"/>
      <w:r w:rsidRPr="000F4C06">
        <w:rPr>
          <w:b/>
          <w:lang w:val="tr-TR"/>
        </w:rPr>
        <w:t xml:space="preserve"> =</w:t>
      </w:r>
      <w:proofErr w:type="spellStart"/>
      <w:r w:rsidRPr="000F4C06">
        <w:rPr>
          <w:b/>
          <w:lang w:val="tr-TR"/>
        </w:rPr>
        <w:t>dU-TdS</w:t>
      </w:r>
      <w:proofErr w:type="spellEnd"/>
      <w:r w:rsidRPr="000F4C06">
        <w:rPr>
          <w:b/>
          <w:lang w:val="tr-TR"/>
        </w:rPr>
        <w:t xml:space="preserve"> +</w:t>
      </w:r>
      <w:proofErr w:type="spellStart"/>
      <w:r w:rsidRPr="000F4C06">
        <w:rPr>
          <w:b/>
          <w:lang w:val="tr-TR"/>
        </w:rPr>
        <w:t>PdV</w:t>
      </w:r>
      <w:proofErr w:type="spellEnd"/>
      <w:r w:rsidRPr="000F4C06">
        <w:rPr>
          <w:b/>
          <w:lang w:val="tr-TR"/>
        </w:rPr>
        <w:t xml:space="preserve"> idi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4720" w:dyaOrig="360">
          <v:shape id="_x0000_i1036" type="#_x0000_t75" style="width:236.25pt;height:18.75pt" o:ole="" o:bordertopcolor="this" o:borderleftcolor="this" o:borderbottomcolor="this" o:borderrightcolor="this">
            <v:imagedata r:id="rId2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6" DrawAspect="Content" ObjectID="_1572196127" r:id="rId27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Burada G’ye </w:t>
      </w:r>
      <w:proofErr w:type="spellStart"/>
      <w:r w:rsidRPr="000F4C06">
        <w:rPr>
          <w:b/>
          <w:lang w:val="tr-TR"/>
        </w:rPr>
        <w:t>Gibbs</w:t>
      </w:r>
      <w:proofErr w:type="spellEnd"/>
      <w:r w:rsidRPr="000F4C06">
        <w:rPr>
          <w:b/>
          <w:lang w:val="tr-TR"/>
        </w:rPr>
        <w:t xml:space="preserve"> </w:t>
      </w:r>
      <w:proofErr w:type="gramStart"/>
      <w:r w:rsidRPr="000F4C06">
        <w:rPr>
          <w:b/>
          <w:lang w:val="tr-TR"/>
        </w:rPr>
        <w:t xml:space="preserve">fonksiyonu , </w:t>
      </w:r>
      <w:proofErr w:type="spellStart"/>
      <w:r w:rsidRPr="000F4C06">
        <w:rPr>
          <w:b/>
          <w:lang w:val="tr-TR"/>
        </w:rPr>
        <w:t>Gibbs</w:t>
      </w:r>
      <w:proofErr w:type="spellEnd"/>
      <w:proofErr w:type="gramEnd"/>
      <w:r w:rsidRPr="000F4C06">
        <w:rPr>
          <w:b/>
          <w:lang w:val="tr-TR"/>
        </w:rPr>
        <w:t xml:space="preserve"> potansiyeli , serbest enerji veya serbest </w:t>
      </w:r>
      <w:proofErr w:type="spellStart"/>
      <w:r w:rsidRPr="000F4C06">
        <w:rPr>
          <w:b/>
          <w:lang w:val="tr-TR"/>
        </w:rPr>
        <w:t>entalpi</w:t>
      </w:r>
      <w:proofErr w:type="spellEnd"/>
      <w:r w:rsidRPr="000F4C06">
        <w:rPr>
          <w:b/>
          <w:lang w:val="tr-TR"/>
        </w:rPr>
        <w:t xml:space="preserve"> </w:t>
      </w:r>
      <w:proofErr w:type="spellStart"/>
      <w:r w:rsidRPr="000F4C06">
        <w:rPr>
          <w:b/>
          <w:lang w:val="tr-TR"/>
        </w:rPr>
        <w:t>denmektedir.Biz</w:t>
      </w:r>
      <w:proofErr w:type="spellEnd"/>
      <w:r w:rsidRPr="000F4C06">
        <w:rPr>
          <w:b/>
          <w:lang w:val="tr-TR"/>
        </w:rPr>
        <w:t xml:space="preserve"> burada serbest enerji terimini tercih edeceğiz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Yukarıdaki ifadeyi integralini alarak yazarsak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>G=U-TS+PV=H-TS=A+PV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gramStart"/>
      <w:r w:rsidRPr="000F4C06">
        <w:rPr>
          <w:b/>
          <w:lang w:val="tr-TR"/>
        </w:rPr>
        <w:t>şeklinde</w:t>
      </w:r>
      <w:proofErr w:type="gramEnd"/>
      <w:r w:rsidRPr="000F4C06">
        <w:rPr>
          <w:b/>
          <w:lang w:val="tr-TR"/>
        </w:rPr>
        <w:t xml:space="preserve"> verilir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u w:val="single"/>
          <w:lang w:val="tr-TR"/>
        </w:rPr>
      </w:pPr>
      <w:r w:rsidRPr="000F4C06">
        <w:rPr>
          <w:b/>
          <w:u w:val="single"/>
          <w:lang w:val="tr-TR"/>
        </w:rPr>
        <w:t xml:space="preserve">ANA DENKLEMLER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>H=U+PV</w:t>
      </w: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>A=U-TS</w:t>
      </w: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G=U-TS+PV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Şimdide bunların türevini alalım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>=</w:t>
      </w:r>
      <w:r w:rsidRPr="000F4C06">
        <w:rPr>
          <w:b/>
          <w:lang w:val="tr-TR"/>
        </w:rPr>
        <w:sym w:font="Symbol" w:char="F064"/>
      </w:r>
      <w:r w:rsidRPr="000F4C06">
        <w:rPr>
          <w:b/>
          <w:lang w:val="tr-TR"/>
        </w:rPr>
        <w:t>q+</w:t>
      </w:r>
      <w:r w:rsidRPr="000F4C06">
        <w:rPr>
          <w:b/>
          <w:lang w:val="tr-TR"/>
        </w:rPr>
        <w:sym w:font="Symbol" w:char="F064"/>
      </w:r>
      <w:r w:rsidRPr="000F4C06">
        <w:rPr>
          <w:b/>
          <w:lang w:val="tr-TR"/>
        </w:rPr>
        <w:t>w=</w:t>
      </w:r>
      <w:proofErr w:type="spellStart"/>
      <w:r w:rsidRPr="000F4C06">
        <w:rPr>
          <w:b/>
          <w:lang w:val="tr-TR"/>
        </w:rPr>
        <w:t>TdS-PdV</w:t>
      </w:r>
      <w:proofErr w:type="spellEnd"/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dH</w:t>
      </w:r>
      <w:proofErr w:type="spellEnd"/>
      <w:r w:rsidRPr="000F4C06">
        <w:rPr>
          <w:b/>
          <w:lang w:val="tr-TR"/>
        </w:rPr>
        <w:t>=</w:t>
      </w:r>
      <w:proofErr w:type="spellStart"/>
      <w:r w:rsidRPr="000F4C06">
        <w:rPr>
          <w:b/>
          <w:lang w:val="tr-TR"/>
        </w:rPr>
        <w:t>dU+PdV+VdP</w:t>
      </w:r>
      <w:proofErr w:type="spellEnd"/>
    </w:p>
    <w:p w:rsidR="000F4C06" w:rsidRPr="000F4C06" w:rsidRDefault="000F4C06" w:rsidP="000F4C06">
      <w:pPr>
        <w:rPr>
          <w:b/>
          <w:lang w:val="tr-TR"/>
        </w:rPr>
      </w:pPr>
      <w:proofErr w:type="spellStart"/>
      <w:proofErr w:type="gramStart"/>
      <w:r w:rsidRPr="000F4C06">
        <w:rPr>
          <w:b/>
          <w:lang w:val="tr-TR"/>
        </w:rPr>
        <w:t>dA</w:t>
      </w:r>
      <w:proofErr w:type="spellEnd"/>
      <w:proofErr w:type="gramEnd"/>
      <w:r w:rsidRPr="000F4C06">
        <w:rPr>
          <w:b/>
          <w:lang w:val="tr-TR"/>
        </w:rPr>
        <w:t>=</w:t>
      </w:r>
      <w:proofErr w:type="spellStart"/>
      <w:r w:rsidRPr="000F4C06">
        <w:rPr>
          <w:b/>
          <w:lang w:val="tr-TR"/>
        </w:rPr>
        <w:t>dU-TdS-SdT</w:t>
      </w:r>
      <w:proofErr w:type="spellEnd"/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dG</w:t>
      </w:r>
      <w:proofErr w:type="spellEnd"/>
      <w:r w:rsidRPr="000F4C06">
        <w:rPr>
          <w:b/>
          <w:lang w:val="tr-TR"/>
        </w:rPr>
        <w:t>=</w:t>
      </w:r>
      <w:proofErr w:type="spellStart"/>
      <w:r w:rsidRPr="000F4C06">
        <w:rPr>
          <w:b/>
          <w:lang w:val="tr-TR"/>
        </w:rPr>
        <w:t>dU-Tds-SdT+PdV+VdP</w:t>
      </w:r>
      <w:proofErr w:type="spellEnd"/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Bu ifadelerde </w:t>
      </w:r>
      <w:proofErr w:type="spellStart"/>
      <w:r w:rsidRPr="000F4C06">
        <w:rPr>
          <w:b/>
          <w:lang w:val="tr-TR"/>
        </w:rPr>
        <w:t>dU’nun</w:t>
      </w:r>
      <w:proofErr w:type="spellEnd"/>
      <w:r w:rsidRPr="000F4C06">
        <w:rPr>
          <w:b/>
          <w:lang w:val="tr-TR"/>
        </w:rPr>
        <w:t xml:space="preserve"> değerini yerine koyarsak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>=</w:t>
      </w:r>
      <w:r w:rsidRPr="000F4C06">
        <w:rPr>
          <w:b/>
          <w:lang w:val="tr-TR"/>
        </w:rPr>
        <w:sym w:font="Symbol" w:char="F064"/>
      </w:r>
      <w:r w:rsidRPr="000F4C06">
        <w:rPr>
          <w:b/>
          <w:lang w:val="tr-TR"/>
        </w:rPr>
        <w:t>q+</w:t>
      </w:r>
      <w:r w:rsidRPr="000F4C06">
        <w:rPr>
          <w:b/>
          <w:lang w:val="tr-TR"/>
        </w:rPr>
        <w:sym w:font="Symbol" w:char="F064"/>
      </w:r>
      <w:r w:rsidRPr="000F4C06">
        <w:rPr>
          <w:b/>
          <w:lang w:val="tr-TR"/>
        </w:rPr>
        <w:t>w=</w:t>
      </w:r>
      <w:proofErr w:type="spellStart"/>
      <w:r w:rsidRPr="000F4C06">
        <w:rPr>
          <w:b/>
          <w:i/>
          <w:lang w:val="tr-TR"/>
        </w:rPr>
        <w:t>TdS-PdV</w:t>
      </w:r>
      <w:proofErr w:type="spellEnd"/>
      <w:r w:rsidRPr="000F4C06">
        <w:rPr>
          <w:b/>
          <w:lang w:val="tr-TR"/>
        </w:rPr>
        <w:t xml:space="preserve"> (</w:t>
      </w:r>
      <w:proofErr w:type="spellStart"/>
      <w:r w:rsidRPr="000F4C06">
        <w:rPr>
          <w:b/>
          <w:lang w:val="tr-TR"/>
        </w:rPr>
        <w:t>I.kanun</w:t>
      </w:r>
      <w:proofErr w:type="spellEnd"/>
      <w:r w:rsidRPr="000F4C06">
        <w:rPr>
          <w:b/>
          <w:lang w:val="tr-TR"/>
        </w:rPr>
        <w:t>)  (1)</w:t>
      </w: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dH</w:t>
      </w:r>
      <w:proofErr w:type="spellEnd"/>
      <w:r w:rsidRPr="000F4C06">
        <w:rPr>
          <w:b/>
          <w:lang w:val="tr-TR"/>
        </w:rPr>
        <w:t xml:space="preserve">= </w:t>
      </w:r>
      <w:proofErr w:type="spellStart"/>
      <w:r w:rsidRPr="000F4C06">
        <w:rPr>
          <w:b/>
          <w:lang w:val="tr-TR"/>
        </w:rPr>
        <w:t>TdS-PdV</w:t>
      </w:r>
      <w:proofErr w:type="spellEnd"/>
      <w:r w:rsidRPr="000F4C06">
        <w:rPr>
          <w:b/>
          <w:lang w:val="tr-TR"/>
        </w:rPr>
        <w:t xml:space="preserve"> +</w:t>
      </w:r>
      <w:proofErr w:type="spellStart"/>
      <w:r w:rsidRPr="000F4C06">
        <w:rPr>
          <w:b/>
          <w:lang w:val="tr-TR"/>
        </w:rPr>
        <w:t>PdV+VdP</w:t>
      </w:r>
      <w:proofErr w:type="spellEnd"/>
      <w:r w:rsidRPr="000F4C06">
        <w:rPr>
          <w:b/>
          <w:lang w:val="tr-TR"/>
        </w:rPr>
        <w:t xml:space="preserve"> = </w:t>
      </w:r>
      <w:proofErr w:type="spellStart"/>
      <w:r w:rsidRPr="000F4C06">
        <w:rPr>
          <w:b/>
          <w:i/>
          <w:lang w:val="tr-TR"/>
        </w:rPr>
        <w:t>TdS+VdP</w:t>
      </w:r>
      <w:proofErr w:type="spellEnd"/>
      <w:r w:rsidRPr="000F4C06">
        <w:rPr>
          <w:b/>
          <w:lang w:val="tr-TR"/>
        </w:rPr>
        <w:t xml:space="preserve">  (2)</w:t>
      </w:r>
    </w:p>
    <w:p w:rsidR="000F4C06" w:rsidRPr="000F4C06" w:rsidRDefault="000F4C06" w:rsidP="000F4C06">
      <w:pPr>
        <w:rPr>
          <w:b/>
          <w:lang w:val="tr-TR"/>
        </w:rPr>
      </w:pPr>
      <w:proofErr w:type="spellStart"/>
      <w:proofErr w:type="gramStart"/>
      <w:r w:rsidRPr="000F4C06">
        <w:rPr>
          <w:b/>
          <w:lang w:val="tr-TR"/>
        </w:rPr>
        <w:t>dA</w:t>
      </w:r>
      <w:proofErr w:type="spellEnd"/>
      <w:proofErr w:type="gramEnd"/>
      <w:r w:rsidRPr="000F4C06">
        <w:rPr>
          <w:b/>
          <w:lang w:val="tr-TR"/>
        </w:rPr>
        <w:t xml:space="preserve">= </w:t>
      </w:r>
      <w:proofErr w:type="spellStart"/>
      <w:r w:rsidRPr="000F4C06">
        <w:rPr>
          <w:b/>
          <w:lang w:val="tr-TR"/>
        </w:rPr>
        <w:t>TdS-PdV</w:t>
      </w:r>
      <w:proofErr w:type="spellEnd"/>
      <w:r w:rsidRPr="000F4C06">
        <w:rPr>
          <w:b/>
          <w:lang w:val="tr-TR"/>
        </w:rPr>
        <w:t xml:space="preserve"> -</w:t>
      </w:r>
      <w:proofErr w:type="spellStart"/>
      <w:r w:rsidRPr="000F4C06">
        <w:rPr>
          <w:b/>
          <w:lang w:val="tr-TR"/>
        </w:rPr>
        <w:t>TdS-SdT</w:t>
      </w:r>
      <w:proofErr w:type="spellEnd"/>
      <w:r w:rsidRPr="000F4C06">
        <w:rPr>
          <w:b/>
          <w:lang w:val="tr-TR"/>
        </w:rPr>
        <w:t xml:space="preserve">= </w:t>
      </w:r>
      <w:r w:rsidRPr="000F4C06">
        <w:rPr>
          <w:b/>
          <w:i/>
          <w:lang w:val="tr-TR"/>
        </w:rPr>
        <w:t>-</w:t>
      </w:r>
      <w:proofErr w:type="spellStart"/>
      <w:r w:rsidRPr="000F4C06">
        <w:rPr>
          <w:b/>
          <w:i/>
          <w:lang w:val="tr-TR"/>
        </w:rPr>
        <w:t>SdT-PdV</w:t>
      </w:r>
      <w:proofErr w:type="spellEnd"/>
      <w:r w:rsidRPr="000F4C06">
        <w:rPr>
          <w:b/>
          <w:lang w:val="tr-TR"/>
        </w:rPr>
        <w:t xml:space="preserve">  (3)</w:t>
      </w: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dG</w:t>
      </w:r>
      <w:proofErr w:type="spellEnd"/>
      <w:r w:rsidRPr="000F4C06">
        <w:rPr>
          <w:b/>
          <w:lang w:val="tr-TR"/>
        </w:rPr>
        <w:t xml:space="preserve">= </w:t>
      </w:r>
      <w:proofErr w:type="spellStart"/>
      <w:r w:rsidRPr="000F4C06">
        <w:rPr>
          <w:b/>
          <w:lang w:val="tr-TR"/>
        </w:rPr>
        <w:t>TdS-PdV</w:t>
      </w:r>
      <w:proofErr w:type="spellEnd"/>
      <w:r w:rsidRPr="000F4C06">
        <w:rPr>
          <w:b/>
          <w:lang w:val="tr-TR"/>
        </w:rPr>
        <w:t xml:space="preserve"> -</w:t>
      </w:r>
      <w:proofErr w:type="spellStart"/>
      <w:r w:rsidRPr="000F4C06">
        <w:rPr>
          <w:b/>
          <w:lang w:val="tr-TR"/>
        </w:rPr>
        <w:t>TdS-SdT+PdV+VdP</w:t>
      </w:r>
      <w:proofErr w:type="spellEnd"/>
      <w:r w:rsidRPr="000F4C06">
        <w:rPr>
          <w:b/>
          <w:lang w:val="tr-TR"/>
        </w:rPr>
        <w:t xml:space="preserve"> = </w:t>
      </w:r>
      <w:r w:rsidRPr="000F4C06">
        <w:rPr>
          <w:b/>
          <w:i/>
          <w:lang w:val="tr-TR"/>
        </w:rPr>
        <w:t>-</w:t>
      </w:r>
      <w:proofErr w:type="spellStart"/>
      <w:r w:rsidRPr="000F4C06">
        <w:rPr>
          <w:b/>
          <w:i/>
          <w:lang w:val="tr-TR"/>
        </w:rPr>
        <w:t>SdT+VdP</w:t>
      </w:r>
      <w:proofErr w:type="spellEnd"/>
      <w:r w:rsidRPr="000F4C06">
        <w:rPr>
          <w:b/>
          <w:lang w:val="tr-TR"/>
        </w:rPr>
        <w:t xml:space="preserve">   (4)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lastRenderedPageBreak/>
        <w:t xml:space="preserve">Bu son denklemlerdeki hal fonksiyonlarını sabit alırsak yani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>=</w:t>
      </w:r>
      <w:proofErr w:type="spellStart"/>
      <w:r w:rsidRPr="000F4C06">
        <w:rPr>
          <w:b/>
          <w:lang w:val="tr-TR"/>
        </w:rPr>
        <w:t>dH</w:t>
      </w:r>
      <w:proofErr w:type="spellEnd"/>
      <w:r w:rsidRPr="000F4C06">
        <w:rPr>
          <w:b/>
          <w:lang w:val="tr-TR"/>
        </w:rPr>
        <w:t>=</w:t>
      </w:r>
      <w:proofErr w:type="spellStart"/>
      <w:r w:rsidRPr="000F4C06">
        <w:rPr>
          <w:b/>
          <w:lang w:val="tr-TR"/>
        </w:rPr>
        <w:t>dA</w:t>
      </w:r>
      <w:proofErr w:type="spellEnd"/>
      <w:r w:rsidRPr="000F4C06">
        <w:rPr>
          <w:b/>
          <w:lang w:val="tr-TR"/>
        </w:rPr>
        <w:t>=</w:t>
      </w:r>
      <w:proofErr w:type="spellStart"/>
      <w:r w:rsidRPr="000F4C06">
        <w:rPr>
          <w:b/>
          <w:lang w:val="tr-TR"/>
        </w:rPr>
        <w:t>dG</w:t>
      </w:r>
      <w:proofErr w:type="spellEnd"/>
      <w:r w:rsidRPr="000F4C06">
        <w:rPr>
          <w:b/>
          <w:lang w:val="tr-TR"/>
        </w:rPr>
        <w:t xml:space="preserve"> =0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3240" w:dyaOrig="1780">
          <v:shape id="_x0000_i1037" type="#_x0000_t75" style="width:162pt;height:88.5pt" o:ole="">
            <v:imagedata r:id="rId28" o:title=""/>
          </v:shape>
          <o:OLEObject Type="Embed" ProgID="Equation.3" ShapeID="_x0000_i1037" DrawAspect="Content" ObjectID="_1572196128" r:id="rId29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gramStart"/>
      <w:r w:rsidRPr="000F4C06">
        <w:rPr>
          <w:b/>
          <w:lang w:val="tr-TR"/>
        </w:rPr>
        <w:t>elde</w:t>
      </w:r>
      <w:proofErr w:type="gramEnd"/>
      <w:r w:rsidRPr="000F4C06">
        <w:rPr>
          <w:b/>
          <w:lang w:val="tr-TR"/>
        </w:rPr>
        <w:t xml:space="preserve"> edilir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Yukarıdaki ifadelerden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>U=U(S,V)</w:t>
      </w:r>
      <w:r w:rsidRPr="000F4C06">
        <w:rPr>
          <w:b/>
          <w:lang w:val="tr-TR"/>
        </w:rPr>
        <w:br/>
        <w:t>H=H(S,P)</w:t>
      </w: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>A=A(T,V)</w:t>
      </w: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>G=G(T,P)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Olduğundan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2840" w:dyaOrig="2880">
          <v:shape id="_x0000_i1038" type="#_x0000_t75" style="width:142.5pt;height:2in" o:ole="">
            <v:imagedata r:id="rId30" o:title=""/>
          </v:shape>
          <o:OLEObject Type="Embed" ProgID="Equation.3" ShapeID="_x0000_i1038" DrawAspect="Content" ObjectID="_1572196129" r:id="rId31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Bu ifadeleri (1)-(4) ifadelerine eşitlersek </w:t>
      </w: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3019" w:dyaOrig="2880">
          <v:shape id="_x0000_i1039" type="#_x0000_t75" style="width:150.75pt;height:2in" o:ole="">
            <v:imagedata r:id="rId32" o:title=""/>
          </v:shape>
          <o:OLEObject Type="Embed" ProgID="Equation.3" ShapeID="_x0000_i1039" DrawAspect="Content" ObjectID="_1572196130" r:id="rId33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Buradan da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4819" w:dyaOrig="1440">
          <v:shape id="_x0000_i1040" type="#_x0000_t75" style="width:241.5pt;height:1in" o:ole="">
            <v:imagedata r:id="rId34" o:title=""/>
          </v:shape>
          <o:OLEObject Type="Embed" ProgID="Equation.3" ShapeID="_x0000_i1040" DrawAspect="Content" ObjectID="_1572196131" r:id="rId35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gramStart"/>
      <w:r w:rsidRPr="000F4C06">
        <w:rPr>
          <w:b/>
          <w:lang w:val="tr-TR"/>
        </w:rPr>
        <w:t>olduğu</w:t>
      </w:r>
      <w:proofErr w:type="gramEnd"/>
      <w:r w:rsidRPr="000F4C06">
        <w:rPr>
          <w:b/>
          <w:lang w:val="tr-TR"/>
        </w:rPr>
        <w:t xml:space="preserve"> görülmektedir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bCs/>
          <w:u w:val="single"/>
          <w:lang w:val="tr-TR"/>
        </w:rPr>
      </w:pPr>
      <w:proofErr w:type="spellStart"/>
      <w:r w:rsidRPr="000F4C06">
        <w:rPr>
          <w:b/>
          <w:bCs/>
          <w:u w:val="single"/>
          <w:lang w:val="tr-TR"/>
        </w:rPr>
        <w:t>Maxwell</w:t>
      </w:r>
      <w:proofErr w:type="spellEnd"/>
      <w:r w:rsidRPr="000F4C06">
        <w:rPr>
          <w:b/>
          <w:bCs/>
          <w:u w:val="single"/>
          <w:lang w:val="tr-TR"/>
        </w:rPr>
        <w:t xml:space="preserve"> Denklemleri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Bildiğimiz gibi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df</w:t>
      </w:r>
      <w:proofErr w:type="spellEnd"/>
      <w:r w:rsidRPr="000F4C06">
        <w:rPr>
          <w:b/>
          <w:lang w:val="tr-TR"/>
        </w:rPr>
        <w:t>=</w:t>
      </w:r>
      <w:proofErr w:type="spellStart"/>
      <w:r w:rsidRPr="000F4C06">
        <w:rPr>
          <w:b/>
          <w:lang w:val="tr-TR"/>
        </w:rPr>
        <w:t>gdx</w:t>
      </w:r>
      <w:proofErr w:type="spellEnd"/>
      <w:r w:rsidRPr="000F4C06">
        <w:rPr>
          <w:b/>
          <w:lang w:val="tr-TR"/>
        </w:rPr>
        <w:t xml:space="preserve"> + </w:t>
      </w:r>
      <w:proofErr w:type="spellStart"/>
      <w:r w:rsidRPr="000F4C06">
        <w:rPr>
          <w:b/>
          <w:lang w:val="tr-TR"/>
        </w:rPr>
        <w:t>hdy</w:t>
      </w:r>
      <w:proofErr w:type="spellEnd"/>
      <w:r w:rsidRPr="000F4C06">
        <w:rPr>
          <w:b/>
          <w:lang w:val="tr-TR"/>
        </w:rPr>
        <w:t xml:space="preserve">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gramStart"/>
      <w:r w:rsidRPr="000F4C06">
        <w:rPr>
          <w:b/>
          <w:lang w:val="tr-TR"/>
        </w:rPr>
        <w:t>şeklinde</w:t>
      </w:r>
      <w:proofErr w:type="gramEnd"/>
      <w:r w:rsidRPr="000F4C06">
        <w:rPr>
          <w:b/>
          <w:lang w:val="tr-TR"/>
        </w:rPr>
        <w:t xml:space="preserve"> bir fonksiyon için </w:t>
      </w:r>
      <w:proofErr w:type="spellStart"/>
      <w:r w:rsidRPr="000F4C06">
        <w:rPr>
          <w:b/>
          <w:lang w:val="tr-TR"/>
        </w:rPr>
        <w:t>f’in</w:t>
      </w:r>
      <w:proofErr w:type="spellEnd"/>
      <w:r w:rsidRPr="000F4C06">
        <w:rPr>
          <w:b/>
          <w:lang w:val="tr-TR"/>
        </w:rPr>
        <w:t xml:space="preserve"> bir hal fonksiyonu olması durumunda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1579" w:dyaOrig="740">
          <v:shape id="_x0000_i1041" type="#_x0000_t75" style="width:78.75pt;height:36.75pt" o:ole="">
            <v:imagedata r:id="rId36" o:title=""/>
          </v:shape>
          <o:OLEObject Type="Embed" ProgID="Equation.3" ShapeID="_x0000_i1041" DrawAspect="Content" ObjectID="_1572196132" r:id="rId37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Bunu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 xml:space="preserve">= </w:t>
      </w:r>
      <w:proofErr w:type="spellStart"/>
      <w:r w:rsidRPr="000F4C06">
        <w:rPr>
          <w:b/>
          <w:lang w:val="tr-TR"/>
        </w:rPr>
        <w:t>TdS</w:t>
      </w:r>
      <w:proofErr w:type="spellEnd"/>
      <w:r w:rsidRPr="000F4C06">
        <w:rPr>
          <w:b/>
          <w:lang w:val="tr-TR"/>
        </w:rPr>
        <w:t xml:space="preserve"> –</w:t>
      </w:r>
      <w:proofErr w:type="spellStart"/>
      <w:r w:rsidRPr="000F4C06">
        <w:rPr>
          <w:b/>
          <w:lang w:val="tr-TR"/>
        </w:rPr>
        <w:t>PdV’ye</w:t>
      </w:r>
      <w:proofErr w:type="spellEnd"/>
      <w:r w:rsidRPr="000F4C06">
        <w:rPr>
          <w:b/>
          <w:lang w:val="tr-TR"/>
        </w:rPr>
        <w:t xml:space="preserve"> uygulayalım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1780" w:dyaOrig="700">
          <v:shape id="_x0000_i1042" type="#_x0000_t75" style="width:89.25pt;height:35.25pt" o:ole="" o:bordertopcolor="this" o:borderleftcolor="this" o:borderbottomcolor="this" o:borderrightcolor="this">
            <v:imagedata r:id="rId3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2" DrawAspect="Content" ObjectID="_1572196133" r:id="rId39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dH</w:t>
      </w:r>
      <w:proofErr w:type="spellEnd"/>
      <w:r w:rsidRPr="000F4C06">
        <w:rPr>
          <w:b/>
          <w:lang w:val="tr-TR"/>
        </w:rPr>
        <w:t xml:space="preserve">= </w:t>
      </w:r>
      <w:proofErr w:type="spellStart"/>
      <w:r w:rsidRPr="000F4C06">
        <w:rPr>
          <w:b/>
          <w:lang w:val="tr-TR"/>
        </w:rPr>
        <w:t>TdS</w:t>
      </w:r>
      <w:proofErr w:type="spellEnd"/>
      <w:r w:rsidRPr="000F4C06">
        <w:rPr>
          <w:b/>
          <w:lang w:val="tr-TR"/>
        </w:rPr>
        <w:t xml:space="preserve"> +</w:t>
      </w:r>
      <w:proofErr w:type="spellStart"/>
      <w:r w:rsidRPr="000F4C06">
        <w:rPr>
          <w:b/>
          <w:lang w:val="tr-TR"/>
        </w:rPr>
        <w:t>VdP’ye</w:t>
      </w:r>
      <w:proofErr w:type="spellEnd"/>
      <w:r w:rsidRPr="000F4C06">
        <w:rPr>
          <w:b/>
          <w:lang w:val="tr-TR"/>
        </w:rPr>
        <w:t xml:space="preserve"> uygulayalım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1640" w:dyaOrig="700">
          <v:shape id="_x0000_i1043" type="#_x0000_t75" style="width:81.75pt;height:35.25pt" o:ole="" o:bordertopcolor="this" o:borderleftcolor="this" o:borderbottomcolor="this" o:borderrightcolor="this">
            <v:imagedata r:id="rId4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3" DrawAspect="Content" ObjectID="_1572196134" r:id="rId41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proofErr w:type="gramStart"/>
      <w:r w:rsidRPr="000F4C06">
        <w:rPr>
          <w:b/>
          <w:lang w:val="tr-TR"/>
        </w:rPr>
        <w:t>dA</w:t>
      </w:r>
      <w:proofErr w:type="spellEnd"/>
      <w:proofErr w:type="gramEnd"/>
      <w:r w:rsidRPr="000F4C06">
        <w:rPr>
          <w:b/>
          <w:lang w:val="tr-TR"/>
        </w:rPr>
        <w:t>= -</w:t>
      </w:r>
      <w:proofErr w:type="spellStart"/>
      <w:r w:rsidRPr="000F4C06">
        <w:rPr>
          <w:b/>
          <w:lang w:val="tr-TR"/>
        </w:rPr>
        <w:t>SdT</w:t>
      </w:r>
      <w:proofErr w:type="spellEnd"/>
      <w:r w:rsidRPr="000F4C06">
        <w:rPr>
          <w:b/>
          <w:lang w:val="tr-TR"/>
        </w:rPr>
        <w:t xml:space="preserve"> -</w:t>
      </w:r>
      <w:proofErr w:type="spellStart"/>
      <w:r w:rsidRPr="000F4C06">
        <w:rPr>
          <w:b/>
          <w:lang w:val="tr-TR"/>
        </w:rPr>
        <w:t>PdV’ye</w:t>
      </w:r>
      <w:proofErr w:type="spellEnd"/>
      <w:r w:rsidRPr="000F4C06">
        <w:rPr>
          <w:b/>
          <w:lang w:val="tr-TR"/>
        </w:rPr>
        <w:t xml:space="preserve"> uygulayalım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1680" w:dyaOrig="700">
          <v:shape id="_x0000_i1044" type="#_x0000_t75" style="width:84pt;height:35.25pt" o:ole="" o:bordertopcolor="this" o:borderleftcolor="this" o:borderbottomcolor="this" o:borderrightcolor="this">
            <v:imagedata r:id="rId4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4" DrawAspect="Content" ObjectID="_1572196135" r:id="rId43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dG</w:t>
      </w:r>
      <w:proofErr w:type="spellEnd"/>
      <w:r w:rsidRPr="000F4C06">
        <w:rPr>
          <w:b/>
          <w:lang w:val="tr-TR"/>
        </w:rPr>
        <w:t>= -</w:t>
      </w:r>
      <w:proofErr w:type="spellStart"/>
      <w:r w:rsidRPr="000F4C06">
        <w:rPr>
          <w:b/>
          <w:lang w:val="tr-TR"/>
        </w:rPr>
        <w:t>SdT</w:t>
      </w:r>
      <w:proofErr w:type="spellEnd"/>
      <w:r w:rsidRPr="000F4C06">
        <w:rPr>
          <w:b/>
          <w:lang w:val="tr-TR"/>
        </w:rPr>
        <w:t xml:space="preserve"> - </w:t>
      </w:r>
      <w:proofErr w:type="spellStart"/>
      <w:r w:rsidRPr="000F4C06">
        <w:rPr>
          <w:b/>
          <w:lang w:val="tr-TR"/>
        </w:rPr>
        <w:t>VdP’ye</w:t>
      </w:r>
      <w:proofErr w:type="spellEnd"/>
      <w:r w:rsidRPr="000F4C06">
        <w:rPr>
          <w:b/>
          <w:lang w:val="tr-TR"/>
        </w:rPr>
        <w:t xml:space="preserve"> uygulayalım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object w:dxaOrig="1780" w:dyaOrig="700">
          <v:shape id="_x0000_i1045" type="#_x0000_t75" style="width:89.25pt;height:35.25pt" o:ole="" o:bordertopcolor="this" o:borderleftcolor="this" o:borderbottomcolor="this" o:borderrightcolor="this">
            <v:imagedata r:id="rId4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5" DrawAspect="Content" ObjectID="_1572196136" r:id="rId45"/>
        </w:objec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gramStart"/>
      <w:r w:rsidRPr="000F4C06">
        <w:rPr>
          <w:b/>
          <w:lang w:val="tr-TR"/>
        </w:rPr>
        <w:t>temel</w:t>
      </w:r>
      <w:proofErr w:type="gramEnd"/>
      <w:r w:rsidRPr="000F4C06">
        <w:rPr>
          <w:b/>
          <w:lang w:val="tr-TR"/>
        </w:rPr>
        <w:t xml:space="preserve"> </w:t>
      </w:r>
      <w:proofErr w:type="spellStart"/>
      <w:r w:rsidRPr="000F4C06">
        <w:rPr>
          <w:b/>
          <w:lang w:val="tr-TR"/>
        </w:rPr>
        <w:t>denklemelere</w:t>
      </w:r>
      <w:proofErr w:type="spellEnd"/>
      <w:r w:rsidRPr="000F4C06">
        <w:rPr>
          <w:b/>
          <w:lang w:val="tr-TR"/>
        </w:rPr>
        <w:t xml:space="preserve"> bakınca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S ve V sabitse </w:t>
      </w: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>=0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S ve P sabitse </w:t>
      </w:r>
      <w:proofErr w:type="spellStart"/>
      <w:r w:rsidRPr="000F4C06">
        <w:rPr>
          <w:b/>
          <w:lang w:val="tr-TR"/>
        </w:rPr>
        <w:t>dH</w:t>
      </w:r>
      <w:proofErr w:type="spellEnd"/>
      <w:r w:rsidRPr="000F4C06">
        <w:rPr>
          <w:b/>
          <w:lang w:val="tr-TR"/>
        </w:rPr>
        <w:t>=0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T ve V sabitse </w:t>
      </w:r>
      <w:proofErr w:type="spellStart"/>
      <w:r w:rsidRPr="000F4C06">
        <w:rPr>
          <w:b/>
          <w:lang w:val="tr-TR"/>
        </w:rPr>
        <w:t>dA</w:t>
      </w:r>
      <w:proofErr w:type="spellEnd"/>
      <w:r w:rsidRPr="000F4C06">
        <w:rPr>
          <w:b/>
          <w:lang w:val="tr-TR"/>
        </w:rPr>
        <w:t>=0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T ve P sabitse </w:t>
      </w:r>
      <w:proofErr w:type="spellStart"/>
      <w:r w:rsidRPr="000F4C06">
        <w:rPr>
          <w:b/>
          <w:lang w:val="tr-TR"/>
        </w:rPr>
        <w:t>dG</w:t>
      </w:r>
      <w:proofErr w:type="spellEnd"/>
      <w:r w:rsidRPr="000F4C06">
        <w:rPr>
          <w:b/>
          <w:lang w:val="tr-TR"/>
        </w:rPr>
        <w:t>=0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Bu dört ifade bu fonksiyonların bir dönüm noktası gösterdiklerini göstermektedir. Bunlar gerçekte </w:t>
      </w:r>
      <w:proofErr w:type="gramStart"/>
      <w:r w:rsidRPr="000F4C06">
        <w:rPr>
          <w:b/>
          <w:lang w:val="tr-TR"/>
        </w:rPr>
        <w:t>minimumdur .</w:t>
      </w:r>
      <w:proofErr w:type="gramEnd"/>
      <w:r w:rsidRPr="000F4C06">
        <w:rPr>
          <w:b/>
          <w:lang w:val="tr-TR"/>
        </w:rPr>
        <w:t xml:space="preserve"> Bunun böyle olduğunu ispat etmek için bunların ikinci türevlerinin sıfır olduklarını göstermek gerekmektedir.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Basit olarak ifade etmek istersek sistem denge halinden saparsa dengeye dönmek için bir iş </w:t>
      </w:r>
      <w:proofErr w:type="gramStart"/>
      <w:r w:rsidRPr="000F4C06">
        <w:rPr>
          <w:b/>
          <w:lang w:val="tr-TR"/>
        </w:rPr>
        <w:t>yapar .</w:t>
      </w:r>
      <w:proofErr w:type="gramEnd"/>
      <w:r w:rsidRPr="000F4C06">
        <w:rPr>
          <w:b/>
          <w:lang w:val="tr-TR"/>
        </w:rPr>
        <w:t xml:space="preserve"> Daha önceden bir sistemden elde edilebilecek maksimum işin sınır şartlarına bağlı olarak iç enerji, </w:t>
      </w:r>
      <w:proofErr w:type="spellStart"/>
      <w:r w:rsidRPr="000F4C06">
        <w:rPr>
          <w:b/>
          <w:lang w:val="tr-TR"/>
        </w:rPr>
        <w:t>entalpi</w:t>
      </w:r>
      <w:proofErr w:type="spellEnd"/>
      <w:r w:rsidRPr="000F4C06">
        <w:rPr>
          <w:b/>
          <w:lang w:val="tr-TR"/>
        </w:rPr>
        <w:t xml:space="preserve">, </w:t>
      </w:r>
      <w:proofErr w:type="spellStart"/>
      <w:r w:rsidRPr="000F4C06">
        <w:rPr>
          <w:b/>
          <w:lang w:val="tr-TR"/>
        </w:rPr>
        <w:t>Helmholtz</w:t>
      </w:r>
      <w:proofErr w:type="spellEnd"/>
      <w:r w:rsidRPr="000F4C06">
        <w:rPr>
          <w:b/>
          <w:lang w:val="tr-TR"/>
        </w:rPr>
        <w:t xml:space="preserve"> enerjisi veya serbest enerji değişimlerine eşit olduğu görmüş </w:t>
      </w:r>
      <w:proofErr w:type="spellStart"/>
      <w:proofErr w:type="gramStart"/>
      <w:r w:rsidRPr="000F4C06">
        <w:rPr>
          <w:b/>
          <w:lang w:val="tr-TR"/>
        </w:rPr>
        <w:t>idik.Eğer</w:t>
      </w:r>
      <w:proofErr w:type="spellEnd"/>
      <w:proofErr w:type="gramEnd"/>
      <w:r w:rsidRPr="000F4C06">
        <w:rPr>
          <w:b/>
          <w:lang w:val="tr-TR"/>
        </w:rPr>
        <w:t xml:space="preserve"> sistemin dengeye dönmesi  için  bu fonksiyonlar azalıyorsa dengeden sapması durumunda için artmalıdır . Bu da ancak sistemin bir minimum göstermesi durumunda mümkündür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Bunu ispat </w:t>
      </w:r>
      <w:proofErr w:type="gramStart"/>
      <w:r w:rsidRPr="000F4C06">
        <w:rPr>
          <w:b/>
          <w:lang w:val="tr-TR"/>
        </w:rPr>
        <w:t>edelim .</w:t>
      </w:r>
      <w:proofErr w:type="gramEnd"/>
      <w:r w:rsidRPr="000F4C06">
        <w:rPr>
          <w:b/>
          <w:lang w:val="tr-TR"/>
        </w:rPr>
        <w:t xml:space="preserve">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>G=U+PV-TS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dG</w:t>
      </w:r>
      <w:proofErr w:type="spellEnd"/>
      <w:r w:rsidRPr="000F4C06">
        <w:rPr>
          <w:b/>
          <w:lang w:val="tr-TR"/>
        </w:rPr>
        <w:t>=</w:t>
      </w:r>
      <w:proofErr w:type="spellStart"/>
      <w:r w:rsidRPr="000F4C06">
        <w:rPr>
          <w:b/>
          <w:lang w:val="tr-TR"/>
        </w:rPr>
        <w:t>dU+PdV+VdP-TdS-SdT</w:t>
      </w:r>
      <w:proofErr w:type="spellEnd"/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dU</w:t>
      </w:r>
      <w:proofErr w:type="spellEnd"/>
      <w:r w:rsidRPr="000F4C06">
        <w:rPr>
          <w:b/>
          <w:lang w:val="tr-TR"/>
        </w:rPr>
        <w:t xml:space="preserve">= </w:t>
      </w:r>
      <w:r w:rsidRPr="000F4C06">
        <w:rPr>
          <w:b/>
          <w:lang w:val="tr-TR"/>
        </w:rPr>
        <w:sym w:font="Symbol" w:char="F064"/>
      </w:r>
      <w:r w:rsidRPr="000F4C06">
        <w:rPr>
          <w:b/>
          <w:lang w:val="tr-TR"/>
        </w:rPr>
        <w:t xml:space="preserve">q- </w:t>
      </w:r>
      <w:proofErr w:type="spellStart"/>
      <w:r w:rsidRPr="000F4C06">
        <w:rPr>
          <w:b/>
          <w:lang w:val="tr-TR"/>
        </w:rPr>
        <w:t>PdV</w:t>
      </w:r>
      <w:proofErr w:type="spellEnd"/>
      <w:r w:rsidRPr="000F4C06">
        <w:rPr>
          <w:b/>
          <w:lang w:val="tr-TR"/>
        </w:rPr>
        <w:t xml:space="preserve"> =</w:t>
      </w:r>
      <w:proofErr w:type="spellStart"/>
      <w:r w:rsidRPr="000F4C06">
        <w:rPr>
          <w:b/>
          <w:lang w:val="tr-TR"/>
        </w:rPr>
        <w:t>TdS-PdV</w:t>
      </w:r>
      <w:proofErr w:type="spellEnd"/>
      <w:r w:rsidRPr="000F4C06">
        <w:rPr>
          <w:b/>
          <w:lang w:val="tr-TR"/>
        </w:rPr>
        <w:t xml:space="preserve"> idi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T ve P sabit olduğuna göre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dG</w:t>
      </w:r>
      <w:proofErr w:type="spellEnd"/>
      <w:r w:rsidRPr="000F4C06">
        <w:rPr>
          <w:b/>
          <w:lang w:val="tr-TR"/>
        </w:rPr>
        <w:t>=</w:t>
      </w:r>
      <w:proofErr w:type="spellStart"/>
      <w:r w:rsidRPr="000F4C06">
        <w:rPr>
          <w:b/>
          <w:lang w:val="tr-TR"/>
        </w:rPr>
        <w:t>dU+PdV</w:t>
      </w:r>
      <w:proofErr w:type="spellEnd"/>
      <w:r w:rsidRPr="000F4C06">
        <w:rPr>
          <w:b/>
          <w:lang w:val="tr-TR"/>
        </w:rPr>
        <w:t xml:space="preserve"> –</w:t>
      </w:r>
      <w:proofErr w:type="spellStart"/>
      <w:r w:rsidRPr="000F4C06">
        <w:rPr>
          <w:b/>
          <w:lang w:val="tr-TR"/>
        </w:rPr>
        <w:t>TdS</w:t>
      </w:r>
      <w:proofErr w:type="spellEnd"/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dG</w:t>
      </w:r>
      <w:proofErr w:type="spellEnd"/>
      <w:r w:rsidRPr="000F4C06">
        <w:rPr>
          <w:b/>
          <w:lang w:val="tr-TR"/>
        </w:rPr>
        <w:t xml:space="preserve">= </w:t>
      </w:r>
      <w:r w:rsidRPr="000F4C06">
        <w:rPr>
          <w:b/>
          <w:lang w:val="tr-TR"/>
        </w:rPr>
        <w:sym w:font="Symbol" w:char="F064"/>
      </w:r>
      <w:r w:rsidRPr="000F4C06">
        <w:rPr>
          <w:b/>
          <w:lang w:val="tr-TR"/>
        </w:rPr>
        <w:t xml:space="preserve">q- </w:t>
      </w:r>
      <w:proofErr w:type="spellStart"/>
      <w:r w:rsidRPr="000F4C06">
        <w:rPr>
          <w:b/>
          <w:lang w:val="tr-TR"/>
        </w:rPr>
        <w:t>PdV</w:t>
      </w:r>
      <w:proofErr w:type="spellEnd"/>
      <w:r w:rsidRPr="000F4C06">
        <w:rPr>
          <w:b/>
          <w:lang w:val="tr-TR"/>
        </w:rPr>
        <w:t xml:space="preserve"> +</w:t>
      </w:r>
      <w:proofErr w:type="spellStart"/>
      <w:r w:rsidRPr="000F4C06">
        <w:rPr>
          <w:b/>
          <w:lang w:val="tr-TR"/>
        </w:rPr>
        <w:t>PdV</w:t>
      </w:r>
      <w:proofErr w:type="spellEnd"/>
      <w:r w:rsidRPr="000F4C06">
        <w:rPr>
          <w:b/>
          <w:lang w:val="tr-TR"/>
        </w:rPr>
        <w:t xml:space="preserve"> –</w:t>
      </w:r>
      <w:proofErr w:type="spellStart"/>
      <w:r w:rsidRPr="000F4C06">
        <w:rPr>
          <w:b/>
          <w:lang w:val="tr-TR"/>
        </w:rPr>
        <w:t>TdS</w:t>
      </w:r>
      <w:proofErr w:type="spellEnd"/>
      <w:r w:rsidRPr="000F4C06">
        <w:rPr>
          <w:b/>
          <w:lang w:val="tr-TR"/>
        </w:rPr>
        <w:t>=</w:t>
      </w:r>
      <w:r w:rsidRPr="000F4C06">
        <w:rPr>
          <w:b/>
          <w:lang w:val="tr-TR"/>
        </w:rPr>
        <w:sym w:font="Symbol" w:char="F064"/>
      </w:r>
      <w:r w:rsidRPr="000F4C06">
        <w:rPr>
          <w:b/>
          <w:lang w:val="tr-TR"/>
        </w:rPr>
        <w:t>q–</w:t>
      </w:r>
      <w:proofErr w:type="spellStart"/>
      <w:r w:rsidRPr="000F4C06">
        <w:rPr>
          <w:b/>
          <w:lang w:val="tr-TR"/>
        </w:rPr>
        <w:t>TdS</w:t>
      </w:r>
      <w:proofErr w:type="spellEnd"/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sym w:font="Symbol" w:char="F064"/>
      </w:r>
      <w:proofErr w:type="gramStart"/>
      <w:r w:rsidRPr="000F4C06">
        <w:rPr>
          <w:b/>
          <w:lang w:val="tr-TR"/>
        </w:rPr>
        <w:t>q</w:t>
      </w:r>
      <w:proofErr w:type="gramEnd"/>
      <w:r w:rsidRPr="000F4C06">
        <w:rPr>
          <w:b/>
          <w:lang w:val="tr-TR"/>
        </w:rPr>
        <w:sym w:font="Symbol" w:char="F0A3"/>
      </w:r>
      <w:proofErr w:type="spellStart"/>
      <w:r w:rsidRPr="000F4C06">
        <w:rPr>
          <w:b/>
          <w:lang w:val="tr-TR"/>
        </w:rPr>
        <w:t>TdS</w:t>
      </w:r>
      <w:proofErr w:type="spellEnd"/>
      <w:r w:rsidRPr="000F4C06">
        <w:rPr>
          <w:b/>
          <w:lang w:val="tr-TR"/>
        </w:rPr>
        <w:t xml:space="preserve"> olduğundan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dS</w:t>
      </w:r>
      <w:proofErr w:type="spellEnd"/>
      <w:r w:rsidRPr="000F4C06">
        <w:rPr>
          <w:b/>
          <w:lang w:val="tr-TR"/>
        </w:rPr>
        <w:sym w:font="Symbol" w:char="F0B3"/>
      </w:r>
      <w:r w:rsidRPr="000F4C06">
        <w:rPr>
          <w:b/>
          <w:lang w:val="tr-TR"/>
        </w:rPr>
        <w:sym w:font="Symbol" w:char="F064"/>
      </w:r>
      <w:r w:rsidRPr="000F4C06">
        <w:rPr>
          <w:b/>
          <w:lang w:val="tr-TR"/>
        </w:rPr>
        <w:t>q/T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r w:rsidRPr="000F4C06">
        <w:rPr>
          <w:b/>
          <w:lang w:val="tr-TR"/>
        </w:rPr>
        <w:t xml:space="preserve">Bu durumda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  <w:lang w:val="tr-TR"/>
        </w:rPr>
      </w:pPr>
      <w:proofErr w:type="spellStart"/>
      <w:r w:rsidRPr="000F4C06">
        <w:rPr>
          <w:b/>
          <w:lang w:val="tr-TR"/>
        </w:rPr>
        <w:t>dG</w:t>
      </w:r>
      <w:proofErr w:type="spellEnd"/>
      <w:r w:rsidRPr="000F4C06">
        <w:rPr>
          <w:b/>
          <w:lang w:val="tr-TR"/>
        </w:rPr>
        <w:sym w:font="Symbol" w:char="F0A3"/>
      </w:r>
      <w:r w:rsidRPr="000F4C06">
        <w:rPr>
          <w:b/>
          <w:lang w:val="tr-TR"/>
        </w:rPr>
        <w:t xml:space="preserve"> 0 olur </w:t>
      </w:r>
    </w:p>
    <w:p w:rsidR="000F4C06" w:rsidRPr="000F4C06" w:rsidRDefault="000F4C06" w:rsidP="000F4C06">
      <w:pPr>
        <w:rPr>
          <w:b/>
          <w:lang w:val="tr-TR"/>
        </w:rPr>
      </w:pPr>
    </w:p>
    <w:p w:rsidR="000F4C06" w:rsidRPr="000F4C06" w:rsidRDefault="000F4C06" w:rsidP="000F4C06">
      <w:pPr>
        <w:rPr>
          <w:b/>
        </w:rPr>
      </w:pPr>
      <w:r w:rsidRPr="000F4C06">
        <w:rPr>
          <w:b/>
          <w:lang w:val="tr-TR"/>
        </w:rPr>
        <w:t xml:space="preserve">Eşitlik denge durumunu </w:t>
      </w:r>
      <w:proofErr w:type="gramStart"/>
      <w:r w:rsidRPr="000F4C06">
        <w:rPr>
          <w:b/>
          <w:lang w:val="tr-TR"/>
        </w:rPr>
        <w:t>göstermektedir .</w:t>
      </w:r>
      <w:proofErr w:type="gramEnd"/>
      <w:r w:rsidRPr="000F4C06">
        <w:rPr>
          <w:b/>
          <w:lang w:val="tr-TR"/>
        </w:rPr>
        <w:t xml:space="preserve"> Dolayısı ile dengey</w:t>
      </w:r>
      <w:r>
        <w:rPr>
          <w:b/>
          <w:lang w:val="tr-TR"/>
        </w:rPr>
        <w:t>e giderken serbest enerji sıfıra</w:t>
      </w:r>
      <w:r w:rsidRPr="000F4C06">
        <w:rPr>
          <w:b/>
          <w:lang w:val="tr-TR"/>
        </w:rPr>
        <w:t xml:space="preserve"> gider. </w:t>
      </w:r>
    </w:p>
    <w:p w:rsidR="001B60A6" w:rsidRDefault="000F4C06">
      <w:bookmarkStart w:id="0" w:name="_GoBack"/>
      <w:bookmarkEnd w:id="0"/>
    </w:p>
    <w:sectPr w:rsidR="001B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E8"/>
    <w:rsid w:val="000F4C06"/>
    <w:rsid w:val="00206E70"/>
    <w:rsid w:val="008A39B8"/>
    <w:rsid w:val="00C778E8"/>
    <w:rsid w:val="00D51364"/>
    <w:rsid w:val="00E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DAF7"/>
  <w15:chartTrackingRefBased/>
  <w15:docId w15:val="{445B77D1-D621-46FC-A97E-C60ED1A0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k_emregul_kimya2</dc:creator>
  <cp:keywords/>
  <dc:description/>
  <cp:lastModifiedBy>Kaan Emregül</cp:lastModifiedBy>
  <cp:revision>3</cp:revision>
  <dcterms:created xsi:type="dcterms:W3CDTF">2017-11-14T10:27:00Z</dcterms:created>
  <dcterms:modified xsi:type="dcterms:W3CDTF">2017-11-14T18:17:00Z</dcterms:modified>
</cp:coreProperties>
</file>