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F4C3E" w:rsidRDefault="00FF4C3E" w:rsidP="00832AEF">
            <w:pPr>
              <w:pStyle w:val="DersBilgileri"/>
              <w:rPr>
                <w:bCs/>
                <w:szCs w:val="16"/>
              </w:rPr>
            </w:pPr>
            <w:r w:rsidRPr="00FF4C3E">
              <w:rPr>
                <w:bCs/>
                <w:szCs w:val="16"/>
              </w:rPr>
              <w:t>RUS427 XX. YY. RUS EDEBİYATI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M. Özlem Parer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 w:rsidRPr="00FF4C3E">
              <w:rPr>
                <w:szCs w:val="16"/>
              </w:rPr>
              <w:t>20. yüzyıl Rus edebiyatı yazarlarının yaşamı ve eserlerinin analizi.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F4C3E" w:rsidP="00FF4C3E">
            <w:pPr>
              <w:pStyle w:val="DersBilgileri"/>
              <w:rPr>
                <w:szCs w:val="16"/>
              </w:rPr>
            </w:pPr>
            <w:r w:rsidRPr="00FF4C3E">
              <w:rPr>
                <w:szCs w:val="16"/>
              </w:rPr>
              <w:t>20. yüzyıl Rus edebiyatının önemli yazarları ve es</w:t>
            </w:r>
            <w:r>
              <w:rPr>
                <w:szCs w:val="16"/>
              </w:rPr>
              <w:t>erleri hakkında bilgi sahibi olmak.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Rusça-Türkçe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FF4C3E" w:rsidP="00832AEF">
            <w:pPr>
              <w:pStyle w:val="Kaynakca"/>
              <w:rPr>
                <w:szCs w:val="16"/>
                <w:lang w:val="tr-TR"/>
              </w:rPr>
            </w:pPr>
            <w:r w:rsidRPr="00FF4C3E">
              <w:rPr>
                <w:szCs w:val="16"/>
                <w:lang w:val="tr-TR"/>
              </w:rPr>
              <w:t>Golubkov, M. M.,“Russkaya literatura XX. veka: Posle raskola”, M., 2001</w:t>
            </w:r>
          </w:p>
          <w:p w:rsidR="00FF4C3E" w:rsidRDefault="00FF4C3E" w:rsidP="00832AEF">
            <w:pPr>
              <w:pStyle w:val="Kaynakca"/>
              <w:rPr>
                <w:szCs w:val="16"/>
                <w:lang w:val="tr-TR"/>
              </w:rPr>
            </w:pPr>
            <w:r w:rsidRPr="00FF4C3E">
              <w:rPr>
                <w:szCs w:val="16"/>
                <w:lang w:val="tr-TR"/>
              </w:rPr>
              <w:t>Agemosov, V. V“Istoriya russkoy literaturi XX veka”, M., 2003</w:t>
            </w:r>
          </w:p>
          <w:p w:rsidR="00FF4C3E" w:rsidRDefault="00FF4C3E" w:rsidP="00832AEF">
            <w:pPr>
              <w:pStyle w:val="Kaynakca"/>
              <w:rPr>
                <w:szCs w:val="16"/>
                <w:lang w:val="tr-TR"/>
              </w:rPr>
            </w:pPr>
            <w:r w:rsidRPr="00FF4C3E">
              <w:rPr>
                <w:szCs w:val="16"/>
                <w:lang w:val="tr-TR"/>
              </w:rPr>
              <w:t>Smirnova, L. A.“Russkaya literatura XX veka I-II”, M., 1999,2001</w:t>
            </w:r>
            <w:r>
              <w:rPr>
                <w:szCs w:val="16"/>
                <w:lang w:val="tr-TR"/>
              </w:rPr>
              <w:t>.</w:t>
            </w:r>
          </w:p>
          <w:p w:rsidR="00FF4C3E" w:rsidRDefault="00FF4C3E" w:rsidP="00832AEF">
            <w:pPr>
              <w:pStyle w:val="Kaynakca"/>
              <w:rPr>
                <w:szCs w:val="16"/>
                <w:lang w:val="tr-TR"/>
              </w:rPr>
            </w:pPr>
            <w:r w:rsidRPr="00FF4C3E">
              <w:rPr>
                <w:szCs w:val="16"/>
                <w:lang w:val="tr-TR"/>
              </w:rPr>
              <w:t>Ders Notları</w:t>
            </w:r>
            <w:r>
              <w:rPr>
                <w:szCs w:val="16"/>
                <w:lang w:val="tr-TR"/>
              </w:rPr>
              <w:t>.</w:t>
            </w:r>
          </w:p>
          <w:p w:rsidR="00FF4C3E" w:rsidRPr="001A2552" w:rsidRDefault="00FF4C3E" w:rsidP="00832AEF">
            <w:pPr>
              <w:pStyle w:val="Kaynakca"/>
              <w:rPr>
                <w:szCs w:val="16"/>
                <w:lang w:val="tr-TR"/>
              </w:rPr>
            </w:pPr>
            <w:r w:rsidRPr="00FF4C3E">
              <w:rPr>
                <w:szCs w:val="16"/>
                <w:lang w:val="tr-TR"/>
              </w:rPr>
              <w:t>Romanlar</w:t>
            </w:r>
            <w:r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F4C3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7593B"/>
    <w:rsid w:val="00832BE3"/>
    <w:rsid w:val="00BC32DD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1CC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seyhan uçar</cp:lastModifiedBy>
  <cp:revision>4</cp:revision>
  <dcterms:created xsi:type="dcterms:W3CDTF">2017-05-02T07:01:00Z</dcterms:created>
  <dcterms:modified xsi:type="dcterms:W3CDTF">2017-11-15T08:56:00Z</dcterms:modified>
</cp:coreProperties>
</file>