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1F711E" w:rsidP="00832AEF">
            <w:pPr>
              <w:pStyle w:val="DersBilgileri"/>
              <w:rPr>
                <w:b/>
                <w:bCs/>
                <w:szCs w:val="16"/>
              </w:rPr>
            </w:pPr>
            <w:r w:rsidRPr="001F711E">
              <w:rPr>
                <w:b/>
                <w:bCs/>
                <w:szCs w:val="16"/>
              </w:rPr>
              <w:t>ANT 405 KIRSAL ÇALIŞMALAR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1F711E" w:rsidP="00832AEF">
            <w:pPr>
              <w:pStyle w:val="DersBilgileri"/>
              <w:rPr>
                <w:szCs w:val="16"/>
              </w:rPr>
            </w:pPr>
            <w:r>
              <w:rPr>
                <w:szCs w:val="16"/>
              </w:rPr>
              <w:t>Doç. Dr. Meryem BULUT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1F711E" w:rsidP="00832AEF">
            <w:pPr>
              <w:pStyle w:val="DersBilgileri"/>
              <w:rPr>
                <w:szCs w:val="16"/>
              </w:rPr>
            </w:pPr>
            <w:r>
              <w:rPr>
                <w:szCs w:val="16"/>
              </w:rPr>
              <w:t>IX. Sınıf</w:t>
            </w:r>
            <w:r w:rsidR="00A62332">
              <w:rPr>
                <w:szCs w:val="16"/>
              </w:rPr>
              <w:t xml:space="preserve"> </w:t>
            </w:r>
            <w:bookmarkStart w:id="0" w:name="_GoBack"/>
            <w:bookmarkEnd w:id="0"/>
            <w:r w:rsidR="00A62332">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1F711E"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1F711E"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1F711E" w:rsidRPr="001F711E" w:rsidRDefault="001F711E" w:rsidP="001F711E">
            <w:pPr>
              <w:pStyle w:val="DersBilgileri"/>
              <w:rPr>
                <w:szCs w:val="16"/>
              </w:rPr>
            </w:pPr>
            <w:r w:rsidRPr="001F711E">
              <w:rPr>
                <w:szCs w:val="16"/>
              </w:rPr>
              <w:t xml:space="preserve">Bu dersin amacı; kırsal alanda geleneksel değerlerin değişiminin görülmesini, teknolojik değişiklerin çevrede dolayısıyla geleneksel kültürde yarattığı değişimin anlaşılmasını sağlayacaktır.  Kırsal alanda insanlar, kendi kendine yeten bir topluluk içinde yalıtılmış bir biçimde yaşamlarını sürdürmezler. Günümüzde tamamen izole olmuş, kendi kendine yeten bir toplumu yakalamak çok zordur.  Endüstrileşmeye rağmen ve endüstrileşmenin sonucu gelişen teknolojik gelişmelerden yararlanılmasına rağmen kırsal bölgelerde farklılıklar devam etmektedir. Kırsal alanda yaşayanlar geleneksel yaşam düzenini sürdürmektedirler. Bu ders kapsamında kırsal toplumlara ilişkin yapılmış </w:t>
            </w:r>
            <w:proofErr w:type="spellStart"/>
            <w:r w:rsidRPr="001F711E">
              <w:rPr>
                <w:szCs w:val="16"/>
              </w:rPr>
              <w:t>etnografik</w:t>
            </w:r>
            <w:proofErr w:type="spellEnd"/>
            <w:r w:rsidRPr="001F711E">
              <w:rPr>
                <w:szCs w:val="16"/>
              </w:rPr>
              <w:t xml:space="preserve"> çalışmalara ilişkin okumalar yapılacaktır.  Okumalar sınıf ortamında tartışılarak değerlendirilecektir.</w:t>
            </w:r>
          </w:p>
          <w:p w:rsidR="00BC32DD" w:rsidRPr="001A2552" w:rsidRDefault="001F711E" w:rsidP="001F711E">
            <w:pPr>
              <w:pStyle w:val="DersBilgileri"/>
              <w:rPr>
                <w:szCs w:val="16"/>
              </w:rPr>
            </w:pPr>
            <w:r w:rsidRPr="001F711E">
              <w:rPr>
                <w:szCs w:val="16"/>
              </w:rPr>
              <w:t>Okumalar yoluyla elde edilen bilgiler alan çalışmasında değerlendirilecektir. Belirli konular seçilerek öğrencilerin saha çalışması deneyimi kazanmaları sağlanacaktır. Kırsal alana ilişkin olarak dönemin sonuna doğru köy ziyaret edilerek çalışma yapılacaktır.  Dersin son iki haftasında öğrenciler; köy araştırmalarında elde ettikleri görsel ve/veya işitsel kayıtları, gözlemlerine ilişkin olarak sunum gerçekleştireceklerdir. Sunumlar üzerinde tartışılarak değerlendirilecektir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1F711E" w:rsidP="00832AEF">
            <w:pPr>
              <w:pStyle w:val="DersBilgileri"/>
              <w:rPr>
                <w:szCs w:val="16"/>
              </w:rPr>
            </w:pPr>
            <w:r w:rsidRPr="001F711E">
              <w:rPr>
                <w:szCs w:val="16"/>
              </w:rPr>
              <w:t xml:space="preserve">Bu ders, Türkiye’de yapılmış </w:t>
            </w:r>
            <w:proofErr w:type="spellStart"/>
            <w:r w:rsidRPr="001F711E">
              <w:rPr>
                <w:szCs w:val="16"/>
              </w:rPr>
              <w:t>etnografik</w:t>
            </w:r>
            <w:proofErr w:type="spellEnd"/>
            <w:r w:rsidRPr="001F711E">
              <w:rPr>
                <w:szCs w:val="16"/>
              </w:rPr>
              <w:t xml:space="preserve"> araştırmalar üzerinde önceden belirlenmiş kitap, makale, alana ilişkin görsel kayıt, alan çalışması yürütenlerin deneyimleri üzerinde anlatılacaktır. Ders anlatılmadan önce kırsal çalışmalar ile ilgili kitap, makale ve film öğrenciler için hazırlanacaktır.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1F711E" w:rsidP="00832AEF">
            <w:pPr>
              <w:pStyle w:val="DersBilgileri"/>
              <w:rPr>
                <w:szCs w:val="16"/>
              </w:rPr>
            </w:pPr>
            <w:r>
              <w:rPr>
                <w:szCs w:val="16"/>
              </w:rPr>
              <w:t>3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1F711E" w:rsidP="00832AEF">
            <w:pPr>
              <w:pStyle w:val="DersBilgileri"/>
              <w:rPr>
                <w:szCs w:val="16"/>
              </w:rPr>
            </w:pPr>
            <w:r>
              <w:rPr>
                <w:szCs w:val="16"/>
              </w:rPr>
              <w:t xml:space="preserve">Türkçe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1F711E" w:rsidP="001F711E">
            <w:pPr>
              <w:pStyle w:val="DersBilgileri"/>
              <w:rPr>
                <w:szCs w:val="16"/>
              </w:rPr>
            </w:pPr>
            <w:r>
              <w:rPr>
                <w:szCs w:val="16"/>
              </w:rPr>
              <w:t>Dördüncü sınıfta olmak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1F711E" w:rsidRPr="001F711E" w:rsidRDefault="001F711E" w:rsidP="001F711E">
            <w:pPr>
              <w:pStyle w:val="Kaynakca"/>
              <w:rPr>
                <w:szCs w:val="16"/>
                <w:lang w:val="tr-TR"/>
              </w:rPr>
            </w:pPr>
            <w:r w:rsidRPr="001F711E">
              <w:rPr>
                <w:szCs w:val="16"/>
                <w:lang w:val="tr-TR"/>
              </w:rPr>
              <w:t xml:space="preserve">Atay, T. (2005). Göl ve İnsan: Beyşehir Gölü Çevresinde Doğa-Kültür İlişkisi Üzerinde Antropolojik Bir İnceleme. </w:t>
            </w:r>
            <w:proofErr w:type="gramStart"/>
            <w:r w:rsidRPr="001F711E">
              <w:rPr>
                <w:szCs w:val="16"/>
                <w:lang w:val="tr-TR"/>
              </w:rPr>
              <w:t>Ankara: Kalan Yayınları.</w:t>
            </w:r>
            <w:proofErr w:type="gramEnd"/>
          </w:p>
          <w:p w:rsidR="001F711E" w:rsidRPr="001F711E" w:rsidRDefault="001F711E" w:rsidP="001F711E">
            <w:pPr>
              <w:pStyle w:val="Kaynakca"/>
              <w:rPr>
                <w:szCs w:val="16"/>
                <w:lang w:val="tr-TR"/>
              </w:rPr>
            </w:pPr>
            <w:r w:rsidRPr="001F711E">
              <w:rPr>
                <w:szCs w:val="16"/>
                <w:lang w:val="tr-TR"/>
              </w:rPr>
              <w:t xml:space="preserve">Atay, T. (2011). Batı'da Bir Nakşi Cemaati: Şeyh Nâzım </w:t>
            </w:r>
            <w:proofErr w:type="spellStart"/>
            <w:r w:rsidRPr="001F711E">
              <w:rPr>
                <w:szCs w:val="16"/>
                <w:lang w:val="tr-TR"/>
              </w:rPr>
              <w:t>Kıbrısî</w:t>
            </w:r>
            <w:proofErr w:type="spellEnd"/>
            <w:r w:rsidRPr="001F711E">
              <w:rPr>
                <w:szCs w:val="16"/>
                <w:lang w:val="tr-TR"/>
              </w:rPr>
              <w:t xml:space="preserve"> Örneği. İstanbul: Berfin Yayınları.</w:t>
            </w:r>
          </w:p>
          <w:p w:rsidR="001F711E" w:rsidRPr="001F711E" w:rsidRDefault="001F711E" w:rsidP="001F711E">
            <w:pPr>
              <w:pStyle w:val="Kaynakca"/>
              <w:rPr>
                <w:szCs w:val="16"/>
                <w:lang w:val="tr-TR"/>
              </w:rPr>
            </w:pPr>
            <w:proofErr w:type="spellStart"/>
            <w:r w:rsidRPr="001F711E">
              <w:rPr>
                <w:szCs w:val="16"/>
                <w:lang w:val="tr-TR"/>
              </w:rPr>
              <w:t>Bradburd</w:t>
            </w:r>
            <w:proofErr w:type="spellEnd"/>
            <w:r w:rsidRPr="001F711E">
              <w:rPr>
                <w:szCs w:val="16"/>
                <w:lang w:val="tr-TR"/>
              </w:rPr>
              <w:t xml:space="preserve">, D. (1998). </w:t>
            </w:r>
            <w:proofErr w:type="spellStart"/>
            <w:r w:rsidRPr="001F711E">
              <w:rPr>
                <w:szCs w:val="16"/>
                <w:lang w:val="tr-TR"/>
              </w:rPr>
              <w:t>Being</w:t>
            </w:r>
            <w:proofErr w:type="spellEnd"/>
            <w:r w:rsidRPr="001F711E">
              <w:rPr>
                <w:szCs w:val="16"/>
                <w:lang w:val="tr-TR"/>
              </w:rPr>
              <w:t xml:space="preserve"> </w:t>
            </w:r>
            <w:proofErr w:type="spellStart"/>
            <w:r w:rsidRPr="001F711E">
              <w:rPr>
                <w:szCs w:val="16"/>
                <w:lang w:val="tr-TR"/>
              </w:rPr>
              <w:t>There</w:t>
            </w:r>
            <w:proofErr w:type="spellEnd"/>
            <w:r w:rsidRPr="001F711E">
              <w:rPr>
                <w:szCs w:val="16"/>
                <w:lang w:val="tr-TR"/>
              </w:rPr>
              <w:t xml:space="preserve">: </w:t>
            </w:r>
            <w:proofErr w:type="spellStart"/>
            <w:r w:rsidRPr="001F711E">
              <w:rPr>
                <w:szCs w:val="16"/>
                <w:lang w:val="tr-TR"/>
              </w:rPr>
              <w:t>The</w:t>
            </w:r>
            <w:proofErr w:type="spellEnd"/>
            <w:r w:rsidRPr="001F711E">
              <w:rPr>
                <w:szCs w:val="16"/>
                <w:lang w:val="tr-TR"/>
              </w:rPr>
              <w:t xml:space="preserve"> </w:t>
            </w:r>
            <w:proofErr w:type="spellStart"/>
            <w:r w:rsidRPr="001F711E">
              <w:rPr>
                <w:szCs w:val="16"/>
                <w:lang w:val="tr-TR"/>
              </w:rPr>
              <w:t>Necessity</w:t>
            </w:r>
            <w:proofErr w:type="spellEnd"/>
            <w:r w:rsidRPr="001F711E">
              <w:rPr>
                <w:szCs w:val="16"/>
                <w:lang w:val="tr-TR"/>
              </w:rPr>
              <w:t xml:space="preserve"> of </w:t>
            </w:r>
            <w:proofErr w:type="spellStart"/>
            <w:r w:rsidRPr="001F711E">
              <w:rPr>
                <w:szCs w:val="16"/>
                <w:lang w:val="tr-TR"/>
              </w:rPr>
              <w:t>Fieldwork</w:t>
            </w:r>
            <w:proofErr w:type="spellEnd"/>
            <w:r w:rsidRPr="001F711E">
              <w:rPr>
                <w:szCs w:val="16"/>
                <w:lang w:val="tr-TR"/>
              </w:rPr>
              <w:t xml:space="preserve">  (</w:t>
            </w:r>
            <w:proofErr w:type="spellStart"/>
            <w:r w:rsidRPr="001F711E">
              <w:rPr>
                <w:szCs w:val="16"/>
                <w:lang w:val="tr-TR"/>
              </w:rPr>
              <w:t>Smithsonian</w:t>
            </w:r>
            <w:proofErr w:type="spellEnd"/>
            <w:r w:rsidRPr="001F711E">
              <w:rPr>
                <w:szCs w:val="16"/>
                <w:lang w:val="tr-TR"/>
              </w:rPr>
              <w:t xml:space="preserve"> Series in </w:t>
            </w:r>
            <w:proofErr w:type="spellStart"/>
            <w:r w:rsidRPr="001F711E">
              <w:rPr>
                <w:szCs w:val="16"/>
                <w:lang w:val="tr-TR"/>
              </w:rPr>
              <w:t>Ethnographic</w:t>
            </w:r>
            <w:proofErr w:type="spellEnd"/>
            <w:r w:rsidRPr="001F711E">
              <w:rPr>
                <w:szCs w:val="16"/>
                <w:lang w:val="tr-TR"/>
              </w:rPr>
              <w:t xml:space="preserve"> </w:t>
            </w:r>
            <w:proofErr w:type="spellStart"/>
            <w:r w:rsidRPr="001F711E">
              <w:rPr>
                <w:szCs w:val="16"/>
                <w:lang w:val="tr-TR"/>
              </w:rPr>
              <w:t>Inquiry</w:t>
            </w:r>
            <w:proofErr w:type="spellEnd"/>
            <w:r w:rsidRPr="001F711E">
              <w:rPr>
                <w:szCs w:val="16"/>
                <w:lang w:val="tr-TR"/>
              </w:rPr>
              <w:t>).</w:t>
            </w:r>
          </w:p>
          <w:p w:rsidR="001F711E" w:rsidRPr="001F711E" w:rsidRDefault="001F711E" w:rsidP="001F711E">
            <w:pPr>
              <w:pStyle w:val="Kaynakca"/>
              <w:rPr>
                <w:szCs w:val="16"/>
                <w:lang w:val="tr-TR"/>
              </w:rPr>
            </w:pPr>
            <w:r w:rsidRPr="001F711E">
              <w:rPr>
                <w:szCs w:val="16"/>
                <w:lang w:val="tr-TR"/>
              </w:rPr>
              <w:t xml:space="preserve">Danacıoğlu, E. (2002). Geçmişin İzleri. </w:t>
            </w:r>
            <w:proofErr w:type="gramStart"/>
            <w:r w:rsidRPr="001F711E">
              <w:rPr>
                <w:szCs w:val="16"/>
                <w:lang w:val="tr-TR"/>
              </w:rPr>
              <w:t>Tarih Vakfı Yurt Yayınları.</w:t>
            </w:r>
            <w:proofErr w:type="gramEnd"/>
          </w:p>
          <w:p w:rsidR="001F711E" w:rsidRPr="001F711E" w:rsidRDefault="001F711E" w:rsidP="001F711E">
            <w:pPr>
              <w:pStyle w:val="Kaynakca"/>
              <w:rPr>
                <w:szCs w:val="16"/>
                <w:lang w:val="tr-TR"/>
              </w:rPr>
            </w:pPr>
            <w:proofErr w:type="spellStart"/>
            <w:r w:rsidRPr="001F711E">
              <w:rPr>
                <w:szCs w:val="16"/>
                <w:lang w:val="tr-TR"/>
              </w:rPr>
              <w:t>Delaney</w:t>
            </w:r>
            <w:proofErr w:type="spellEnd"/>
            <w:r w:rsidRPr="001F711E">
              <w:rPr>
                <w:szCs w:val="16"/>
                <w:lang w:val="tr-TR"/>
              </w:rPr>
              <w:t>, C. (2017) Tohum ve Toprak: Türk Köy Toplumunda Cinsiyet ve Kozmoloji. S. Somuncuoğlu, A. Bora (Çev.). İstanbul: İletişim Yayınları. 6. Baskı.</w:t>
            </w:r>
          </w:p>
          <w:p w:rsidR="001F711E" w:rsidRPr="001F711E" w:rsidRDefault="001F711E" w:rsidP="001F711E">
            <w:pPr>
              <w:pStyle w:val="Kaynakca"/>
              <w:rPr>
                <w:szCs w:val="16"/>
                <w:lang w:val="tr-TR"/>
              </w:rPr>
            </w:pPr>
            <w:proofErr w:type="spellStart"/>
            <w:r w:rsidRPr="001F711E">
              <w:rPr>
                <w:szCs w:val="16"/>
                <w:lang w:val="tr-TR"/>
              </w:rPr>
              <w:t>Hann</w:t>
            </w:r>
            <w:proofErr w:type="spellEnd"/>
            <w:r w:rsidRPr="001F711E">
              <w:rPr>
                <w:szCs w:val="16"/>
                <w:lang w:val="tr-TR"/>
              </w:rPr>
              <w:t xml:space="preserve">, İ. ve C. ( 2012). </w:t>
            </w:r>
            <w:proofErr w:type="gramStart"/>
            <w:r w:rsidRPr="001F711E">
              <w:rPr>
                <w:szCs w:val="16"/>
                <w:lang w:val="tr-TR"/>
              </w:rPr>
              <w:t xml:space="preserve">İki Buçuk Yaprak Çay: Doğu Karadeniz'de Devlet, Piyasa, Kimlik. </w:t>
            </w:r>
            <w:proofErr w:type="gramEnd"/>
            <w:r w:rsidRPr="001F711E">
              <w:rPr>
                <w:szCs w:val="16"/>
                <w:lang w:val="tr-TR"/>
              </w:rPr>
              <w:t>İstanbul: İletişim Yayınları.</w:t>
            </w:r>
          </w:p>
          <w:p w:rsidR="001F711E" w:rsidRPr="001F711E" w:rsidRDefault="001F711E" w:rsidP="001F711E">
            <w:pPr>
              <w:pStyle w:val="Kaynakca"/>
              <w:rPr>
                <w:szCs w:val="16"/>
                <w:lang w:val="tr-TR"/>
              </w:rPr>
            </w:pPr>
            <w:proofErr w:type="spellStart"/>
            <w:r w:rsidRPr="001F711E">
              <w:rPr>
                <w:szCs w:val="16"/>
                <w:lang w:val="tr-TR"/>
              </w:rPr>
              <w:t>Harmanşah</w:t>
            </w:r>
            <w:proofErr w:type="spellEnd"/>
            <w:r w:rsidRPr="001F711E">
              <w:rPr>
                <w:szCs w:val="16"/>
                <w:lang w:val="tr-TR"/>
              </w:rPr>
              <w:t xml:space="preserve">, R. ve </w:t>
            </w:r>
            <w:proofErr w:type="spellStart"/>
            <w:r w:rsidRPr="001F711E">
              <w:rPr>
                <w:szCs w:val="16"/>
                <w:lang w:val="tr-TR"/>
              </w:rPr>
              <w:t>Nahya</w:t>
            </w:r>
            <w:proofErr w:type="spellEnd"/>
            <w:r w:rsidRPr="001F711E">
              <w:rPr>
                <w:szCs w:val="16"/>
                <w:lang w:val="tr-TR"/>
              </w:rPr>
              <w:t xml:space="preserve">, Z. N. ( 2016). </w:t>
            </w:r>
            <w:proofErr w:type="spellStart"/>
            <w:r w:rsidRPr="001F711E">
              <w:rPr>
                <w:szCs w:val="16"/>
                <w:lang w:val="tr-TR"/>
              </w:rPr>
              <w:t>Etnografik</w:t>
            </w:r>
            <w:proofErr w:type="spellEnd"/>
            <w:r w:rsidRPr="001F711E">
              <w:rPr>
                <w:szCs w:val="16"/>
                <w:lang w:val="tr-TR"/>
              </w:rPr>
              <w:t xml:space="preserve"> </w:t>
            </w:r>
            <w:proofErr w:type="gramStart"/>
            <w:r w:rsidRPr="001F711E">
              <w:rPr>
                <w:szCs w:val="16"/>
                <w:lang w:val="tr-TR"/>
              </w:rPr>
              <w:t>Hikayeler</w:t>
            </w:r>
            <w:proofErr w:type="gramEnd"/>
            <w:r w:rsidRPr="001F711E">
              <w:rPr>
                <w:szCs w:val="16"/>
                <w:lang w:val="tr-TR"/>
              </w:rPr>
              <w:t xml:space="preserve">. </w:t>
            </w:r>
            <w:proofErr w:type="spellStart"/>
            <w:proofErr w:type="gramStart"/>
            <w:r w:rsidRPr="001F711E">
              <w:rPr>
                <w:szCs w:val="16"/>
                <w:lang w:val="tr-TR"/>
              </w:rPr>
              <w:t>İstanbul:Metis</w:t>
            </w:r>
            <w:proofErr w:type="spellEnd"/>
            <w:proofErr w:type="gramEnd"/>
            <w:r w:rsidRPr="001F711E">
              <w:rPr>
                <w:szCs w:val="16"/>
                <w:lang w:val="tr-TR"/>
              </w:rPr>
              <w:t xml:space="preserve"> Yayınları.</w:t>
            </w:r>
          </w:p>
          <w:p w:rsidR="001F711E" w:rsidRPr="001F711E" w:rsidRDefault="001F711E" w:rsidP="001F711E">
            <w:pPr>
              <w:pStyle w:val="Kaynakca"/>
              <w:rPr>
                <w:szCs w:val="16"/>
                <w:lang w:val="tr-TR"/>
              </w:rPr>
            </w:pPr>
            <w:r w:rsidRPr="001F711E">
              <w:rPr>
                <w:szCs w:val="16"/>
                <w:lang w:val="tr-TR"/>
              </w:rPr>
              <w:t xml:space="preserve">Kemal Tahir Romanları: </w:t>
            </w:r>
            <w:proofErr w:type="spellStart"/>
            <w:r w:rsidRPr="001F711E">
              <w:rPr>
                <w:szCs w:val="16"/>
                <w:lang w:val="tr-TR"/>
              </w:rPr>
              <w:t>Sağırdere</w:t>
            </w:r>
            <w:proofErr w:type="spellEnd"/>
            <w:r w:rsidRPr="001F711E">
              <w:rPr>
                <w:szCs w:val="16"/>
                <w:lang w:val="tr-TR"/>
              </w:rPr>
              <w:t xml:space="preserve">, Büyük Mal, Kelleci Mehmet, Köyün Kamburu, Rahmet Yolları Kesti, Yedi Çınar Yaylası, Göl İnsanları, </w:t>
            </w:r>
            <w:proofErr w:type="spellStart"/>
            <w:r w:rsidRPr="001F711E">
              <w:rPr>
                <w:szCs w:val="16"/>
                <w:lang w:val="tr-TR"/>
              </w:rPr>
              <w:t>Körduman</w:t>
            </w:r>
            <w:proofErr w:type="spellEnd"/>
          </w:p>
          <w:p w:rsidR="00BC32DD" w:rsidRPr="001A2552" w:rsidRDefault="001F711E" w:rsidP="001F711E">
            <w:pPr>
              <w:pStyle w:val="Kaynakca"/>
              <w:rPr>
                <w:szCs w:val="16"/>
                <w:lang w:val="tr-TR"/>
              </w:rPr>
            </w:pPr>
            <w:r w:rsidRPr="001F711E">
              <w:rPr>
                <w:szCs w:val="16"/>
                <w:lang w:val="tr-TR"/>
              </w:rPr>
              <w:t xml:space="preserve">Mahmut </w:t>
            </w:r>
            <w:proofErr w:type="spellStart"/>
            <w:r w:rsidRPr="001F711E">
              <w:rPr>
                <w:szCs w:val="16"/>
                <w:lang w:val="tr-TR"/>
              </w:rPr>
              <w:t>Makal</w:t>
            </w:r>
            <w:proofErr w:type="spellEnd"/>
            <w:r w:rsidRPr="001F711E">
              <w:rPr>
                <w:szCs w:val="16"/>
                <w:lang w:val="tr-TR"/>
              </w:rPr>
              <w:t>: Bizim Köy</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lastRenderedPageBreak/>
              <w:t xml:space="preserve">Dersin </w:t>
            </w:r>
            <w:r w:rsidRPr="001A2552">
              <w:rPr>
                <w:szCs w:val="16"/>
              </w:rPr>
              <w:t>Kredisi</w:t>
            </w:r>
          </w:p>
        </w:tc>
        <w:tc>
          <w:tcPr>
            <w:tcW w:w="6068" w:type="dxa"/>
            <w:vAlign w:val="center"/>
          </w:tcPr>
          <w:p w:rsidR="00BC32DD" w:rsidRPr="001A2552" w:rsidRDefault="001F711E"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1F711E" w:rsidP="00832AEF">
            <w:pPr>
              <w:pStyle w:val="DersBilgileri"/>
              <w:rPr>
                <w:szCs w:val="16"/>
              </w:rPr>
            </w:pPr>
            <w:r>
              <w:rPr>
                <w:szCs w:val="16"/>
              </w:rPr>
              <w:t xml:space="preserve">Yok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1F711E" w:rsidP="00832AEF">
            <w:pPr>
              <w:pStyle w:val="DersBilgileri"/>
              <w:rPr>
                <w:szCs w:val="16"/>
              </w:rPr>
            </w:pPr>
            <w:r>
              <w:rPr>
                <w:szCs w:val="16"/>
              </w:rPr>
              <w:t>Alan Çalışması bir günlük</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A62332"/>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1F711E"/>
    <w:rsid w:val="005655BB"/>
    <w:rsid w:val="00701A4E"/>
    <w:rsid w:val="0077593B"/>
    <w:rsid w:val="00832BE3"/>
    <w:rsid w:val="00A62332"/>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442</Words>
  <Characters>2522</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Meryem BULUT</dc:creator>
  <cp:lastModifiedBy>bulut_meryem@outlook.com</cp:lastModifiedBy>
  <cp:revision>3</cp:revision>
  <dcterms:created xsi:type="dcterms:W3CDTF">2017-11-15T09:33:00Z</dcterms:created>
  <dcterms:modified xsi:type="dcterms:W3CDTF">2017-11-15T10:21:00Z</dcterms:modified>
</cp:coreProperties>
</file>