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83B6B" w:rsidP="00483B6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303: 19th Century </w:t>
            </w:r>
            <w:proofErr w:type="spellStart"/>
            <w:r>
              <w:rPr>
                <w:b/>
                <w:bCs/>
                <w:szCs w:val="16"/>
              </w:rPr>
              <w:t>American</w:t>
            </w:r>
            <w:proofErr w:type="spellEnd"/>
            <w:r>
              <w:rPr>
                <w:b/>
                <w:bCs/>
                <w:szCs w:val="16"/>
              </w:rPr>
              <w:t xml:space="preserve"> Fiction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Sotirios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Bampatzımopoulos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3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3274A">
              <w:rPr>
                <w:szCs w:val="16"/>
              </w:rPr>
              <w:t xml:space="preserve">. </w:t>
            </w:r>
            <w:proofErr w:type="spellStart"/>
            <w:r w:rsidR="00A3274A">
              <w:rPr>
                <w:szCs w:val="16"/>
              </w:rPr>
              <w:t>Year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27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3B6B" w:rsidP="00832AEF">
            <w:pPr>
              <w:pStyle w:val="DersBilgileri"/>
              <w:rPr>
                <w:szCs w:val="16"/>
              </w:rPr>
            </w:pPr>
            <w:r>
              <w:t>1</w:t>
            </w:r>
            <w:r>
              <w:t xml:space="preserve">9th Century </w:t>
            </w:r>
            <w:proofErr w:type="spellStart"/>
            <w:r>
              <w:t>American</w:t>
            </w:r>
            <w:proofErr w:type="spellEnd"/>
            <w:r>
              <w:t xml:space="preserve"> Fiction I </w:t>
            </w:r>
            <w:proofErr w:type="spellStart"/>
            <w:r>
              <w:t>examines</w:t>
            </w:r>
            <w:proofErr w:type="spellEnd"/>
            <w:r>
              <w:t xml:space="preserve"> </w:t>
            </w:r>
            <w:proofErr w:type="spellStart"/>
            <w:r>
              <w:t>major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 in </w:t>
            </w:r>
            <w:proofErr w:type="spellStart"/>
            <w:r>
              <w:t>literary</w:t>
            </w:r>
            <w:proofErr w:type="spellEnd"/>
            <w:r>
              <w:t xml:space="preserve"> </w:t>
            </w:r>
            <w:proofErr w:type="spellStart"/>
            <w:r>
              <w:t>expression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broader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political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</w:t>
            </w:r>
            <w:proofErr w:type="spellStart"/>
            <w:r>
              <w:t>half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19th </w:t>
            </w:r>
            <w:proofErr w:type="spellStart"/>
            <w:r>
              <w:t>century</w:t>
            </w:r>
            <w:proofErr w:type="spellEnd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3B6B" w:rsidP="00F24882">
            <w:pPr>
              <w:pStyle w:val="DersBilgileri"/>
              <w:rPr>
                <w:szCs w:val="16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goal</w:t>
            </w:r>
            <w:proofErr w:type="spellEnd"/>
            <w:r>
              <w:t xml:space="preserve"> here is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gain</w:t>
            </w:r>
            <w:proofErr w:type="spellEnd"/>
            <w:r>
              <w:t xml:space="preserve"> a </w:t>
            </w:r>
            <w:proofErr w:type="spellStart"/>
            <w:r>
              <w:t>deeper</w:t>
            </w:r>
            <w:proofErr w:type="spellEnd"/>
            <w:r>
              <w:t xml:space="preserve"> </w:t>
            </w:r>
            <w:proofErr w:type="spellStart"/>
            <w:r>
              <w:t>understanding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period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literary</w:t>
            </w:r>
            <w:proofErr w:type="spellEnd"/>
            <w:r>
              <w:t xml:space="preserve"> </w:t>
            </w:r>
            <w:proofErr w:type="spellStart"/>
            <w:r>
              <w:t>products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analyzing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ways</w:t>
            </w:r>
            <w:proofErr w:type="spellEnd"/>
            <w:r>
              <w:t xml:space="preserve"> in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significant</w:t>
            </w:r>
            <w:proofErr w:type="spellEnd"/>
            <w:r>
              <w:t xml:space="preserve"> </w:t>
            </w:r>
            <w:proofErr w:type="spellStart"/>
            <w:r>
              <w:t>literary</w:t>
            </w:r>
            <w:proofErr w:type="spellEnd"/>
            <w:r>
              <w:t xml:space="preserve"> </w:t>
            </w:r>
            <w:proofErr w:type="spellStart"/>
            <w:r>
              <w:t>texts</w:t>
            </w:r>
            <w:proofErr w:type="spellEnd"/>
            <w:r>
              <w:t xml:space="preserve"> </w:t>
            </w:r>
            <w:proofErr w:type="spellStart"/>
            <w:r>
              <w:t>embody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reflect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concerns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Americans</w:t>
            </w:r>
            <w:proofErr w:type="spellEnd"/>
            <w: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 </w:t>
            </w:r>
            <w:proofErr w:type="spellStart"/>
            <w:r>
              <w:rPr>
                <w:szCs w:val="16"/>
              </w:rPr>
              <w:t>weeks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83B6B"/>
    <w:rsid w:val="00741E57"/>
    <w:rsid w:val="00832BE3"/>
    <w:rsid w:val="00A3274A"/>
    <w:rsid w:val="00BC32DD"/>
    <w:rsid w:val="00F2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117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2017-11-15T10:42:00Z</dcterms:created>
  <dcterms:modified xsi:type="dcterms:W3CDTF">2017-11-15T10:42:00Z</dcterms:modified>
</cp:coreProperties>
</file>