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412 </w:t>
            </w:r>
            <w:proofErr w:type="spellStart"/>
            <w:r>
              <w:rPr>
                <w:b/>
                <w:bCs/>
                <w:szCs w:val="16"/>
              </w:rPr>
              <w:t>Literary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Theory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Sotirios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Bampatzımopoulos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27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4. </w:t>
            </w:r>
            <w:proofErr w:type="spellStart"/>
            <w:r>
              <w:rPr>
                <w:szCs w:val="16"/>
              </w:rPr>
              <w:t>Year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274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briefly</w:t>
            </w:r>
            <w:proofErr w:type="spellEnd"/>
            <w:r>
              <w:t xml:space="preserve"> </w:t>
            </w:r>
            <w:proofErr w:type="spellStart"/>
            <w:r>
              <w:t>examine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contemporary</w:t>
            </w:r>
            <w:proofErr w:type="spellEnd"/>
            <w:r>
              <w:t xml:space="preserve"> </w:t>
            </w:r>
            <w:proofErr w:type="spellStart"/>
            <w:r>
              <w:t>literary</w:t>
            </w:r>
            <w:proofErr w:type="spellEnd"/>
            <w:r>
              <w:t xml:space="preserve"> </w:t>
            </w:r>
            <w:proofErr w:type="spellStart"/>
            <w:r>
              <w:t>theories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shaped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way</w:t>
            </w:r>
            <w:proofErr w:type="spellEnd"/>
            <w:r>
              <w:t xml:space="preserve"> of </w:t>
            </w:r>
            <w:proofErr w:type="spellStart"/>
            <w:r>
              <w:t>thinking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interpreting</w:t>
            </w:r>
            <w:proofErr w:type="spellEnd"/>
            <w:r>
              <w:t xml:space="preserve"> </w:t>
            </w:r>
            <w:proofErr w:type="spellStart"/>
            <w:r>
              <w:t>texts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20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21</w:t>
            </w:r>
            <w:r>
              <w:rPr>
                <w:vertAlign w:val="superscript"/>
              </w:rPr>
              <w:t>st</w:t>
            </w:r>
            <w:r>
              <w:t xml:space="preserve"> </w:t>
            </w:r>
            <w:proofErr w:type="spellStart"/>
            <w:r>
              <w:t>century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24882" w:rsidP="00F2488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purpose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  <w:r>
              <w:rPr>
                <w:szCs w:val="16"/>
              </w:rPr>
              <w:t xml:space="preserve"> is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familiarise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with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literary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theorists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20th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21st </w:t>
            </w:r>
            <w:proofErr w:type="spellStart"/>
            <w:r>
              <w:rPr>
                <w:szCs w:val="16"/>
              </w:rPr>
              <w:t>centuries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through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readings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discussion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literary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texts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through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which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theories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will</w:t>
            </w:r>
            <w:proofErr w:type="spellEnd"/>
            <w:r>
              <w:rPr>
                <w:szCs w:val="16"/>
              </w:rPr>
              <w:t xml:space="preserve"> be </w:t>
            </w:r>
            <w:proofErr w:type="spellStart"/>
            <w:r>
              <w:rPr>
                <w:szCs w:val="16"/>
              </w:rPr>
              <w:t>applied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No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41E57"/>
    <w:rsid w:val="00832BE3"/>
    <w:rsid w:val="00A3274A"/>
    <w:rsid w:val="00BC32DD"/>
    <w:rsid w:val="00F2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2017-11-15T10:40:00Z</dcterms:created>
  <dcterms:modified xsi:type="dcterms:W3CDTF">2017-11-15T10:40:00Z</dcterms:modified>
</cp:coreProperties>
</file>