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BA" w:rsidRDefault="00033DBA" w:rsidP="00033DBA">
      <w:pPr>
        <w:pStyle w:val="ListeParagraf"/>
        <w:spacing w:line="360" w:lineRule="auto"/>
        <w:ind w:left="720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-사동</w:t>
      </w:r>
    </w:p>
    <w:p w:rsidR="00033DBA" w:rsidRDefault="00033DBA" w:rsidP="00033DBA">
      <w:pPr>
        <w:pStyle w:val="ListeParagraf"/>
        <w:spacing w:line="360" w:lineRule="auto"/>
        <w:ind w:left="720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>Kısa kalıp ettirgen ekleri “</w:t>
      </w:r>
      <w:r>
        <w:rPr>
          <w:rFonts w:ascii="Batang" w:eastAsia="Batang" w:hAnsi="Batang" w:hint="eastAsia"/>
          <w:lang w:val="en-US"/>
        </w:rPr>
        <w:t>이</w:t>
      </w:r>
      <w:r>
        <w:rPr>
          <w:rFonts w:ascii="Batang" w:eastAsia="Batang" w:hAnsi="Batang" w:hint="eastAsia"/>
        </w:rPr>
        <w:t xml:space="preserve">, </w:t>
      </w:r>
      <w:r>
        <w:rPr>
          <w:rFonts w:ascii="Batang" w:eastAsia="Batang" w:hAnsi="Batang" w:hint="eastAsia"/>
          <w:lang w:val="en-US"/>
        </w:rPr>
        <w:t>히</w:t>
      </w:r>
      <w:r>
        <w:rPr>
          <w:rFonts w:ascii="Batang" w:eastAsia="Batang" w:hAnsi="Batang" w:hint="eastAsia"/>
        </w:rPr>
        <w:t xml:space="preserve">, </w:t>
      </w:r>
      <w:r>
        <w:rPr>
          <w:rFonts w:ascii="Batang" w:eastAsia="Batang" w:hAnsi="Batang" w:hint="eastAsia"/>
          <w:lang w:val="en-US"/>
        </w:rPr>
        <w:t>리</w:t>
      </w:r>
      <w:r>
        <w:rPr>
          <w:rFonts w:ascii="Batang" w:eastAsia="Batang" w:hAnsi="Batang" w:hint="eastAsia"/>
        </w:rPr>
        <w:t xml:space="preserve">, </w:t>
      </w:r>
      <w:r>
        <w:rPr>
          <w:rFonts w:ascii="Batang" w:eastAsia="Batang" w:hAnsi="Batang" w:hint="eastAsia"/>
          <w:lang w:val="en-US"/>
        </w:rPr>
        <w:t>기</w:t>
      </w:r>
      <w:r>
        <w:rPr>
          <w:rFonts w:ascii="Batang" w:eastAsia="Batang" w:hAnsi="Batang" w:hint="eastAsia"/>
        </w:rPr>
        <w:t xml:space="preserve">, </w:t>
      </w:r>
      <w:r>
        <w:rPr>
          <w:rFonts w:ascii="Batang" w:eastAsia="Batang" w:hAnsi="Batang" w:hint="eastAsia"/>
          <w:lang w:val="en-US"/>
        </w:rPr>
        <w:t>우</w:t>
      </w:r>
      <w:r>
        <w:rPr>
          <w:rFonts w:ascii="Batang" w:eastAsia="Batang" w:hAnsi="Batang" w:hint="eastAsia"/>
        </w:rPr>
        <w:t xml:space="preserve">, </w:t>
      </w:r>
      <w:r>
        <w:rPr>
          <w:rFonts w:ascii="Batang" w:eastAsia="Batang" w:hAnsi="Batang" w:hint="eastAsia"/>
          <w:lang w:val="en-US"/>
        </w:rPr>
        <w:t>구</w:t>
      </w:r>
      <w:r>
        <w:rPr>
          <w:rFonts w:ascii="Batang" w:eastAsia="Batang" w:hAnsi="Batang" w:hint="eastAsia"/>
        </w:rPr>
        <w:t xml:space="preserve">, </w:t>
      </w:r>
      <w:r>
        <w:rPr>
          <w:rFonts w:ascii="Batang" w:eastAsia="Batang" w:hAnsi="Batang" w:hint="eastAsia"/>
          <w:lang w:val="en-US"/>
        </w:rPr>
        <w:t>추</w:t>
      </w:r>
      <w:r>
        <w:rPr>
          <w:rFonts w:ascii="Batang" w:eastAsia="Batang" w:hAnsi="Batang" w:hint="eastAsia"/>
        </w:rPr>
        <w:t>”</w:t>
      </w:r>
      <w:proofErr w:type="spellStart"/>
      <w:r>
        <w:rPr>
          <w:rFonts w:ascii="Batang" w:eastAsia="Batang" w:hAnsi="Batang" w:hint="eastAsia"/>
        </w:rPr>
        <w:t>yu</w:t>
      </w:r>
      <w:proofErr w:type="spellEnd"/>
      <w:r>
        <w:rPr>
          <w:rFonts w:ascii="Batang" w:eastAsia="Batang" w:hAnsi="Batang" w:hint="eastAsia"/>
        </w:rPr>
        <w:t xml:space="preserve"> içerirken, “-</w:t>
      </w:r>
      <w:r>
        <w:rPr>
          <w:rFonts w:ascii="Batang" w:eastAsia="Batang" w:hAnsi="Batang" w:hint="eastAsia"/>
          <w:lang w:val="en-US"/>
        </w:rPr>
        <w:t>게</w:t>
      </w:r>
      <w:r>
        <w:rPr>
          <w:rFonts w:ascii="Batang" w:eastAsia="Batang" w:hAnsi="Batang" w:hint="eastAsia"/>
        </w:rPr>
        <w:t xml:space="preserve"> </w:t>
      </w:r>
      <w:r>
        <w:rPr>
          <w:rFonts w:ascii="Batang" w:eastAsia="Batang" w:hAnsi="Batang" w:hint="eastAsia"/>
          <w:lang w:val="en-US"/>
        </w:rPr>
        <w:t>하다</w:t>
      </w:r>
      <w:r>
        <w:rPr>
          <w:rFonts w:ascii="Batang" w:eastAsia="Batang" w:hAnsi="Batang" w:hint="eastAsia"/>
        </w:rPr>
        <w:t xml:space="preserve">” ettirgenin uzun kalıp şekli için kullanılır. </w:t>
      </w:r>
    </w:p>
    <w:p w:rsidR="00033DBA" w:rsidRDefault="00033DBA" w:rsidP="00033DBA">
      <w:pPr>
        <w:pStyle w:val="ListeParagraf"/>
        <w:spacing w:line="360" w:lineRule="auto"/>
        <w:ind w:left="720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>Tıpkı edilgen kalıplarda olduğu gibi ettirgen kalıplarda da uzun mu yoksa kısa kalıp mı kullanılacağını ayırt etmek zordur.</w:t>
      </w:r>
    </w:p>
    <w:p w:rsidR="00033DBA" w:rsidRDefault="00033DBA" w:rsidP="00033DBA">
      <w:pPr>
        <w:pStyle w:val="ListeParagraf"/>
        <w:spacing w:line="360" w:lineRule="auto"/>
        <w:ind w:left="720"/>
        <w:rPr>
          <w:rFonts w:ascii="Batang" w:eastAsia="Batang" w:hAnsi="Batang" w:hint="eastAsia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 xml:space="preserve"> -(으)ㄹ 건가요?</w:t>
      </w:r>
    </w:p>
    <w:p w:rsidR="00033DBA" w:rsidRDefault="00033DBA" w:rsidP="00033DBA">
      <w:pPr>
        <w:pStyle w:val="ListeParagraf"/>
        <w:spacing w:line="360" w:lineRule="auto"/>
        <w:ind w:left="720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 xml:space="preserve">Bu ek, karşı tarafın gelecekle ilgili yaptığı planını ya da niyetini sorarken kullanılır. </w:t>
      </w:r>
    </w:p>
    <w:p w:rsidR="00033DBA" w:rsidRDefault="00033DBA" w:rsidP="00033DBA">
      <w:pPr>
        <w:pStyle w:val="ListeParagraf"/>
        <w:spacing w:line="360" w:lineRule="auto"/>
        <w:ind w:left="720"/>
        <w:rPr>
          <w:rFonts w:ascii="Batang" w:eastAsia="Batang" w:hAnsi="Batang" w:hint="eastAsia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–(</w:t>
      </w:r>
      <w:r>
        <w:rPr>
          <w:rFonts w:ascii="Batang" w:eastAsia="Batang" w:hAnsi="Batang" w:hint="eastAsia"/>
          <w:b/>
          <w:sz w:val="28"/>
          <w:szCs w:val="28"/>
          <w:lang w:val="en-US"/>
        </w:rPr>
        <w:t>으</w:t>
      </w:r>
      <w:r>
        <w:rPr>
          <w:rFonts w:ascii="Batang" w:eastAsia="Batang" w:hAnsi="Batang" w:hint="eastAsia"/>
          <w:b/>
          <w:sz w:val="28"/>
          <w:szCs w:val="28"/>
        </w:rPr>
        <w:t>)</w:t>
      </w:r>
      <w:r>
        <w:rPr>
          <w:rFonts w:ascii="Batang" w:eastAsia="Batang" w:hAnsi="Batang" w:hint="eastAsia"/>
          <w:b/>
          <w:sz w:val="28"/>
          <w:szCs w:val="28"/>
          <w:lang w:val="en-US"/>
        </w:rPr>
        <w:t>니</w:t>
      </w:r>
      <w:r>
        <w:rPr>
          <w:rFonts w:ascii="Batang" w:eastAsia="Batang" w:hAnsi="Batang" w:hint="eastAsia"/>
          <w:b/>
          <w:sz w:val="28"/>
          <w:szCs w:val="28"/>
        </w:rPr>
        <w:t xml:space="preserve"> </w:t>
      </w:r>
    </w:p>
    <w:p w:rsidR="00033DBA" w:rsidRDefault="00033DBA" w:rsidP="00033DBA">
      <w:pPr>
        <w:pStyle w:val="ListeParagraf"/>
        <w:spacing w:line="360" w:lineRule="auto"/>
        <w:ind w:left="720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 xml:space="preserve">Bu ek sebep bildiren ektir. </w:t>
      </w:r>
    </w:p>
    <w:p w:rsidR="00033DBA" w:rsidRDefault="00033DBA" w:rsidP="00033DBA">
      <w:pPr>
        <w:pStyle w:val="ListeParagraf"/>
        <w:spacing w:line="360" w:lineRule="auto"/>
        <w:ind w:left="720"/>
        <w:rPr>
          <w:rFonts w:ascii="Batang" w:eastAsia="Batang" w:hAnsi="Batang" w:hint="eastAsia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 xml:space="preserve"> –아/어 버리다</w:t>
      </w:r>
    </w:p>
    <w:p w:rsidR="00033DBA" w:rsidRDefault="00033DBA" w:rsidP="00033DBA">
      <w:pPr>
        <w:pStyle w:val="ListeParagraf"/>
        <w:spacing w:line="360" w:lineRule="auto"/>
        <w:ind w:left="720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>Tezlik bildiren ektir.</w:t>
      </w:r>
    </w:p>
    <w:p w:rsidR="00033DBA" w:rsidRDefault="00033DBA" w:rsidP="00033DBA">
      <w:pPr>
        <w:pStyle w:val="ListeParagraf"/>
        <w:spacing w:line="360" w:lineRule="auto"/>
        <w:ind w:left="720"/>
        <w:rPr>
          <w:rFonts w:ascii="Batang" w:eastAsia="Batang" w:hAnsi="Batang" w:hint="eastAsia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 xml:space="preserve"> –(</w:t>
      </w:r>
      <w:r>
        <w:rPr>
          <w:rFonts w:ascii="Batang" w:eastAsia="Batang" w:hAnsi="Batang" w:hint="eastAsia"/>
          <w:b/>
          <w:sz w:val="28"/>
          <w:szCs w:val="28"/>
          <w:lang w:val="en-US"/>
        </w:rPr>
        <w:t>으</w:t>
      </w:r>
      <w:r>
        <w:rPr>
          <w:rFonts w:ascii="Batang" w:eastAsia="Batang" w:hAnsi="Batang" w:hint="eastAsia"/>
          <w:b/>
          <w:sz w:val="28"/>
          <w:szCs w:val="28"/>
        </w:rPr>
        <w:t>)</w:t>
      </w:r>
      <w:r>
        <w:rPr>
          <w:rFonts w:ascii="Batang" w:eastAsia="Batang" w:hAnsi="Batang" w:hint="eastAsia"/>
          <w:b/>
          <w:sz w:val="28"/>
          <w:szCs w:val="28"/>
          <w:lang w:val="en-US"/>
        </w:rPr>
        <w:t>ㄹ</w:t>
      </w:r>
      <w:r>
        <w:rPr>
          <w:rFonts w:ascii="Batang" w:eastAsia="Batang" w:hAnsi="Batang" w:hint="eastAsia"/>
          <w:b/>
          <w:sz w:val="28"/>
          <w:szCs w:val="28"/>
        </w:rPr>
        <w:t xml:space="preserve"> </w:t>
      </w:r>
      <w:r>
        <w:rPr>
          <w:rFonts w:ascii="Batang" w:eastAsia="Batang" w:hAnsi="Batang" w:hint="eastAsia"/>
          <w:b/>
          <w:sz w:val="28"/>
          <w:szCs w:val="28"/>
          <w:lang w:val="en-US"/>
        </w:rPr>
        <w:t>게요</w:t>
      </w:r>
      <w:r>
        <w:rPr>
          <w:rFonts w:ascii="Batang" w:eastAsia="Batang" w:hAnsi="Batang" w:hint="eastAsia"/>
          <w:b/>
          <w:sz w:val="28"/>
          <w:szCs w:val="28"/>
        </w:rPr>
        <w:t xml:space="preserve"> </w:t>
      </w:r>
    </w:p>
    <w:p w:rsidR="00033DBA" w:rsidRDefault="00033DBA" w:rsidP="00033DBA">
      <w:pPr>
        <w:pStyle w:val="ListeParagraf"/>
        <w:spacing w:line="360" w:lineRule="auto"/>
        <w:ind w:left="720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>1. tekil şahısla kullanılan bu ek, gelecek zamanda gerçekleştirilmek istenen niyet ya da plan anlamında kullanılır.</w:t>
      </w:r>
    </w:p>
    <w:p w:rsidR="00033DBA" w:rsidRDefault="00033DBA" w:rsidP="00033DBA">
      <w:pPr>
        <w:pStyle w:val="ListeParagraf"/>
        <w:spacing w:line="360" w:lineRule="auto"/>
        <w:ind w:left="720"/>
        <w:rPr>
          <w:rFonts w:ascii="Batang" w:eastAsia="Batang" w:hAnsi="Batang" w:hint="eastAsia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–</w:t>
      </w:r>
      <w:r>
        <w:rPr>
          <w:rFonts w:ascii="Batang" w:eastAsia="Batang" w:hAnsi="Batang" w:hint="eastAsia"/>
          <w:b/>
          <w:sz w:val="28"/>
          <w:szCs w:val="28"/>
          <w:lang w:val="en-US"/>
        </w:rPr>
        <w:t>잖아요</w:t>
      </w:r>
    </w:p>
    <w:p w:rsidR="00033DBA" w:rsidRDefault="00033DBA" w:rsidP="00033DBA">
      <w:pPr>
        <w:pStyle w:val="ListeParagraf"/>
        <w:spacing w:line="360" w:lineRule="auto"/>
        <w:ind w:left="720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>Bir konuyu vurgulayarak karşı tarafı ikna ederken kullanılan ektir.</w:t>
      </w:r>
    </w:p>
    <w:p w:rsidR="00033DBA" w:rsidRDefault="00033DBA" w:rsidP="00033DBA">
      <w:pPr>
        <w:spacing w:line="360" w:lineRule="auto"/>
        <w:rPr>
          <w:rFonts w:ascii="Batang" w:eastAsia="Batang" w:hAnsi="Batang" w:hint="eastAsia"/>
          <w:sz w:val="24"/>
          <w:szCs w:val="24"/>
        </w:rPr>
      </w:pPr>
    </w:p>
    <w:p w:rsidR="00EF123C" w:rsidRDefault="00EF123C"/>
    <w:sectPr w:rsidR="00EF123C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33DBA"/>
    <w:rsid w:val="00033DBA"/>
    <w:rsid w:val="0071588D"/>
    <w:rsid w:val="00EF123C"/>
    <w:rsid w:val="00F33CCF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BA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2</cp:revision>
  <dcterms:created xsi:type="dcterms:W3CDTF">2017-11-19T19:07:00Z</dcterms:created>
  <dcterms:modified xsi:type="dcterms:W3CDTF">2017-11-19T19:07:00Z</dcterms:modified>
</cp:coreProperties>
</file>