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98" w:rsidRPr="00991367" w:rsidRDefault="00162798" w:rsidP="00991367">
      <w:pPr>
        <w:pStyle w:val="ListeParagraf"/>
        <w:ind w:left="720"/>
        <w:rPr>
          <w:rFonts w:ascii="Batang" w:eastAsia="Batang" w:hAnsi="Batang"/>
          <w:b/>
          <w:sz w:val="28"/>
          <w:szCs w:val="28"/>
          <w:lang w:val="en-US"/>
        </w:rPr>
      </w:pPr>
      <w:r w:rsidRPr="00991367">
        <w:rPr>
          <w:rFonts w:ascii="Batang" w:eastAsia="Batang" w:hAnsi="Batang" w:hint="eastAsia"/>
          <w:b/>
          <w:sz w:val="28"/>
          <w:szCs w:val="28"/>
          <w:lang w:val="en-US"/>
        </w:rPr>
        <w:t xml:space="preserve"> </w:t>
      </w:r>
      <w:r w:rsidRPr="00991367">
        <w:rPr>
          <w:rFonts w:ascii="Batang" w:eastAsia="Batang" w:hAnsi="Batang"/>
          <w:b/>
          <w:sz w:val="28"/>
          <w:szCs w:val="28"/>
          <w:lang w:val="en-US"/>
        </w:rPr>
        <w:t>–</w:t>
      </w:r>
      <w:r w:rsidRPr="00991367">
        <w:rPr>
          <w:rFonts w:ascii="Batang" w:eastAsia="Batang" w:hAnsi="Batang" w:hint="eastAsia"/>
          <w:b/>
          <w:sz w:val="28"/>
          <w:szCs w:val="28"/>
          <w:lang w:val="en-US"/>
        </w:rPr>
        <w:t>는다면</w:t>
      </w:r>
    </w:p>
    <w:p w:rsidR="00162798" w:rsidRPr="00991367" w:rsidRDefault="00162798" w:rsidP="00991367">
      <w:pPr>
        <w:pStyle w:val="ListeParagraf"/>
        <w:ind w:left="720"/>
        <w:rPr>
          <w:rFonts w:ascii="Batang" w:eastAsia="Batang" w:hAnsi="Batang"/>
        </w:rPr>
      </w:pPr>
      <w:r w:rsidRPr="00991367">
        <w:rPr>
          <w:rFonts w:ascii="Batang" w:eastAsia="Batang" w:hAnsi="Batang"/>
        </w:rPr>
        <w:t xml:space="preserve">Bu ek, şarta bağlı olan bir aktarma cümlesinde kullanılır. </w:t>
      </w:r>
    </w:p>
    <w:tbl>
      <w:tblPr>
        <w:tblStyle w:val="TabloKlavuzu"/>
        <w:tblW w:w="0" w:type="auto"/>
        <w:tblInd w:w="720" w:type="dxa"/>
        <w:tblLook w:val="04A0"/>
      </w:tblPr>
      <w:tblGrid>
        <w:gridCol w:w="4259"/>
        <w:gridCol w:w="4309"/>
      </w:tblGrid>
      <w:tr w:rsidR="00162798" w:rsidRPr="00991367" w:rsidTr="00A01C58">
        <w:tc>
          <w:tcPr>
            <w:tcW w:w="4606" w:type="dxa"/>
          </w:tcPr>
          <w:p w:rsidR="00162798" w:rsidRPr="00991367" w:rsidRDefault="00162798" w:rsidP="00991367">
            <w:pPr>
              <w:pStyle w:val="ListeParagraf"/>
              <w:rPr>
                <w:rFonts w:ascii="Batang" w:eastAsia="Batang" w:hAnsi="Batang"/>
              </w:rPr>
            </w:pPr>
            <w:r w:rsidRPr="00991367">
              <w:rPr>
                <w:rFonts w:ascii="Batang" w:eastAsia="Batang" w:hAnsi="Batang"/>
              </w:rPr>
              <w:t xml:space="preserve">Bildiri </w:t>
            </w:r>
          </w:p>
        </w:tc>
        <w:tc>
          <w:tcPr>
            <w:tcW w:w="4606" w:type="dxa"/>
          </w:tcPr>
          <w:p w:rsidR="00162798" w:rsidRPr="00991367" w:rsidRDefault="00162798" w:rsidP="00991367">
            <w:pPr>
              <w:pStyle w:val="ListeParagraf"/>
              <w:rPr>
                <w:rFonts w:ascii="Batang" w:eastAsia="Batang" w:hAnsi="Batang"/>
                <w:lang w:val="en-US"/>
              </w:rPr>
            </w:pPr>
            <w:r w:rsidRPr="00991367">
              <w:rPr>
                <w:rFonts w:ascii="Batang" w:eastAsia="Batang" w:hAnsi="Batang"/>
              </w:rPr>
              <w:t>-(</w:t>
            </w:r>
            <w:r w:rsidRPr="00991367">
              <w:rPr>
                <w:rFonts w:ascii="Batang" w:eastAsia="Batang" w:hAnsi="Batang" w:hint="eastAsia"/>
                <w:lang w:val="en-US"/>
              </w:rPr>
              <w:t xml:space="preserve">이)라면 </w:t>
            </w:r>
            <w:proofErr w:type="spellStart"/>
            <w:r w:rsidRPr="00991367">
              <w:rPr>
                <w:rFonts w:ascii="Batang" w:eastAsia="Batang" w:hAnsi="Batang" w:hint="eastAsia"/>
                <w:lang w:val="en-US"/>
              </w:rPr>
              <w:t>veya</w:t>
            </w:r>
            <w:proofErr w:type="spellEnd"/>
            <w:r w:rsidRPr="00991367">
              <w:rPr>
                <w:rFonts w:ascii="Batang" w:eastAsia="Batang" w:hAnsi="Batang" w:hint="eastAsia"/>
                <w:lang w:val="en-US"/>
              </w:rPr>
              <w:t xml:space="preserve"> (ㄴ/는)다면</w:t>
            </w:r>
          </w:p>
        </w:tc>
      </w:tr>
      <w:tr w:rsidR="00162798" w:rsidRPr="00991367" w:rsidTr="00A01C58">
        <w:tc>
          <w:tcPr>
            <w:tcW w:w="4606" w:type="dxa"/>
          </w:tcPr>
          <w:p w:rsidR="00162798" w:rsidRPr="00991367" w:rsidRDefault="00162798" w:rsidP="00991367">
            <w:pPr>
              <w:pStyle w:val="ListeParagraf"/>
              <w:rPr>
                <w:rFonts w:ascii="Batang" w:eastAsia="Batang" w:hAnsi="Batang"/>
              </w:rPr>
            </w:pPr>
            <w:r w:rsidRPr="00991367">
              <w:rPr>
                <w:rFonts w:ascii="Batang" w:eastAsia="Batang" w:hAnsi="Batang"/>
              </w:rPr>
              <w:t xml:space="preserve">Soru </w:t>
            </w:r>
          </w:p>
        </w:tc>
        <w:tc>
          <w:tcPr>
            <w:tcW w:w="4606" w:type="dxa"/>
          </w:tcPr>
          <w:p w:rsidR="00162798" w:rsidRPr="00991367" w:rsidRDefault="00162798" w:rsidP="00991367">
            <w:pPr>
              <w:pStyle w:val="ListeParagraf"/>
              <w:rPr>
                <w:rFonts w:ascii="Batang" w:eastAsia="Batang" w:hAnsi="Batang"/>
              </w:rPr>
            </w:pPr>
            <w:r w:rsidRPr="00991367">
              <w:rPr>
                <w:rFonts w:ascii="Batang" w:eastAsia="Batang" w:hAnsi="Batang" w:hint="eastAsia"/>
              </w:rPr>
              <w:t>-(ㄴ/으)냐면</w:t>
            </w:r>
          </w:p>
        </w:tc>
      </w:tr>
      <w:tr w:rsidR="00162798" w:rsidRPr="00991367" w:rsidTr="00A01C58">
        <w:tc>
          <w:tcPr>
            <w:tcW w:w="4606" w:type="dxa"/>
          </w:tcPr>
          <w:p w:rsidR="00162798" w:rsidRPr="00991367" w:rsidRDefault="00162798" w:rsidP="00991367">
            <w:pPr>
              <w:pStyle w:val="ListeParagraf"/>
              <w:rPr>
                <w:rFonts w:ascii="Batang" w:eastAsia="Batang" w:hAnsi="Batang"/>
              </w:rPr>
            </w:pPr>
            <w:r w:rsidRPr="00991367">
              <w:rPr>
                <w:rFonts w:ascii="Batang" w:eastAsia="Batang" w:hAnsi="Batang"/>
              </w:rPr>
              <w:t xml:space="preserve">Emir </w:t>
            </w:r>
          </w:p>
        </w:tc>
        <w:tc>
          <w:tcPr>
            <w:tcW w:w="4606" w:type="dxa"/>
          </w:tcPr>
          <w:p w:rsidR="00162798" w:rsidRPr="00991367" w:rsidRDefault="00162798" w:rsidP="00991367">
            <w:pPr>
              <w:pStyle w:val="ListeParagraf"/>
              <w:rPr>
                <w:rFonts w:ascii="Batang" w:eastAsia="Batang" w:hAnsi="Batang"/>
              </w:rPr>
            </w:pPr>
            <w:r w:rsidRPr="00991367">
              <w:rPr>
                <w:rFonts w:ascii="Batang" w:eastAsia="Batang" w:hAnsi="Batang" w:hint="eastAsia"/>
              </w:rPr>
              <w:t>-(으)라면</w:t>
            </w:r>
          </w:p>
        </w:tc>
      </w:tr>
      <w:tr w:rsidR="00162798" w:rsidRPr="00991367" w:rsidTr="00A01C58">
        <w:tc>
          <w:tcPr>
            <w:tcW w:w="4606" w:type="dxa"/>
          </w:tcPr>
          <w:p w:rsidR="00162798" w:rsidRPr="00991367" w:rsidRDefault="00162798" w:rsidP="00991367">
            <w:pPr>
              <w:pStyle w:val="ListeParagraf"/>
              <w:rPr>
                <w:rFonts w:ascii="Batang" w:eastAsia="Batang" w:hAnsi="Batang"/>
              </w:rPr>
            </w:pPr>
            <w:r w:rsidRPr="00991367">
              <w:rPr>
                <w:rFonts w:ascii="Batang" w:eastAsia="Batang" w:hAnsi="Batang"/>
              </w:rPr>
              <w:t xml:space="preserve">İstek </w:t>
            </w:r>
          </w:p>
        </w:tc>
        <w:tc>
          <w:tcPr>
            <w:tcW w:w="4606" w:type="dxa"/>
          </w:tcPr>
          <w:p w:rsidR="00162798" w:rsidRPr="00991367" w:rsidRDefault="00162798" w:rsidP="00991367">
            <w:pPr>
              <w:pStyle w:val="ListeParagraf"/>
              <w:rPr>
                <w:rFonts w:ascii="Batang" w:eastAsia="Batang" w:hAnsi="Batang"/>
              </w:rPr>
            </w:pPr>
            <w:r w:rsidRPr="00991367">
              <w:rPr>
                <w:rFonts w:ascii="Batang" w:eastAsia="Batang" w:hAnsi="Batang" w:hint="eastAsia"/>
              </w:rPr>
              <w:t>-자면</w:t>
            </w:r>
          </w:p>
        </w:tc>
      </w:tr>
    </w:tbl>
    <w:p w:rsidR="00162798" w:rsidRPr="00991367" w:rsidRDefault="00162798" w:rsidP="00991367">
      <w:pPr>
        <w:pStyle w:val="ListeParagraf"/>
        <w:ind w:left="720"/>
        <w:rPr>
          <w:rFonts w:ascii="Batang" w:eastAsia="Batang" w:hAnsi="Batang"/>
          <w:b/>
          <w:sz w:val="28"/>
          <w:szCs w:val="28"/>
        </w:rPr>
      </w:pPr>
      <w:r w:rsidRPr="00991367">
        <w:rPr>
          <w:rFonts w:ascii="Batang" w:eastAsia="Batang" w:hAnsi="Batang" w:hint="eastAsia"/>
          <w:b/>
          <w:sz w:val="28"/>
          <w:szCs w:val="28"/>
        </w:rPr>
        <w:t xml:space="preserve"> </w:t>
      </w:r>
      <w:r w:rsidRPr="00991367">
        <w:rPr>
          <w:rFonts w:ascii="Batang" w:eastAsia="Batang" w:hAnsi="Batang"/>
          <w:b/>
          <w:sz w:val="28"/>
          <w:szCs w:val="28"/>
        </w:rPr>
        <w:t>–</w:t>
      </w:r>
      <w:r w:rsidRPr="00991367">
        <w:rPr>
          <w:rFonts w:ascii="Batang" w:eastAsia="Batang" w:hAnsi="Batang" w:hint="eastAsia"/>
          <w:b/>
          <w:sz w:val="28"/>
          <w:szCs w:val="28"/>
        </w:rPr>
        <w:t>던데</w:t>
      </w:r>
    </w:p>
    <w:p w:rsidR="00162798" w:rsidRPr="00991367" w:rsidRDefault="00162798" w:rsidP="00991367">
      <w:pPr>
        <w:pStyle w:val="ListeParagraf"/>
        <w:ind w:left="720"/>
        <w:rPr>
          <w:rFonts w:ascii="Batang" w:eastAsia="Batang" w:hAnsi="Batang"/>
        </w:rPr>
      </w:pPr>
      <w:r w:rsidRPr="00991367">
        <w:rPr>
          <w:rFonts w:ascii="Batang" w:eastAsia="Batang" w:hAnsi="Batang"/>
        </w:rPr>
        <w:t>Bağlaç olarak kullanıldığında bu ek, geçmişte yaşanmış bir tecrübeyi ya da bir bilgiyi anlatırken kullanılır.</w:t>
      </w:r>
    </w:p>
    <w:p w:rsidR="00162798" w:rsidRPr="00991367" w:rsidRDefault="00162798" w:rsidP="00991367">
      <w:pPr>
        <w:pStyle w:val="ListeParagraf"/>
        <w:ind w:left="720"/>
        <w:rPr>
          <w:rFonts w:ascii="Batang" w:eastAsia="Batang" w:hAnsi="Batang"/>
        </w:rPr>
      </w:pPr>
      <w:r w:rsidRPr="00991367">
        <w:rPr>
          <w:rFonts w:ascii="Batang" w:eastAsia="Batang" w:hAnsi="Batang"/>
        </w:rPr>
        <w:t xml:space="preserve">Ayrıca cümle sonu olarak kullanıldığında geçmişe ait bir anımsamayı vurgulu bir şekilde ifade eder. </w:t>
      </w:r>
    </w:p>
    <w:p w:rsidR="00162798" w:rsidRPr="00991367" w:rsidRDefault="00162798" w:rsidP="00991367">
      <w:pPr>
        <w:pStyle w:val="ListeParagraf"/>
        <w:ind w:left="720"/>
        <w:rPr>
          <w:rFonts w:ascii="Batang" w:eastAsia="Batang" w:hAnsi="Batang"/>
          <w:b/>
          <w:sz w:val="28"/>
          <w:szCs w:val="28"/>
          <w:lang w:val="en-US"/>
        </w:rPr>
      </w:pPr>
      <w:r w:rsidRPr="00991367">
        <w:rPr>
          <w:rFonts w:ascii="Batang" w:eastAsia="Batang" w:hAnsi="Batang" w:hint="eastAsia"/>
          <w:b/>
          <w:sz w:val="28"/>
          <w:szCs w:val="28"/>
          <w:lang w:val="en-US"/>
        </w:rPr>
        <w:t xml:space="preserve"> </w:t>
      </w:r>
      <w:r w:rsidRPr="00991367">
        <w:rPr>
          <w:rFonts w:ascii="Batang" w:eastAsia="Batang" w:hAnsi="Batang"/>
          <w:b/>
          <w:sz w:val="28"/>
          <w:szCs w:val="28"/>
          <w:lang w:val="en-US"/>
        </w:rPr>
        <w:t>–</w:t>
      </w:r>
      <w:r w:rsidRPr="00991367">
        <w:rPr>
          <w:rFonts w:ascii="Batang" w:eastAsia="Batang" w:hAnsi="Batang" w:hint="eastAsia"/>
          <w:b/>
          <w:sz w:val="28"/>
          <w:szCs w:val="28"/>
          <w:lang w:val="en-US"/>
        </w:rPr>
        <w:t>는다고 하던데</w:t>
      </w:r>
    </w:p>
    <w:p w:rsidR="00162798" w:rsidRPr="00991367" w:rsidRDefault="00162798" w:rsidP="00991367">
      <w:pPr>
        <w:pStyle w:val="ListeParagraf"/>
        <w:ind w:left="720"/>
        <w:rPr>
          <w:rFonts w:ascii="Batang" w:eastAsia="Batang" w:hAnsi="Batang"/>
        </w:rPr>
      </w:pPr>
      <w:r w:rsidRPr="00991367">
        <w:rPr>
          <w:rFonts w:ascii="Batang" w:eastAsia="Batang" w:hAnsi="Batang"/>
        </w:rPr>
        <w:t>Tecrübeye dayalı aktarma cümleleridir.</w:t>
      </w:r>
    </w:p>
    <w:p w:rsidR="00162798" w:rsidRPr="00991367" w:rsidRDefault="00162798" w:rsidP="00991367">
      <w:pPr>
        <w:pStyle w:val="ListeParagraf"/>
        <w:ind w:left="720"/>
        <w:rPr>
          <w:rFonts w:ascii="Batang" w:eastAsia="Batang" w:hAnsi="Batang"/>
          <w:b/>
          <w:sz w:val="28"/>
          <w:szCs w:val="28"/>
          <w:lang w:val="en-US"/>
        </w:rPr>
      </w:pPr>
      <w:r w:rsidRPr="00991367">
        <w:rPr>
          <w:rFonts w:ascii="Batang" w:eastAsia="Batang" w:hAnsi="Batang" w:hint="eastAsia"/>
          <w:b/>
          <w:sz w:val="28"/>
          <w:szCs w:val="28"/>
          <w:lang w:val="en-US"/>
        </w:rPr>
        <w:t xml:space="preserve"> </w:t>
      </w:r>
      <w:r w:rsidRPr="00991367">
        <w:rPr>
          <w:rFonts w:ascii="Batang" w:eastAsia="Batang" w:hAnsi="Batang"/>
          <w:b/>
          <w:sz w:val="28"/>
          <w:szCs w:val="28"/>
          <w:lang w:val="en-US"/>
        </w:rPr>
        <w:t>–</w:t>
      </w:r>
      <w:r w:rsidRPr="00991367">
        <w:rPr>
          <w:rFonts w:ascii="Batang" w:eastAsia="Batang" w:hAnsi="Batang" w:hint="eastAsia"/>
          <w:b/>
          <w:sz w:val="28"/>
          <w:szCs w:val="28"/>
          <w:lang w:val="en-US"/>
        </w:rPr>
        <w:t>거든요</w:t>
      </w:r>
    </w:p>
    <w:p w:rsidR="00162798" w:rsidRPr="00991367" w:rsidRDefault="00162798" w:rsidP="00991367">
      <w:pPr>
        <w:pStyle w:val="ListeParagraf"/>
        <w:ind w:left="720"/>
        <w:rPr>
          <w:rFonts w:ascii="Batang" w:eastAsia="Batang" w:hAnsi="Batang"/>
        </w:rPr>
      </w:pPr>
      <w:r w:rsidRPr="00991367">
        <w:rPr>
          <w:rFonts w:ascii="Batang" w:eastAsia="Batang" w:hAnsi="Batang"/>
        </w:rPr>
        <w:t>Cümle sonunda kullanılan bu ek herhangi bir konuyu varsayıma bağlı olarak açıklar. Bir diğer anlamı da herhangi bir konuyu açıklarken kullanılır.</w:t>
      </w:r>
    </w:p>
    <w:p w:rsidR="00162798" w:rsidRPr="00991367" w:rsidRDefault="00162798" w:rsidP="00991367">
      <w:pPr>
        <w:pStyle w:val="ListeParagraf"/>
        <w:ind w:left="720"/>
        <w:rPr>
          <w:rFonts w:ascii="Batang" w:eastAsia="Batang" w:hAnsi="Batang"/>
          <w:b/>
          <w:sz w:val="28"/>
          <w:szCs w:val="28"/>
          <w:lang w:val="en-US"/>
        </w:rPr>
      </w:pPr>
      <w:r w:rsidRPr="00991367">
        <w:rPr>
          <w:rFonts w:ascii="Batang" w:eastAsia="Batang" w:hAnsi="Batang"/>
          <w:b/>
          <w:sz w:val="28"/>
          <w:szCs w:val="28"/>
          <w:lang w:val="en-US"/>
        </w:rPr>
        <w:t xml:space="preserve"> –</w:t>
      </w:r>
      <w:r w:rsidRPr="00991367">
        <w:rPr>
          <w:rFonts w:ascii="Batang" w:eastAsia="Batang" w:hAnsi="Batang" w:hint="eastAsia"/>
          <w:b/>
          <w:sz w:val="28"/>
          <w:szCs w:val="28"/>
          <w:lang w:val="en-US"/>
        </w:rPr>
        <w:t>ㄹ 걸요</w:t>
      </w:r>
    </w:p>
    <w:p w:rsidR="00162798" w:rsidRPr="00991367" w:rsidRDefault="00162798" w:rsidP="00991367">
      <w:pPr>
        <w:pStyle w:val="ListeParagraf"/>
        <w:ind w:left="720"/>
        <w:rPr>
          <w:rFonts w:ascii="Batang" w:eastAsia="Batang" w:hAnsi="Batang"/>
        </w:rPr>
      </w:pPr>
      <w:r w:rsidRPr="00991367">
        <w:rPr>
          <w:rFonts w:ascii="Batang" w:eastAsia="Batang" w:hAnsi="Batang"/>
        </w:rPr>
        <w:t xml:space="preserve">Bu ek, gelecekle ilgili olası yüksek ihtimaller için kullanılır. </w:t>
      </w:r>
    </w:p>
    <w:p w:rsidR="00162798" w:rsidRPr="00991367" w:rsidRDefault="00162798" w:rsidP="00991367">
      <w:pPr>
        <w:pStyle w:val="ListeParagraf"/>
        <w:ind w:left="720"/>
        <w:rPr>
          <w:rFonts w:ascii="Batang" w:eastAsia="Batang" w:hAnsi="Batang"/>
          <w:b/>
          <w:sz w:val="28"/>
          <w:szCs w:val="28"/>
          <w:lang w:val="en-US"/>
        </w:rPr>
      </w:pPr>
      <w:r w:rsidRPr="00991367">
        <w:rPr>
          <w:rFonts w:ascii="Batang" w:eastAsia="Batang" w:hAnsi="Batang"/>
          <w:b/>
          <w:sz w:val="28"/>
          <w:szCs w:val="28"/>
        </w:rPr>
        <w:t xml:space="preserve"> –(</w:t>
      </w:r>
      <w:r w:rsidRPr="00991367">
        <w:rPr>
          <w:rFonts w:ascii="Batang" w:eastAsia="Batang" w:hAnsi="Batang" w:hint="eastAsia"/>
          <w:b/>
          <w:sz w:val="28"/>
          <w:szCs w:val="28"/>
          <w:lang w:val="en-US"/>
        </w:rPr>
        <w:t>이)라니요?</w:t>
      </w:r>
    </w:p>
    <w:p w:rsidR="00162798" w:rsidRPr="00991367" w:rsidRDefault="00162798" w:rsidP="00991367">
      <w:pPr>
        <w:pStyle w:val="ListeParagraf"/>
        <w:ind w:left="720"/>
        <w:rPr>
          <w:rFonts w:ascii="Batang" w:eastAsia="Batang" w:hAnsi="Batang"/>
        </w:rPr>
      </w:pPr>
      <w:r w:rsidRPr="00991367">
        <w:rPr>
          <w:rFonts w:ascii="Batang" w:eastAsia="Batang" w:hAnsi="Batang"/>
        </w:rPr>
        <w:t xml:space="preserve">Aktarma cümlelerinin soru şekillerinin kısa formudur. </w:t>
      </w:r>
    </w:p>
    <w:tbl>
      <w:tblPr>
        <w:tblStyle w:val="TabloKlavuzu"/>
        <w:tblW w:w="0" w:type="auto"/>
        <w:tblInd w:w="720" w:type="dxa"/>
        <w:tblLook w:val="04A0"/>
      </w:tblPr>
      <w:tblGrid>
        <w:gridCol w:w="4239"/>
        <w:gridCol w:w="4329"/>
      </w:tblGrid>
      <w:tr w:rsidR="00162798" w:rsidRPr="00991367" w:rsidTr="00A01C58">
        <w:tc>
          <w:tcPr>
            <w:tcW w:w="4606" w:type="dxa"/>
          </w:tcPr>
          <w:p w:rsidR="00162798" w:rsidRPr="00991367" w:rsidRDefault="00162798" w:rsidP="00991367">
            <w:pPr>
              <w:pStyle w:val="ListeParagraf"/>
              <w:rPr>
                <w:rFonts w:ascii="Batang" w:eastAsia="Batang" w:hAnsi="Batang"/>
              </w:rPr>
            </w:pPr>
            <w:r w:rsidRPr="00991367">
              <w:rPr>
                <w:rFonts w:ascii="Batang" w:eastAsia="Batang" w:hAnsi="Batang"/>
              </w:rPr>
              <w:t xml:space="preserve">Bildiri </w:t>
            </w:r>
          </w:p>
        </w:tc>
        <w:tc>
          <w:tcPr>
            <w:tcW w:w="4606" w:type="dxa"/>
          </w:tcPr>
          <w:p w:rsidR="00162798" w:rsidRPr="00991367" w:rsidRDefault="00162798" w:rsidP="00991367">
            <w:pPr>
              <w:pStyle w:val="ListeParagraf"/>
              <w:rPr>
                <w:rFonts w:ascii="Batang" w:eastAsia="Batang" w:hAnsi="Batang"/>
                <w:lang w:val="en-US"/>
              </w:rPr>
            </w:pPr>
            <w:r w:rsidRPr="00991367">
              <w:rPr>
                <w:rFonts w:ascii="Batang" w:eastAsia="Batang" w:hAnsi="Batang"/>
              </w:rPr>
              <w:t>–(</w:t>
            </w:r>
            <w:r w:rsidRPr="00991367">
              <w:rPr>
                <w:rFonts w:ascii="Batang" w:eastAsia="Batang" w:hAnsi="Batang" w:hint="eastAsia"/>
                <w:lang w:val="en-US"/>
              </w:rPr>
              <w:t>이)라니요? / -(ㄴ/는)다니요?</w:t>
            </w:r>
          </w:p>
        </w:tc>
      </w:tr>
      <w:tr w:rsidR="00162798" w:rsidRPr="00991367" w:rsidTr="00A01C58">
        <w:tc>
          <w:tcPr>
            <w:tcW w:w="4606" w:type="dxa"/>
          </w:tcPr>
          <w:p w:rsidR="00162798" w:rsidRPr="00991367" w:rsidRDefault="00162798" w:rsidP="00991367">
            <w:pPr>
              <w:pStyle w:val="ListeParagraf"/>
              <w:rPr>
                <w:rFonts w:ascii="Batang" w:eastAsia="Batang" w:hAnsi="Batang"/>
              </w:rPr>
            </w:pPr>
            <w:r w:rsidRPr="00991367">
              <w:rPr>
                <w:rFonts w:ascii="Batang" w:eastAsia="Batang" w:hAnsi="Batang"/>
              </w:rPr>
              <w:t xml:space="preserve">Soru </w:t>
            </w:r>
          </w:p>
        </w:tc>
        <w:tc>
          <w:tcPr>
            <w:tcW w:w="4606" w:type="dxa"/>
          </w:tcPr>
          <w:p w:rsidR="00162798" w:rsidRPr="00991367" w:rsidRDefault="00162798" w:rsidP="00991367">
            <w:pPr>
              <w:pStyle w:val="ListeParagraf"/>
              <w:rPr>
                <w:rFonts w:ascii="Batang" w:eastAsia="Batang" w:hAnsi="Batang"/>
              </w:rPr>
            </w:pPr>
            <w:r w:rsidRPr="00991367">
              <w:rPr>
                <w:rFonts w:ascii="Batang" w:eastAsia="Batang" w:hAnsi="Batang" w:hint="eastAsia"/>
              </w:rPr>
              <w:t>-(으/느) 냐니요</w:t>
            </w:r>
          </w:p>
        </w:tc>
      </w:tr>
      <w:tr w:rsidR="00162798" w:rsidRPr="00991367" w:rsidTr="00A01C58">
        <w:tc>
          <w:tcPr>
            <w:tcW w:w="4606" w:type="dxa"/>
          </w:tcPr>
          <w:p w:rsidR="00162798" w:rsidRPr="00991367" w:rsidRDefault="00162798" w:rsidP="00991367">
            <w:pPr>
              <w:pStyle w:val="ListeParagraf"/>
              <w:rPr>
                <w:rFonts w:ascii="Batang" w:eastAsia="Batang" w:hAnsi="Batang"/>
              </w:rPr>
            </w:pPr>
            <w:r w:rsidRPr="00991367">
              <w:rPr>
                <w:rFonts w:ascii="Batang" w:eastAsia="Batang" w:hAnsi="Batang"/>
              </w:rPr>
              <w:t xml:space="preserve">Emir </w:t>
            </w:r>
          </w:p>
        </w:tc>
        <w:tc>
          <w:tcPr>
            <w:tcW w:w="4606" w:type="dxa"/>
          </w:tcPr>
          <w:p w:rsidR="00162798" w:rsidRPr="00991367" w:rsidRDefault="00162798" w:rsidP="00991367">
            <w:pPr>
              <w:pStyle w:val="ListeParagraf"/>
              <w:rPr>
                <w:rFonts w:ascii="Batang" w:eastAsia="Batang" w:hAnsi="Batang"/>
              </w:rPr>
            </w:pPr>
            <w:r w:rsidRPr="00991367">
              <w:rPr>
                <w:rFonts w:ascii="Batang" w:eastAsia="Batang" w:hAnsi="Batang" w:hint="eastAsia"/>
              </w:rPr>
              <w:t>-(으)라니요?</w:t>
            </w:r>
          </w:p>
        </w:tc>
      </w:tr>
      <w:tr w:rsidR="00162798" w:rsidRPr="00991367" w:rsidTr="00A01C58">
        <w:tc>
          <w:tcPr>
            <w:tcW w:w="4606" w:type="dxa"/>
          </w:tcPr>
          <w:p w:rsidR="00162798" w:rsidRPr="00991367" w:rsidRDefault="00162798" w:rsidP="00991367">
            <w:pPr>
              <w:pStyle w:val="ListeParagraf"/>
              <w:rPr>
                <w:rFonts w:ascii="Batang" w:eastAsia="Batang" w:hAnsi="Batang"/>
              </w:rPr>
            </w:pPr>
            <w:r w:rsidRPr="00991367">
              <w:rPr>
                <w:rFonts w:ascii="Batang" w:eastAsia="Batang" w:hAnsi="Batang"/>
              </w:rPr>
              <w:t xml:space="preserve">İstek </w:t>
            </w:r>
          </w:p>
        </w:tc>
        <w:tc>
          <w:tcPr>
            <w:tcW w:w="4606" w:type="dxa"/>
          </w:tcPr>
          <w:p w:rsidR="00162798" w:rsidRPr="00991367" w:rsidRDefault="00162798" w:rsidP="00991367">
            <w:pPr>
              <w:pStyle w:val="ListeParagraf"/>
              <w:rPr>
                <w:rFonts w:ascii="Batang" w:eastAsia="Batang" w:hAnsi="Batang"/>
              </w:rPr>
            </w:pPr>
            <w:r w:rsidRPr="00991367">
              <w:rPr>
                <w:rFonts w:ascii="Batang" w:eastAsia="Batang" w:hAnsi="Batang" w:hint="eastAsia"/>
              </w:rPr>
              <w:t>-자니요?</w:t>
            </w:r>
          </w:p>
        </w:tc>
      </w:tr>
    </w:tbl>
    <w:p w:rsidR="00EF123C" w:rsidRPr="00991367" w:rsidRDefault="00EF123C" w:rsidP="00991367">
      <w:pPr>
        <w:spacing w:line="240" w:lineRule="auto"/>
        <w:rPr>
          <w:rFonts w:ascii="Batang" w:eastAsia="Batang" w:hAnsi="Batang"/>
          <w:sz w:val="24"/>
          <w:szCs w:val="24"/>
        </w:rPr>
      </w:pPr>
    </w:p>
    <w:sectPr w:rsidR="00EF123C" w:rsidRPr="00991367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62798"/>
    <w:rsid w:val="00162798"/>
    <w:rsid w:val="005A56B3"/>
    <w:rsid w:val="0071588D"/>
    <w:rsid w:val="008B46F9"/>
    <w:rsid w:val="00991367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98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16279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3</cp:revision>
  <dcterms:created xsi:type="dcterms:W3CDTF">2017-11-19T18:21:00Z</dcterms:created>
  <dcterms:modified xsi:type="dcterms:W3CDTF">2017-11-19T19:16:00Z</dcterms:modified>
</cp:coreProperties>
</file>