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C2" w:rsidRPr="009C0562" w:rsidRDefault="003A46C2" w:rsidP="003A46C2">
      <w:pPr>
        <w:ind w:left="708"/>
        <w:jc w:val="both"/>
        <w:rPr>
          <w:rFonts w:ascii="Batang" w:eastAsia="Batang" w:hAnsi="Batang"/>
          <w:b/>
          <w:sz w:val="28"/>
          <w:szCs w:val="28"/>
          <w:lang w:val="en-US"/>
        </w:rPr>
      </w:pPr>
      <w:r w:rsidRPr="009C0562">
        <w:rPr>
          <w:rFonts w:ascii="Batang" w:eastAsia="Batang" w:hAnsi="Batang"/>
          <w:b/>
          <w:sz w:val="28"/>
          <w:szCs w:val="28"/>
          <w:lang w:val="en-US"/>
        </w:rPr>
        <w:t>–</w:t>
      </w:r>
      <w:r w:rsidRPr="009C0562">
        <w:rPr>
          <w:rFonts w:ascii="Batang" w:eastAsia="Batang" w:hAnsi="Batang" w:hint="eastAsia"/>
          <w:b/>
          <w:sz w:val="28"/>
          <w:szCs w:val="28"/>
          <w:lang w:val="en-US"/>
        </w:rPr>
        <w:t>는다면</w:t>
      </w:r>
    </w:p>
    <w:p w:rsidR="009C056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>Şart cümlesidir.</w:t>
      </w:r>
    </w:p>
    <w:p w:rsidR="003A46C2" w:rsidRPr="009C056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 xml:space="preserve"> </w:t>
      </w:r>
    </w:p>
    <w:p w:rsidR="003A46C2" w:rsidRPr="009C0562" w:rsidRDefault="009C0562" w:rsidP="003A46C2">
      <w:pPr>
        <w:ind w:firstLine="708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  <w:lang w:val="en-US"/>
        </w:rPr>
        <w:t>-“</w:t>
      </w:r>
      <w:proofErr w:type="spellStart"/>
      <w:r>
        <w:rPr>
          <w:rFonts w:ascii="Batang" w:eastAsia="Batang" w:hAnsi="Batang"/>
          <w:b/>
          <w:sz w:val="28"/>
          <w:szCs w:val="28"/>
          <w:lang w:val="en-US"/>
        </w:rPr>
        <w:t>F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iil</w:t>
      </w:r>
      <w:proofErr w:type="spellEnd"/>
      <w:r>
        <w:rPr>
          <w:rFonts w:ascii="Batang" w:eastAsia="Batang" w:hAnsi="Batang" w:hint="eastAsia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atang" w:eastAsia="Batang" w:hAnsi="Batang" w:hint="eastAsia"/>
          <w:b/>
          <w:sz w:val="28"/>
          <w:szCs w:val="28"/>
          <w:lang w:val="en-US"/>
        </w:rPr>
        <w:t>k</w:t>
      </w:r>
      <w:r>
        <w:rPr>
          <w:rFonts w:ascii="Batang" w:eastAsia="Batang" w:hAnsi="Batang"/>
          <w:b/>
          <w:sz w:val="28"/>
          <w:szCs w:val="28"/>
          <w:lang w:val="en-US"/>
        </w:rPr>
        <w:t>ö</w:t>
      </w:r>
      <w:r>
        <w:rPr>
          <w:rFonts w:ascii="Batang" w:eastAsia="Batang" w:hAnsi="Batang" w:hint="eastAsia"/>
          <w:b/>
          <w:sz w:val="28"/>
          <w:szCs w:val="28"/>
          <w:lang w:val="en-US"/>
        </w:rPr>
        <w:t>k</w:t>
      </w:r>
      <w:r>
        <w:rPr>
          <w:rFonts w:ascii="Batang" w:eastAsia="Batang" w:hAnsi="Batang"/>
          <w:b/>
          <w:sz w:val="28"/>
          <w:szCs w:val="28"/>
          <w:lang w:val="en-US"/>
        </w:rPr>
        <w:t>ü</w:t>
      </w:r>
      <w:proofErr w:type="spellEnd"/>
      <w:r>
        <w:rPr>
          <w:rFonts w:ascii="Batang" w:eastAsia="Batang" w:hAnsi="Batang"/>
          <w:b/>
          <w:sz w:val="28"/>
          <w:szCs w:val="28"/>
          <w:lang w:val="en-US"/>
        </w:rPr>
        <w:t>+</w:t>
      </w:r>
      <w:r w:rsidR="003A46C2" w:rsidRPr="009C0562">
        <w:rPr>
          <w:rFonts w:ascii="Batang" w:eastAsia="Batang" w:hAnsi="Batang" w:hint="eastAsia"/>
          <w:b/>
          <w:sz w:val="28"/>
          <w:szCs w:val="28"/>
          <w:lang w:val="en-US"/>
        </w:rPr>
        <w:t xml:space="preserve"> 고 말고요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3A46C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 xml:space="preserve">Bu kalıp konuşan kişinin dinleyene gelecekle ilgili kesinlikle gerçekleştirmeyi düşündüğü bir olayı anlatırken kullanılır. </w:t>
      </w:r>
    </w:p>
    <w:p w:rsidR="009C0562" w:rsidRPr="009C0562" w:rsidRDefault="009C056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</w:p>
    <w:p w:rsidR="003A46C2" w:rsidRPr="009C0562" w:rsidRDefault="009C0562" w:rsidP="003A46C2">
      <w:pPr>
        <w:ind w:firstLine="708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</w:t>
      </w:r>
      <w:r w:rsidR="003A46C2" w:rsidRPr="009C0562">
        <w:rPr>
          <w:rFonts w:ascii="Batang" w:eastAsia="Batang" w:hAnsi="Batang"/>
          <w:b/>
          <w:sz w:val="28"/>
          <w:szCs w:val="28"/>
        </w:rPr>
        <w:t xml:space="preserve"> </w:t>
      </w:r>
      <w:r w:rsidR="003A46C2" w:rsidRPr="009C0562">
        <w:rPr>
          <w:rFonts w:ascii="Batang" w:eastAsia="Batang" w:hAnsi="Batang" w:hint="eastAsia"/>
          <w:b/>
          <w:sz w:val="28"/>
          <w:szCs w:val="28"/>
        </w:rPr>
        <w:t>(</w:t>
      </w:r>
      <w:r w:rsidR="003A46C2" w:rsidRPr="009C0562">
        <w:rPr>
          <w:rFonts w:ascii="Batang" w:eastAsia="Batang" w:hAnsi="Batang" w:hint="eastAsia"/>
          <w:b/>
          <w:sz w:val="28"/>
          <w:szCs w:val="28"/>
          <w:lang w:val="en-US"/>
        </w:rPr>
        <w:t>이</w:t>
      </w:r>
      <w:r w:rsidR="003A46C2" w:rsidRPr="009C0562">
        <w:rPr>
          <w:rFonts w:ascii="Batang" w:eastAsia="Batang" w:hAnsi="Batang" w:hint="eastAsia"/>
          <w:b/>
          <w:sz w:val="28"/>
          <w:szCs w:val="28"/>
        </w:rPr>
        <w:t>)</w:t>
      </w:r>
      <w:r w:rsidR="003A46C2" w:rsidRPr="009C0562">
        <w:rPr>
          <w:rFonts w:ascii="Batang" w:eastAsia="Batang" w:hAnsi="Batang" w:hint="eastAsia"/>
          <w:b/>
          <w:sz w:val="28"/>
          <w:szCs w:val="28"/>
          <w:lang w:val="en-US"/>
        </w:rPr>
        <w:t>라든가</w:t>
      </w:r>
    </w:p>
    <w:p w:rsidR="009C056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>Bu kalıbın kullanıldığı cümlede iki şeyin arasında seçim söz konusudur.</w:t>
      </w:r>
    </w:p>
    <w:p w:rsidR="003A46C2" w:rsidRPr="009C056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 xml:space="preserve"> </w:t>
      </w:r>
    </w:p>
    <w:p w:rsidR="003A46C2" w:rsidRPr="009C0562" w:rsidRDefault="009C0562" w:rsidP="003A46C2">
      <w:pPr>
        <w:ind w:firstLine="708"/>
        <w:jc w:val="both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/>
          <w:b/>
          <w:sz w:val="28"/>
          <w:szCs w:val="28"/>
        </w:rPr>
        <w:t>- “Fiil kökü +</w:t>
      </w:r>
      <w:r w:rsidR="003A46C2" w:rsidRPr="009C0562">
        <w:rPr>
          <w:rFonts w:ascii="Batang" w:eastAsia="Batang" w:hAnsi="Batang" w:hint="eastAsia"/>
          <w:b/>
          <w:sz w:val="28"/>
          <w:szCs w:val="28"/>
        </w:rPr>
        <w:t>(ㄴ/는) 다지요?</w:t>
      </w:r>
      <w:r>
        <w:rPr>
          <w:rFonts w:ascii="Batang" w:eastAsia="Batang" w:hAnsi="Batang"/>
          <w:b/>
          <w:sz w:val="28"/>
          <w:szCs w:val="28"/>
        </w:rPr>
        <w:t>”</w:t>
      </w:r>
    </w:p>
    <w:p w:rsidR="003A46C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>Bu kalıp, konuşan kişinin bir konu hakkında önceden edindiği bilginin dinleyen tarafından tasdik edilmesini beklerken kullanılır.</w:t>
      </w:r>
    </w:p>
    <w:p w:rsidR="009C0562" w:rsidRPr="009C0562" w:rsidRDefault="009C056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</w:p>
    <w:p w:rsidR="003A46C2" w:rsidRPr="009C0562" w:rsidRDefault="003A46C2" w:rsidP="003A46C2">
      <w:pPr>
        <w:ind w:firstLine="708"/>
        <w:jc w:val="both"/>
        <w:rPr>
          <w:rFonts w:ascii="Batang" w:eastAsia="Batang" w:hAnsi="Batang"/>
          <w:b/>
          <w:sz w:val="28"/>
          <w:szCs w:val="28"/>
        </w:rPr>
      </w:pPr>
      <w:r w:rsidRPr="009C0562">
        <w:rPr>
          <w:rFonts w:ascii="Batang" w:eastAsia="Batang" w:hAnsi="Batang"/>
          <w:b/>
          <w:sz w:val="28"/>
          <w:szCs w:val="28"/>
        </w:rPr>
        <w:t xml:space="preserve"> –(</w:t>
      </w:r>
      <w:r w:rsidRPr="009C0562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9C0562">
        <w:rPr>
          <w:rFonts w:ascii="Batang" w:eastAsia="Batang" w:hAnsi="Batang" w:hint="eastAsia"/>
          <w:b/>
          <w:sz w:val="28"/>
          <w:szCs w:val="28"/>
        </w:rPr>
        <w:t>)</w:t>
      </w:r>
      <w:r w:rsidRPr="009C0562">
        <w:rPr>
          <w:rFonts w:ascii="Batang" w:eastAsia="Batang" w:hAnsi="Batang" w:hint="eastAsia"/>
          <w:b/>
          <w:sz w:val="28"/>
          <w:szCs w:val="28"/>
          <w:lang w:val="en-US"/>
        </w:rPr>
        <w:t>면</w:t>
      </w:r>
      <w:r w:rsidRPr="009C0562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9C0562">
        <w:rPr>
          <w:rFonts w:ascii="Batang" w:eastAsia="Batang" w:hAnsi="Batang"/>
          <w:b/>
          <w:sz w:val="28"/>
          <w:szCs w:val="28"/>
        </w:rPr>
        <w:t>–</w:t>
      </w:r>
      <w:r w:rsidRPr="009C0562">
        <w:rPr>
          <w:rFonts w:ascii="Batang" w:eastAsia="Batang" w:hAnsi="Batang" w:hint="eastAsia"/>
          <w:b/>
          <w:sz w:val="28"/>
          <w:szCs w:val="28"/>
        </w:rPr>
        <w:t>(</w:t>
      </w:r>
      <w:r w:rsidRPr="009C0562">
        <w:rPr>
          <w:rFonts w:ascii="Batang" w:eastAsia="Batang" w:hAnsi="Batang" w:hint="eastAsia"/>
          <w:b/>
          <w:sz w:val="28"/>
          <w:szCs w:val="28"/>
          <w:lang w:val="en-US"/>
        </w:rPr>
        <w:t>으</w:t>
      </w:r>
      <w:r w:rsidRPr="009C0562">
        <w:rPr>
          <w:rFonts w:ascii="Batang" w:eastAsia="Batang" w:hAnsi="Batang" w:hint="eastAsia"/>
          <w:b/>
          <w:sz w:val="28"/>
          <w:szCs w:val="28"/>
        </w:rPr>
        <w:t>)</w:t>
      </w:r>
      <w:r w:rsidRPr="009C0562">
        <w:rPr>
          <w:rFonts w:ascii="Batang" w:eastAsia="Batang" w:hAnsi="Batang" w:hint="eastAsia"/>
          <w:b/>
          <w:sz w:val="28"/>
          <w:szCs w:val="28"/>
          <w:lang w:val="en-US"/>
        </w:rPr>
        <w:t>ㄹ</w:t>
      </w:r>
      <w:r w:rsidRPr="009C0562">
        <w:rPr>
          <w:rFonts w:ascii="Batang" w:eastAsia="Batang" w:hAnsi="Batang" w:hint="eastAsia"/>
          <w:b/>
          <w:sz w:val="28"/>
          <w:szCs w:val="28"/>
        </w:rPr>
        <w:t xml:space="preserve"> </w:t>
      </w:r>
      <w:r w:rsidRPr="009C0562">
        <w:rPr>
          <w:rFonts w:ascii="Batang" w:eastAsia="Batang" w:hAnsi="Batang" w:hint="eastAsia"/>
          <w:b/>
          <w:sz w:val="28"/>
          <w:szCs w:val="28"/>
          <w:lang w:val="en-US"/>
        </w:rPr>
        <w:t>수록</w:t>
      </w:r>
    </w:p>
    <w:p w:rsidR="003A46C2" w:rsidRPr="009C0562" w:rsidRDefault="003A46C2" w:rsidP="003A46C2">
      <w:pPr>
        <w:ind w:firstLine="708"/>
        <w:jc w:val="both"/>
        <w:rPr>
          <w:rFonts w:ascii="Batang" w:eastAsia="Batang" w:hAnsi="Batang"/>
          <w:sz w:val="24"/>
          <w:szCs w:val="24"/>
        </w:rPr>
      </w:pPr>
      <w:r w:rsidRPr="009C0562">
        <w:rPr>
          <w:rFonts w:ascii="Batang" w:eastAsia="Batang" w:hAnsi="Batang"/>
          <w:sz w:val="24"/>
          <w:szCs w:val="24"/>
        </w:rPr>
        <w:t xml:space="preserve">Bu ek, fiile eklendiği zaman eylemin sürekli yapıldığı ve yapıldıkça da ikinci cümlecikte anlatılan durumun yapılan eylemle orantılı olarak bir artışı olduğunu ifade eder. </w:t>
      </w:r>
    </w:p>
    <w:p w:rsidR="00EF123C" w:rsidRPr="009C0562" w:rsidRDefault="00EF123C">
      <w:pPr>
        <w:rPr>
          <w:rFonts w:ascii="Batang" w:eastAsia="Batang" w:hAnsi="Batang"/>
          <w:sz w:val="24"/>
          <w:szCs w:val="24"/>
        </w:rPr>
      </w:pPr>
    </w:p>
    <w:sectPr w:rsidR="00EF123C" w:rsidRPr="009C0562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46C2"/>
    <w:rsid w:val="001A7A33"/>
    <w:rsid w:val="00272A3B"/>
    <w:rsid w:val="003A46C2"/>
    <w:rsid w:val="0071588D"/>
    <w:rsid w:val="009C0562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C2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2017-11-19T20:05:00Z</dcterms:created>
  <dcterms:modified xsi:type="dcterms:W3CDTF">2017-11-19T20:25:00Z</dcterms:modified>
</cp:coreProperties>
</file>