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ITA407 ÇEVİRİ 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NEVİN ÖZKAN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C205A2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İTALYANCA’DAN TÜRKÇE’YE, TÜRKÇE’DEN İTALYANCA’YA ÇEVİRİ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205A2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ÖĞRENCİLERİN </w:t>
            </w:r>
            <w:r>
              <w:rPr>
                <w:szCs w:val="16"/>
              </w:rPr>
              <w:t>İTALYANCA’DAN TÜRKÇE’YE, TÜRKÇE’DEN İTALYANCA’YA ÇEVİ</w:t>
            </w:r>
            <w:r>
              <w:rPr>
                <w:szCs w:val="16"/>
              </w:rPr>
              <w:t>Rİ ARACILIĞIYLA İTALYANCA BİLGİSİNİ GELİŞTİRMEK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 (ÇEVİRİ METİNLERE GÖRE TÜRKÇE)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205A2" w:rsidRPr="00C205A2" w:rsidRDefault="00601CCD" w:rsidP="00C205A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="00C205A2" w:rsidRPr="00C205A2">
              <w:rPr>
                <w:szCs w:val="16"/>
                <w:lang w:val="tr-TR"/>
              </w:rPr>
              <w:t xml:space="preserve">Dire </w:t>
            </w:r>
            <w:proofErr w:type="spellStart"/>
            <w:r w:rsidR="00C205A2" w:rsidRPr="00C205A2">
              <w:rPr>
                <w:szCs w:val="16"/>
                <w:lang w:val="tr-TR"/>
              </w:rPr>
              <w:t>quasi</w:t>
            </w:r>
            <w:proofErr w:type="spellEnd"/>
            <w:r w:rsidR="00C205A2" w:rsidRPr="00C205A2">
              <w:rPr>
                <w:szCs w:val="16"/>
                <w:lang w:val="tr-TR"/>
              </w:rPr>
              <w:t xml:space="preserve"> la </w:t>
            </w:r>
            <w:proofErr w:type="spellStart"/>
            <w:r w:rsidR="00C205A2" w:rsidRPr="00C205A2">
              <w:rPr>
                <w:szCs w:val="16"/>
                <w:lang w:val="tr-TR"/>
              </w:rPr>
              <w:t>stessa</w:t>
            </w:r>
            <w:proofErr w:type="spellEnd"/>
            <w:r w:rsidR="00C205A2" w:rsidRPr="00C205A2">
              <w:rPr>
                <w:szCs w:val="16"/>
                <w:lang w:val="tr-TR"/>
              </w:rPr>
              <w:t xml:space="preserve"> </w:t>
            </w:r>
            <w:proofErr w:type="spellStart"/>
            <w:r w:rsidR="00C205A2" w:rsidRPr="00C205A2">
              <w:rPr>
                <w:szCs w:val="16"/>
                <w:lang w:val="tr-TR"/>
              </w:rPr>
              <w:t>cosa</w:t>
            </w:r>
            <w:proofErr w:type="spellEnd"/>
            <w:r w:rsidR="00C205A2" w:rsidRPr="00C205A2">
              <w:rPr>
                <w:szCs w:val="16"/>
                <w:lang w:val="tr-TR"/>
              </w:rPr>
              <w:t xml:space="preserve">. </w:t>
            </w:r>
            <w:proofErr w:type="spellStart"/>
            <w:r w:rsidR="00C205A2" w:rsidRPr="00C205A2">
              <w:rPr>
                <w:szCs w:val="16"/>
                <w:lang w:val="tr-TR"/>
              </w:rPr>
              <w:t>Esperienze</w:t>
            </w:r>
            <w:proofErr w:type="spellEnd"/>
            <w:r w:rsidR="00C205A2" w:rsidRPr="00C205A2">
              <w:rPr>
                <w:szCs w:val="16"/>
                <w:lang w:val="tr-TR"/>
              </w:rPr>
              <w:t xml:space="preserve"> </w:t>
            </w:r>
            <w:proofErr w:type="spellStart"/>
            <w:r w:rsidR="00C205A2" w:rsidRPr="00C205A2">
              <w:rPr>
                <w:szCs w:val="16"/>
                <w:lang w:val="tr-TR"/>
              </w:rPr>
              <w:t>di</w:t>
            </w:r>
            <w:proofErr w:type="spellEnd"/>
            <w:r w:rsidR="00C205A2" w:rsidRPr="00C205A2">
              <w:rPr>
                <w:szCs w:val="16"/>
                <w:lang w:val="tr-TR"/>
              </w:rPr>
              <w:t xml:space="preserve"> </w:t>
            </w:r>
            <w:proofErr w:type="spellStart"/>
            <w:r w:rsidR="00C205A2" w:rsidRPr="00C205A2">
              <w:rPr>
                <w:szCs w:val="16"/>
                <w:lang w:val="tr-TR"/>
              </w:rPr>
              <w:t>traduzione</w:t>
            </w:r>
            <w:proofErr w:type="spellEnd"/>
          </w:p>
          <w:p w:rsidR="00BC32DD" w:rsidRDefault="00C205A2" w:rsidP="00C205A2">
            <w:pPr>
              <w:pStyle w:val="Kaynakca"/>
              <w:rPr>
                <w:szCs w:val="16"/>
                <w:lang w:val="tr-TR"/>
              </w:rPr>
            </w:pPr>
            <w:r w:rsidRPr="00C205A2">
              <w:rPr>
                <w:szCs w:val="16"/>
                <w:lang w:val="tr-TR"/>
              </w:rPr>
              <w:t xml:space="preserve">Umberto </w:t>
            </w:r>
            <w:proofErr w:type="spellStart"/>
            <w:r w:rsidRPr="00C205A2">
              <w:rPr>
                <w:szCs w:val="16"/>
                <w:lang w:val="tr-TR"/>
              </w:rPr>
              <w:t>Eco</w:t>
            </w:r>
            <w:proofErr w:type="spellEnd"/>
          </w:p>
          <w:p w:rsidR="00601CCD" w:rsidRP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Manuale</w:t>
            </w:r>
            <w:proofErr w:type="spellEnd"/>
            <w:r w:rsidRPr="00601CCD">
              <w:rPr>
                <w:szCs w:val="16"/>
                <w:lang w:val="tr-TR"/>
              </w:rPr>
              <w:t xml:space="preserve"> del </w:t>
            </w:r>
            <w:proofErr w:type="spellStart"/>
            <w:r w:rsidRPr="00601CCD">
              <w:rPr>
                <w:szCs w:val="16"/>
                <w:lang w:val="tr-TR"/>
              </w:rPr>
              <w:t>traduttore</w:t>
            </w:r>
            <w:proofErr w:type="spellEnd"/>
          </w:p>
          <w:p w:rsid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01CCD">
              <w:rPr>
                <w:szCs w:val="16"/>
                <w:lang w:val="tr-TR"/>
              </w:rPr>
              <w:t>Bruno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Osimo</w:t>
            </w:r>
            <w:proofErr w:type="spellEnd"/>
          </w:p>
          <w:p w:rsidR="00601CCD" w:rsidRP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Tradurre</w:t>
            </w:r>
            <w:proofErr w:type="spellEnd"/>
            <w:r w:rsidRPr="00601CCD">
              <w:rPr>
                <w:szCs w:val="16"/>
                <w:lang w:val="tr-TR"/>
              </w:rPr>
              <w:t xml:space="preserve">. </w:t>
            </w:r>
            <w:proofErr w:type="spellStart"/>
            <w:r w:rsidRPr="00601CCD">
              <w:rPr>
                <w:szCs w:val="16"/>
                <w:lang w:val="tr-TR"/>
              </w:rPr>
              <w:t>Manuale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teorico</w:t>
            </w:r>
            <w:proofErr w:type="spellEnd"/>
            <w:r w:rsidRPr="00601CCD">
              <w:rPr>
                <w:szCs w:val="16"/>
                <w:lang w:val="tr-TR"/>
              </w:rPr>
              <w:t xml:space="preserve"> e </w:t>
            </w:r>
            <w:proofErr w:type="spellStart"/>
            <w:r w:rsidRPr="00601CCD">
              <w:rPr>
                <w:szCs w:val="16"/>
                <w:lang w:val="tr-TR"/>
              </w:rPr>
              <w:t>pratico</w:t>
            </w:r>
            <w:proofErr w:type="spellEnd"/>
          </w:p>
          <w:p w:rsid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01CCD">
              <w:rPr>
                <w:szCs w:val="16"/>
                <w:lang w:val="tr-TR"/>
              </w:rPr>
              <w:t>Paola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Faini</w:t>
            </w:r>
            <w:proofErr w:type="spellEnd"/>
          </w:p>
          <w:p w:rsidR="00601CCD" w:rsidRP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601CCD">
              <w:rPr>
                <w:szCs w:val="16"/>
                <w:lang w:val="tr-TR"/>
              </w:rPr>
              <w:t xml:space="preserve"> La </w:t>
            </w:r>
            <w:proofErr w:type="spellStart"/>
            <w:r w:rsidRPr="00601CCD">
              <w:rPr>
                <w:szCs w:val="16"/>
                <w:lang w:val="tr-TR"/>
              </w:rPr>
              <w:t>voce</w:t>
            </w:r>
            <w:proofErr w:type="spellEnd"/>
            <w:r w:rsidRPr="00601CCD">
              <w:rPr>
                <w:szCs w:val="16"/>
                <w:lang w:val="tr-TR"/>
              </w:rPr>
              <w:t xml:space="preserve"> del </w:t>
            </w:r>
            <w:proofErr w:type="spellStart"/>
            <w:r w:rsidRPr="00601CCD">
              <w:rPr>
                <w:szCs w:val="16"/>
                <w:lang w:val="tr-TR"/>
              </w:rPr>
              <w:t>testo</w:t>
            </w:r>
            <w:proofErr w:type="spellEnd"/>
            <w:r w:rsidRPr="00601CCD">
              <w:rPr>
                <w:szCs w:val="16"/>
                <w:lang w:val="tr-TR"/>
              </w:rPr>
              <w:t xml:space="preserve">. </w:t>
            </w:r>
            <w:proofErr w:type="spellStart"/>
            <w:r w:rsidRPr="00601CCD">
              <w:rPr>
                <w:szCs w:val="16"/>
                <w:lang w:val="tr-TR"/>
              </w:rPr>
              <w:t>L'arte</w:t>
            </w:r>
            <w:proofErr w:type="spellEnd"/>
            <w:r w:rsidRPr="00601CCD">
              <w:rPr>
                <w:szCs w:val="16"/>
                <w:lang w:val="tr-TR"/>
              </w:rPr>
              <w:t xml:space="preserve"> e il </w:t>
            </w:r>
            <w:proofErr w:type="spellStart"/>
            <w:r w:rsidRPr="00601CCD">
              <w:rPr>
                <w:szCs w:val="16"/>
                <w:lang w:val="tr-TR"/>
              </w:rPr>
              <w:t>mestiere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di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tradurre</w:t>
            </w:r>
            <w:proofErr w:type="spellEnd"/>
          </w:p>
          <w:p w:rsidR="00601CCD" w:rsidRPr="001A2552" w:rsidRDefault="00601CCD" w:rsidP="00601CCD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  <w:proofErr w:type="spellStart"/>
            <w:r w:rsidRPr="00601CCD">
              <w:rPr>
                <w:szCs w:val="16"/>
                <w:lang w:val="tr-TR"/>
              </w:rPr>
              <w:t>Franca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Cavagnoli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01CC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01CCD"/>
    <w:rsid w:val="00832BE3"/>
    <w:rsid w:val="00B901F4"/>
    <w:rsid w:val="00BC32DD"/>
    <w:rsid w:val="00C2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73E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2017-11-20T07:17:00Z</dcterms:created>
  <dcterms:modified xsi:type="dcterms:W3CDTF">2017-11-20T07:33:00Z</dcterms:modified>
</cp:coreProperties>
</file>