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AFB" w:rsidRPr="005728A1" w:rsidRDefault="00DD7AFB" w:rsidP="00DD7AFB">
      <w:pPr>
        <w:pStyle w:val="ListeParagraf"/>
        <w:ind w:left="927"/>
        <w:jc w:val="both"/>
        <w:rPr>
          <w:rFonts w:ascii="Times New Roman" w:hAnsi="Times New Roman" w:cs="Times New Roman"/>
          <w:b/>
          <w:sz w:val="24"/>
          <w:szCs w:val="24"/>
        </w:rPr>
      </w:pPr>
      <w:r w:rsidRPr="005728A1">
        <w:rPr>
          <w:rFonts w:ascii="Times New Roman" w:hAnsi="Times New Roman" w:cs="Times New Roman"/>
          <w:b/>
          <w:sz w:val="24"/>
          <w:szCs w:val="24"/>
        </w:rPr>
        <w:t>Urartuca’da Fiiller -4:</w:t>
      </w:r>
    </w:p>
    <w:p w:rsidR="00DD7AFB" w:rsidRPr="005D4576" w:rsidRDefault="00DD7AFB" w:rsidP="00DD7AFB">
      <w:pPr>
        <w:jc w:val="both"/>
        <w:rPr>
          <w:rFonts w:ascii="Times New Roman" w:eastAsia="Times New Roman" w:hAnsi="Times New Roman" w:cs="Times New Roman"/>
          <w:sz w:val="24"/>
          <w:szCs w:val="24"/>
          <w:lang w:eastAsia="tr-TR"/>
        </w:rPr>
      </w:pPr>
      <w:r w:rsidRPr="005D4576">
        <w:rPr>
          <w:rFonts w:ascii="Times New Roman" w:hAnsi="Times New Roman" w:cs="Times New Roman"/>
          <w:sz w:val="24"/>
          <w:szCs w:val="24"/>
        </w:rPr>
        <w:tab/>
      </w:r>
      <w:r w:rsidRPr="005D4576">
        <w:rPr>
          <w:rFonts w:ascii="Times New Roman" w:eastAsia="Times New Roman" w:hAnsi="Times New Roman" w:cs="Times New Roman"/>
          <w:sz w:val="24"/>
          <w:szCs w:val="24"/>
          <w:u w:val="single"/>
          <w:lang w:eastAsia="tr-TR"/>
        </w:rPr>
        <w:t xml:space="preserve">Edilgen Çatı: </w:t>
      </w:r>
      <w:r w:rsidRPr="005D4576">
        <w:rPr>
          <w:rFonts w:ascii="Times New Roman" w:eastAsia="Times New Roman" w:hAnsi="Times New Roman" w:cs="Times New Roman"/>
          <w:sz w:val="24"/>
          <w:szCs w:val="24"/>
          <w:lang w:eastAsia="tr-TR"/>
        </w:rPr>
        <w:t>Bu çatının emir kipi şekillerinden 3. tekil ve çoğul şahısları geçiyor. 3. t. ş. eki,    -ulini  ekidir. Meselâ, UDU.MÁŠ.TUR  dhalde  nipsidulini  GUD  dhalde  urpulini  “ ( tanrı) Haldi’ye oğlak kesilsin ?, ayrıca Haldi’ye öküz kurban edilsin ( kurban olarak kesilsin)” ( 25</w:t>
      </w:r>
      <w:r w:rsidRPr="005D4576">
        <w:rPr>
          <w:rFonts w:ascii="Times New Roman" w:eastAsia="Times New Roman" w:hAnsi="Times New Roman" w:cs="Times New Roman"/>
          <w:sz w:val="24"/>
          <w:szCs w:val="24"/>
          <w:vertAlign w:val="subscript"/>
          <w:lang w:eastAsia="tr-TR"/>
        </w:rPr>
        <w:t>4-5,9-10</w:t>
      </w:r>
      <w:r w:rsidRPr="005D4576">
        <w:rPr>
          <w:rFonts w:ascii="Times New Roman" w:eastAsia="Times New Roman" w:hAnsi="Times New Roman" w:cs="Times New Roman"/>
          <w:sz w:val="24"/>
          <w:szCs w:val="24"/>
          <w:lang w:eastAsia="tr-TR"/>
        </w:rPr>
        <w:t>). Urartuca metinlerde bu tür fiil şekillerine oldukça sık rastlanır. 3. ç. ş. emir kipi ise,  -uali  ekidir. Meselâ,  urpuali  “ kurban edilsinler ( kurban olarak kesilsinler)” ( 27</w:t>
      </w:r>
      <w:r w:rsidRPr="005D4576">
        <w:rPr>
          <w:rFonts w:ascii="Times New Roman" w:eastAsia="Times New Roman" w:hAnsi="Times New Roman" w:cs="Times New Roman"/>
          <w:sz w:val="24"/>
          <w:szCs w:val="24"/>
          <w:vertAlign w:val="subscript"/>
          <w:lang w:eastAsia="tr-TR"/>
        </w:rPr>
        <w:t>91,92,93</w:t>
      </w:r>
      <w:r w:rsidRPr="005D4576">
        <w:rPr>
          <w:rFonts w:ascii="Times New Roman" w:eastAsia="Times New Roman" w:hAnsi="Times New Roman" w:cs="Times New Roman"/>
          <w:sz w:val="24"/>
          <w:szCs w:val="24"/>
          <w:lang w:eastAsia="tr-TR"/>
        </w:rPr>
        <w:t>).</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Urartuca metinlerde olumlu emir kipi şekillerinden şu aşağıdaki fiil şekilleri geçer:</w:t>
      </w:r>
    </w:p>
    <w:p w:rsidR="00DD7AFB" w:rsidRPr="005D4576" w:rsidRDefault="00DD7AFB" w:rsidP="00DD7AFB">
      <w:pPr>
        <w:spacing w:after="0" w:line="240" w:lineRule="auto"/>
        <w:ind w:firstLine="708"/>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u w:val="single"/>
          <w:lang w:eastAsia="tr-TR"/>
        </w:rPr>
        <w:t>Etken çatı</w:t>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u w:val="single"/>
          <w:lang w:eastAsia="tr-TR"/>
        </w:rPr>
        <w:t>Edilgen çatı</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Teklik: 2. ş. turi/e,  uli</w:t>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3. ş.  turinini,  manini</w:t>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t>3. ş.  urpulini</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Çokluk:3. ş.  turutineni</w:t>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lang w:eastAsia="tr-TR"/>
        </w:rPr>
        <w:tab/>
        <w:t>3. ş.  urpuali</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u w:val="single"/>
          <w:lang w:eastAsia="tr-TR"/>
        </w:rPr>
        <w:t>Emir kipinin yasak şekilleri:</w:t>
      </w:r>
      <w:r w:rsidRPr="005D4576">
        <w:rPr>
          <w:rFonts w:ascii="Times New Roman" w:eastAsia="Times New Roman" w:hAnsi="Times New Roman" w:cs="Times New Roman"/>
          <w:sz w:val="24"/>
          <w:szCs w:val="24"/>
          <w:lang w:eastAsia="tr-TR"/>
        </w:rPr>
        <w:t xml:space="preserve">  “ -masın”  anlamına gelen  mei  olumsuz ekiyle birlikte kullanılan bu tür şekillerin 3. t. ve 3. ç. şahıslarına rastlanmaktadır.</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3. t. ş. fiil şekli, eklendiği zaman fiil gövdesi sonundaki  -u  sesinin değiştiği  -diani  ekidir. Meselâ;  šepuiardiani ( &lt; šepuiaru-diani),  kuldiani ( &lt; kulu-diani),  haidiani ( &lt; haiu-diani). Geçişli fiillerin eki olan  -u  ekinden önce  d  sesi varsa, geçişli fiillerin eki olan  -u  ile  fiil kökünün sonundaki ve ekin başındaki  iki  d  sesi düşer. Meselâ, lakuiani ( &lt; lakudu-diani). 3. ç. şahısta olumsuzluk eki, 3. ç. ş. geçişli bildirme kipi geçmiş zaman fiil şeklinin aynısı olan fiil şeklinin olmasını ister. Meselâ, kulituni ( &lt; kulu “ bırakmak, ayrılmak” vs.):  dhaldiše  dIM-še  dUTU-niše  DINGIR.MEŠ-še  mei  tini  mei  armuzi  mei  zilbi  qiuraidi  kuletuni  “ tanrı(lar) Haldi, Teyšeba, Šivini, ( bütün) tanrılar ne (onun) namını ( adını), ne ( onun) âilesini, ne de ( onun) neslini bıraksın ( bırakmasın) ( 281</w:t>
      </w:r>
      <w:r w:rsidRPr="005D4576">
        <w:rPr>
          <w:rFonts w:ascii="Times New Roman" w:eastAsia="Times New Roman" w:hAnsi="Times New Roman" w:cs="Times New Roman"/>
          <w:sz w:val="24"/>
          <w:szCs w:val="24"/>
          <w:vertAlign w:val="subscript"/>
          <w:lang w:eastAsia="tr-TR"/>
        </w:rPr>
        <w:t>42-47</w:t>
      </w:r>
      <w:r w:rsidRPr="005D4576">
        <w:rPr>
          <w:rFonts w:ascii="Times New Roman" w:eastAsia="Times New Roman" w:hAnsi="Times New Roman" w:cs="Times New Roman"/>
          <w:sz w:val="24"/>
          <w:szCs w:val="24"/>
          <w:lang w:eastAsia="tr-TR"/>
        </w:rPr>
        <w:t>).</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u w:val="single"/>
          <w:lang w:eastAsia="tr-TR"/>
        </w:rPr>
        <w:t>Dilek kipli gelecek zaman (Optativ):</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 xml:space="preserve">Bu fiil şeklinin belirlenmesinde 128. yazıda ( B 1, 24. st.) geçen bir ifâde esas alınmaktadır:  ali  meše  ... </w:t>
      </w:r>
      <w:r w:rsidRPr="005D4576">
        <w:rPr>
          <w:rFonts w:ascii="Times New Roman" w:eastAsia="Times New Roman" w:hAnsi="Times New Roman" w:cs="Times New Roman"/>
          <w:sz w:val="24"/>
          <w:szCs w:val="24"/>
          <w:vertAlign w:val="superscript"/>
          <w:lang w:eastAsia="tr-TR"/>
        </w:rPr>
        <w:t>I</w:t>
      </w:r>
      <w:r w:rsidRPr="005D4576">
        <w:rPr>
          <w:rFonts w:ascii="Times New Roman" w:eastAsia="Times New Roman" w:hAnsi="Times New Roman" w:cs="Times New Roman"/>
          <w:sz w:val="24"/>
          <w:szCs w:val="24"/>
          <w:lang w:eastAsia="tr-TR"/>
        </w:rPr>
        <w:t>diauhinidi  terubi  MU.MU-ni  ardilani “ her yıl vermek üzere, Diauhi ( memleketini) ... ( işte) hangi vergiyle ( haraç ile) vergilendirdim” ( vergi oarak verilen nesneler ve onların sayısı sıralanıyor).  Ardilani,  3. t. ş. etken çatı dilek kipli gelecek zamanlı fiil şeklidir. Bu şekil, eklendiği zaman geçişli fiil eki  -u’nun düştüğü  -ilani  ekiyle yapılmaktadır:  ardu-ilani &gt; ardilani. hailani ( &gt; haiu-ilani &gt; hai-ilani &gt; hailani) ( 127 IV</w:t>
      </w:r>
      <w:r w:rsidRPr="005D4576">
        <w:rPr>
          <w:rFonts w:ascii="Times New Roman" w:eastAsia="Times New Roman" w:hAnsi="Times New Roman" w:cs="Times New Roman"/>
          <w:sz w:val="24"/>
          <w:szCs w:val="24"/>
          <w:vertAlign w:val="subscript"/>
          <w:lang w:eastAsia="tr-TR"/>
        </w:rPr>
        <w:t>74</w:t>
      </w:r>
      <w:r w:rsidRPr="005D4576">
        <w:rPr>
          <w:rFonts w:ascii="Times New Roman" w:eastAsia="Times New Roman" w:hAnsi="Times New Roman" w:cs="Times New Roman"/>
          <w:sz w:val="24"/>
          <w:szCs w:val="24"/>
          <w:lang w:eastAsia="tr-TR"/>
        </w:rPr>
        <w:t>),  zirbilani ( zirbu-ilani) ( 127 V</w:t>
      </w:r>
      <w:r w:rsidRPr="005D4576">
        <w:rPr>
          <w:rFonts w:ascii="Times New Roman" w:eastAsia="Times New Roman" w:hAnsi="Times New Roman" w:cs="Times New Roman"/>
          <w:sz w:val="24"/>
          <w:szCs w:val="24"/>
          <w:vertAlign w:val="subscript"/>
          <w:lang w:eastAsia="tr-TR"/>
        </w:rPr>
        <w:t>42</w:t>
      </w:r>
      <w:r w:rsidRPr="005D4576">
        <w:rPr>
          <w:rFonts w:ascii="Times New Roman" w:eastAsia="Times New Roman" w:hAnsi="Times New Roman" w:cs="Times New Roman"/>
          <w:sz w:val="24"/>
          <w:szCs w:val="24"/>
          <w:lang w:eastAsia="tr-TR"/>
        </w:rPr>
        <w:t>) şekilleri de böyledir.  Muhtemelen, bu sonuna 3. t. ş. nesne eki olan  -ni  ekinin geldiği  terdilanini ( 169</w:t>
      </w:r>
      <w:r w:rsidRPr="005D4576">
        <w:rPr>
          <w:rFonts w:ascii="Times New Roman" w:eastAsia="Times New Roman" w:hAnsi="Times New Roman" w:cs="Times New Roman"/>
          <w:sz w:val="24"/>
          <w:szCs w:val="24"/>
          <w:vertAlign w:val="subscript"/>
          <w:lang w:eastAsia="tr-TR"/>
        </w:rPr>
        <w:t>12</w:t>
      </w:r>
      <w:r w:rsidRPr="005D4576">
        <w:rPr>
          <w:rFonts w:ascii="Times New Roman" w:eastAsia="Times New Roman" w:hAnsi="Times New Roman" w:cs="Times New Roman"/>
          <w:sz w:val="24"/>
          <w:szCs w:val="24"/>
          <w:lang w:eastAsia="tr-TR"/>
        </w:rPr>
        <w:t>),  abailanini ( 268</w:t>
      </w:r>
      <w:r w:rsidRPr="005D4576">
        <w:rPr>
          <w:rFonts w:ascii="Times New Roman" w:eastAsia="Times New Roman" w:hAnsi="Times New Roman" w:cs="Times New Roman"/>
          <w:sz w:val="24"/>
          <w:szCs w:val="24"/>
          <w:vertAlign w:val="subscript"/>
          <w:lang w:eastAsia="tr-TR"/>
        </w:rPr>
        <w:t>25</w:t>
      </w:r>
      <w:r w:rsidRPr="005D4576">
        <w:rPr>
          <w:rFonts w:ascii="Times New Roman" w:eastAsia="Times New Roman" w:hAnsi="Times New Roman" w:cs="Times New Roman"/>
          <w:sz w:val="24"/>
          <w:szCs w:val="24"/>
          <w:lang w:eastAsia="tr-TR"/>
        </w:rPr>
        <w:t xml:space="preserve">) gibi fiil şekilleri için de söz konusudur. </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3. ç. ş. şekli, fiil gövdesine eklendiği zaman geçişli fiil eki  -u’nun düşmesine sebep olan  -ilatini  ekiyle yapılır. Meselâ, us.idilatini ( 89</w:t>
      </w:r>
      <w:r w:rsidRPr="005D4576">
        <w:rPr>
          <w:rFonts w:ascii="Times New Roman" w:eastAsia="Times New Roman" w:hAnsi="Times New Roman" w:cs="Times New Roman"/>
          <w:sz w:val="24"/>
          <w:szCs w:val="24"/>
          <w:vertAlign w:val="subscript"/>
          <w:lang w:eastAsia="tr-TR"/>
        </w:rPr>
        <w:t>11</w:t>
      </w:r>
      <w:r w:rsidRPr="005D4576">
        <w:rPr>
          <w:rFonts w:ascii="Times New Roman" w:eastAsia="Times New Roman" w:hAnsi="Times New Roman" w:cs="Times New Roman"/>
          <w:sz w:val="24"/>
          <w:szCs w:val="24"/>
          <w:lang w:eastAsia="tr-TR"/>
        </w:rPr>
        <w:t>),  absilatini (268</w:t>
      </w:r>
      <w:r w:rsidRPr="005D4576">
        <w:rPr>
          <w:rFonts w:ascii="Times New Roman" w:eastAsia="Times New Roman" w:hAnsi="Times New Roman" w:cs="Times New Roman"/>
          <w:sz w:val="24"/>
          <w:szCs w:val="24"/>
          <w:vertAlign w:val="subscript"/>
          <w:lang w:eastAsia="tr-TR"/>
        </w:rPr>
        <w:t>33</w:t>
      </w:r>
      <w:r w:rsidRPr="005D4576">
        <w:rPr>
          <w:rFonts w:ascii="Times New Roman" w:eastAsia="Times New Roman" w:hAnsi="Times New Roman" w:cs="Times New Roman"/>
          <w:sz w:val="24"/>
          <w:szCs w:val="24"/>
          <w:lang w:eastAsia="tr-TR"/>
        </w:rPr>
        <w:t>).</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3. ç. ş. dilek kipli gelecek zaman fiil şekli, ancak bu sefer edilgen çatılı fiil şekli,  -i’ali  ekiyle yapılmaktadır. ( Bu ekten önce de geçişli fiil eki olan  -u düşer). Meselâ,  VI  UDU.MÁŠ.TUR  dhalde  nipsidi’ali  “ (tanrı) Haldi için 6 oğlak kesilsin” ( 27</w:t>
      </w:r>
      <w:r w:rsidRPr="005D4576">
        <w:rPr>
          <w:rFonts w:ascii="Times New Roman" w:eastAsia="Times New Roman" w:hAnsi="Times New Roman" w:cs="Times New Roman"/>
          <w:sz w:val="24"/>
          <w:szCs w:val="24"/>
          <w:vertAlign w:val="subscript"/>
          <w:lang w:eastAsia="tr-TR"/>
        </w:rPr>
        <w:t>3</w:t>
      </w:r>
      <w:r w:rsidRPr="005D4576">
        <w:rPr>
          <w:rFonts w:ascii="Times New Roman" w:eastAsia="Times New Roman" w:hAnsi="Times New Roman" w:cs="Times New Roman"/>
          <w:sz w:val="24"/>
          <w:szCs w:val="24"/>
          <w:lang w:eastAsia="tr-TR"/>
        </w:rPr>
        <w:t>).</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u w:val="single"/>
          <w:lang w:eastAsia="tr-TR"/>
        </w:rPr>
        <w:t>Geçmiş zamanın dilek kipi:</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3. ç. ş. etken çatılı geçmiş zamanın dilek kipi eki, fiil gövdesine eklendiği zaman, geçişli fiil eki olan  -u’nun düştüğü  -alani  eki olabilir. Meselâ,  hailani ( &lt; haiu-alani):  É  murili  ali  LÚAD-še  zaduali  auie  kui  kulme  manidu  iu  aišei  LUGALMEŠ-še  haialani  “ Baba ve oğulun kurdukları gizli tabakalar ? ve zenginliğin ( varlığın, dünya mülkünün) ? ( toplandığı yeri Urartu) kralları hiçbir zaman fethetmesin!” ( 155, C</w:t>
      </w:r>
      <w:r w:rsidRPr="005D4576">
        <w:rPr>
          <w:rFonts w:ascii="Times New Roman" w:eastAsia="Times New Roman" w:hAnsi="Times New Roman" w:cs="Times New Roman"/>
          <w:sz w:val="24"/>
          <w:szCs w:val="24"/>
          <w:vertAlign w:val="subscript"/>
          <w:lang w:eastAsia="tr-TR"/>
        </w:rPr>
        <w:t>27-29</w:t>
      </w:r>
      <w:r w:rsidRPr="005D4576">
        <w:rPr>
          <w:rFonts w:ascii="Times New Roman" w:eastAsia="Times New Roman" w:hAnsi="Times New Roman" w:cs="Times New Roman"/>
          <w:sz w:val="24"/>
          <w:szCs w:val="24"/>
          <w:lang w:eastAsia="tr-TR"/>
        </w:rPr>
        <w:t>). Büyük ihtimâlle bu şekil, 32 numaralı yazıda ( 5. st.) geçen paralani ( &lt; paru-alani)  fiili için de geçerlidir.</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lastRenderedPageBreak/>
        <w:tab/>
      </w:r>
      <w:r w:rsidRPr="005D4576">
        <w:rPr>
          <w:rFonts w:ascii="Times New Roman" w:eastAsia="Times New Roman" w:hAnsi="Times New Roman" w:cs="Times New Roman"/>
          <w:sz w:val="24"/>
          <w:szCs w:val="24"/>
          <w:u w:val="single"/>
          <w:lang w:eastAsia="tr-TR"/>
        </w:rPr>
        <w:t xml:space="preserve">Edilgen çatının sıfat-fiil şekli: </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Urartu dilinde sıfat-fiil, muhtemelen, geçişli ve geçişsiz fiillerin eklerinin düştüğü ( eklerinden noksan) fiil gövdesine eklenen  -ai/-ae  ekiyle yapılır. Meselâ, “ koymak” anlamındaki  teru  fiilinden  terai/e  şekli meydana gelir. ( Bu fiil yazıda teragi,  teraie  çoğulu ise terainili şeklindedir.) Kelišin bilinginde “ koyulan, konan” anlamındaki  terainili,  aynı anlamı taşıyor. Asurca šaknāte kelimesinin karşılığıdır ( 19, Ur. 22, As. 20). Aynı şekilde “ isyan etmek” anlamına gelen geçişsiz durba  fiilinden  durbaie ( = durbae)  “ isyan eden” sıfat-fiili yapılır: NN  durbae  manu  “ NN isyan eden ( âsi, isyancı) idi = NN isyan etti, baş kaldırdı” ( 128 A 3</w:t>
      </w:r>
      <w:r w:rsidRPr="005D4576">
        <w:rPr>
          <w:rFonts w:ascii="Times New Roman" w:eastAsia="Times New Roman" w:hAnsi="Times New Roman" w:cs="Times New Roman"/>
          <w:sz w:val="24"/>
          <w:szCs w:val="24"/>
          <w:vertAlign w:val="subscript"/>
          <w:lang w:eastAsia="tr-TR"/>
        </w:rPr>
        <w:t>23</w:t>
      </w:r>
      <w:r w:rsidRPr="005D4576">
        <w:rPr>
          <w:rFonts w:ascii="Times New Roman" w:eastAsia="Times New Roman" w:hAnsi="Times New Roman" w:cs="Times New Roman"/>
          <w:sz w:val="24"/>
          <w:szCs w:val="24"/>
          <w:lang w:eastAsia="tr-TR"/>
        </w:rPr>
        <w:t>).  155. yazıda ( G, 3. st.) geçen “ vermek” anlamındaki  ardu  fiilinden yapılan  ardee ( ardaeie)  sıfat-fiili de buna benziyor. Bize  göre –ue  ekiyle yapılan şekiller de sıfat-fiillerdir. Meselâ,  urpue “ kurban edilen, kurban”  veyâ  šedue  “ çikan ?, akan, akıp çıkan ?” ( &lt; šedu) ( šedu  “ götürmek” vs. anlamına gelen  šiu  fiil kökünden  d  sesinin yardımıyla genişlemiştir. Ayrıca krş.: aru ve ardu vs.</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u w:val="single"/>
          <w:lang w:eastAsia="tr-TR"/>
        </w:rPr>
        <w:t>İsim-fiiller:</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Geçişli fiil eki  -u’nun düştüğü geçişli fiil gövdesi, bazan  -i/edi/e ( idi, ide, ede) ekini alır. Bu ek, muhtemelen  -e/idi  yönlendirme hâli ekiyle bağlıdır. Friedrich’in fikrine göre, burada belirsiz kipli fiil şekli söz konusudur. Meselâ,  ari/ede ( &lt; aru  “ vermek”):  mešini  pi  ‘aldubi  meše  Idsardure  arede  “ Kral Sarduri’ye vergi ( haraç) vermek üzere ben (ona) haraç ( vergi ödemek) şartıyla acıdım ( onu bağışladım)” ( 155, A</w:t>
      </w:r>
      <w:r w:rsidRPr="005D4576">
        <w:rPr>
          <w:rFonts w:ascii="Times New Roman" w:eastAsia="Times New Roman" w:hAnsi="Times New Roman" w:cs="Times New Roman"/>
          <w:sz w:val="24"/>
          <w:szCs w:val="24"/>
          <w:vertAlign w:val="subscript"/>
          <w:lang w:eastAsia="tr-TR"/>
        </w:rPr>
        <w:t>17-18</w:t>
      </w:r>
      <w:r w:rsidRPr="005D4576">
        <w:rPr>
          <w:rFonts w:ascii="Times New Roman" w:eastAsia="Times New Roman" w:hAnsi="Times New Roman" w:cs="Times New Roman"/>
          <w:sz w:val="24"/>
          <w:szCs w:val="24"/>
          <w:lang w:eastAsia="tr-TR"/>
        </w:rPr>
        <w:t>; krş.: 155, F</w:t>
      </w:r>
      <w:r w:rsidRPr="005D4576">
        <w:rPr>
          <w:rFonts w:ascii="Times New Roman" w:eastAsia="Times New Roman" w:hAnsi="Times New Roman" w:cs="Times New Roman"/>
          <w:sz w:val="24"/>
          <w:szCs w:val="24"/>
          <w:vertAlign w:val="subscript"/>
          <w:lang w:eastAsia="tr-TR"/>
        </w:rPr>
        <w:t>21</w:t>
      </w:r>
      <w:r w:rsidRPr="005D4576">
        <w:rPr>
          <w:rFonts w:ascii="Times New Roman" w:eastAsia="Times New Roman" w:hAnsi="Times New Roman" w:cs="Times New Roman"/>
          <w:sz w:val="24"/>
          <w:szCs w:val="24"/>
          <w:lang w:eastAsia="tr-TR"/>
        </w:rPr>
        <w:t>:  meše  Idsardure  aride).</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Bize göre,  ari/ede  şekli,  ari ( ari+i/edi/e)  isim-fiilinden yapılan yönlendirme hâli şekli sayılabilir. O zaman Urartu dilinde isim-fiilin, daha doğrusu mastarın yapılma usüllerinden biri ( isim-fiil- Gürcüce’deki aynı şekille krş.), geçişli fiil eki  -u’nun düştüğü geçişli fiil gövdesine gelen  -i ekidir.</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u w:val="single"/>
          <w:lang w:eastAsia="tr-TR"/>
        </w:rPr>
        <w:t>“ Olmak, olmamak” anlamına gelen? Yanlış  manu  fiili:</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Bu “ olmak” fiilinin iki çeşit 3.t.ş. geçmiş zaman şekli vardır:  manu  ve  manuri,  ikincisi ( manuri), sadece  ui  olumsuzluk bildiren cümlelerde geçer ve anlam bakımında “ netice, sonuç anlamlı” adı verilen Gürcüce edilgen kipin verdiği anlama mukabildir. (  -ri  ekine biten fiil şekilleri ile ilgili bölüme yukarıda bkz). Meselâ,  ue  ainiei  LÚEn.NAMMEŠ  šukuri  manuri  “ Vilâyet idarecilerin(den) kimse dâvet edilmemişti” ( 155, F</w:t>
      </w:r>
      <w:r w:rsidRPr="005D4576">
        <w:rPr>
          <w:rFonts w:ascii="Times New Roman" w:eastAsia="Times New Roman" w:hAnsi="Times New Roman" w:cs="Times New Roman"/>
          <w:sz w:val="24"/>
          <w:szCs w:val="24"/>
          <w:vertAlign w:val="subscript"/>
          <w:lang w:eastAsia="tr-TR"/>
        </w:rPr>
        <w:t>16</w:t>
      </w:r>
      <w:r w:rsidRPr="005D4576">
        <w:rPr>
          <w:rFonts w:ascii="Times New Roman" w:eastAsia="Times New Roman" w:hAnsi="Times New Roman" w:cs="Times New Roman"/>
          <w:sz w:val="24"/>
          <w:szCs w:val="24"/>
          <w:lang w:eastAsia="tr-TR"/>
        </w:rPr>
        <w:t>);  ui  giei  ištini  manuri  “ orada bir şey yoktu” ( 281</w:t>
      </w:r>
      <w:r w:rsidRPr="005D4576">
        <w:rPr>
          <w:rFonts w:ascii="Times New Roman" w:eastAsia="Times New Roman" w:hAnsi="Times New Roman" w:cs="Times New Roman"/>
          <w:sz w:val="24"/>
          <w:szCs w:val="24"/>
          <w:vertAlign w:val="subscript"/>
          <w:lang w:eastAsia="tr-TR"/>
        </w:rPr>
        <w:t>8</w:t>
      </w:r>
      <w:r w:rsidRPr="005D4576">
        <w:rPr>
          <w:rFonts w:ascii="Times New Roman" w:eastAsia="Times New Roman" w:hAnsi="Times New Roman" w:cs="Times New Roman"/>
          <w:sz w:val="24"/>
          <w:szCs w:val="24"/>
          <w:lang w:eastAsia="tr-TR"/>
        </w:rPr>
        <w:t>).</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3. ç. ş. şekli ise,  manuli ( “ oldular”)  şeklindedir. Meselâ, Idsarduriše  ale  haubi  III  É.GALMEŠ  agununili  manuli  gunuša  haubi  “ Sarduri diyor: Tahkim edil(en) ( müstahkem) 3 kaleyi aldım ( fethettim), ben ( onları) savaşta fethettim” ( 155, A</w:t>
      </w:r>
      <w:r w:rsidRPr="005D4576">
        <w:rPr>
          <w:rFonts w:ascii="Times New Roman" w:eastAsia="Times New Roman" w:hAnsi="Times New Roman" w:cs="Times New Roman"/>
          <w:sz w:val="24"/>
          <w:szCs w:val="24"/>
          <w:vertAlign w:val="subscript"/>
          <w:lang w:eastAsia="tr-TR"/>
        </w:rPr>
        <w:t>6-7</w:t>
      </w:r>
      <w:r w:rsidRPr="005D4576">
        <w:rPr>
          <w:rFonts w:ascii="Times New Roman" w:eastAsia="Times New Roman" w:hAnsi="Times New Roman" w:cs="Times New Roman"/>
          <w:sz w:val="24"/>
          <w:szCs w:val="24"/>
          <w:lang w:eastAsia="tr-TR"/>
        </w:rPr>
        <w:t>).</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-manu  fiilinin başka şekillerinden şunlar geçmektedir:  3. t. ş. gelecek zamanşekli olan  manule ( No. 169’da geçer);  3. t. ş. emir kipi şekli olan  manini,  “ –masın” anlamına gelen  me(i)  olumsuzluk ekiyle birlikte kullanılan ve yasak bildiren 3. t. ş. emir kipi şekli,  manuni’dir:  me  kui  tini  manuni ( 280</w:t>
      </w:r>
      <w:r w:rsidRPr="005D4576">
        <w:rPr>
          <w:rFonts w:ascii="Times New Roman" w:eastAsia="Times New Roman" w:hAnsi="Times New Roman" w:cs="Times New Roman"/>
          <w:sz w:val="24"/>
          <w:szCs w:val="24"/>
          <w:vertAlign w:val="subscript"/>
          <w:lang w:eastAsia="tr-TR"/>
        </w:rPr>
        <w:t>12</w:t>
      </w:r>
      <w:r w:rsidRPr="005D4576">
        <w:rPr>
          <w:rFonts w:ascii="Times New Roman" w:eastAsia="Times New Roman" w:hAnsi="Times New Roman" w:cs="Times New Roman"/>
          <w:sz w:val="24"/>
          <w:szCs w:val="24"/>
          <w:lang w:eastAsia="tr-TR"/>
        </w:rPr>
        <w:t>) veyâ  mei  absi  bauše  bidi  manuni  ( 268</w:t>
      </w:r>
      <w:r w:rsidRPr="005D4576">
        <w:rPr>
          <w:rFonts w:ascii="Times New Roman" w:eastAsia="Times New Roman" w:hAnsi="Times New Roman" w:cs="Times New Roman"/>
          <w:sz w:val="24"/>
          <w:szCs w:val="24"/>
          <w:vertAlign w:val="subscript"/>
          <w:lang w:eastAsia="tr-TR"/>
        </w:rPr>
        <w:t>22-24</w:t>
      </w:r>
      <w:r w:rsidRPr="005D4576">
        <w:rPr>
          <w:rFonts w:ascii="Times New Roman" w:eastAsia="Times New Roman" w:hAnsi="Times New Roman" w:cs="Times New Roman"/>
          <w:sz w:val="24"/>
          <w:szCs w:val="24"/>
          <w:lang w:eastAsia="tr-TR"/>
        </w:rPr>
        <w:t>; krş. 276, arka taraf 9-10, 16-17). Ayrıca metinlerde muhtemelen “ vermek” anlamına gelen  aru  fiilinden  aruše  fiilinin yapıldığı gibi, soyut isim olan  manuše  fiiline de rastlanmaktadır. Ancak, meselâ,  manidu  örneğinde olduğu gibi,  manu fiilinin diğer şekilleri ile ilgili bir şeyler söylemek zordur.</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r>
      <w:r w:rsidRPr="005D4576">
        <w:rPr>
          <w:rFonts w:ascii="Times New Roman" w:eastAsia="Times New Roman" w:hAnsi="Times New Roman" w:cs="Times New Roman"/>
          <w:sz w:val="24"/>
          <w:szCs w:val="24"/>
          <w:u w:val="single"/>
          <w:lang w:eastAsia="tr-TR"/>
        </w:rPr>
        <w:t>-lalani  ekini alan fiil şekilleri:</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Geçişli fiillerin gövdesine eklenen  -lalani  eki, büyük ihtimâlle, Gürcüce’deki  “ netice, sonuç anlamlı ( resultativen Aktivum)” etken çatı fiilinin karşılığı olan 3. t. ş. şekillerini yapar ( oluştururu). Meselâ, X şehri,  ali  ue  aiše  ainiei  qabqašulalani  “ Hiçbir zaman hiç kimsenin sahip olmadığı ? X şehri” (30</w:t>
      </w:r>
      <w:r w:rsidRPr="005D4576">
        <w:rPr>
          <w:rFonts w:ascii="Times New Roman" w:eastAsia="Times New Roman" w:hAnsi="Times New Roman" w:cs="Times New Roman"/>
          <w:sz w:val="24"/>
          <w:szCs w:val="24"/>
          <w:vertAlign w:val="subscript"/>
          <w:lang w:eastAsia="tr-TR"/>
        </w:rPr>
        <w:t>9-10</w:t>
      </w:r>
      <w:r w:rsidRPr="005D4576">
        <w:rPr>
          <w:rFonts w:ascii="Times New Roman" w:eastAsia="Times New Roman" w:hAnsi="Times New Roman" w:cs="Times New Roman"/>
          <w:sz w:val="24"/>
          <w:szCs w:val="24"/>
          <w:lang w:eastAsia="tr-TR"/>
        </w:rPr>
        <w:t>). 30 numaralı ( st. 3) nımaralı yazıda geçen  aršulalani, aynı anlama gelen aynı fiil şeklidir.</w:t>
      </w:r>
    </w:p>
    <w:p w:rsidR="00DD7AFB" w:rsidRPr="005D4576" w:rsidRDefault="00DD7AFB" w:rsidP="00DD7AFB">
      <w:pPr>
        <w:spacing w:after="0" w:line="240" w:lineRule="auto"/>
        <w:jc w:val="both"/>
        <w:rPr>
          <w:rFonts w:ascii="Times New Roman" w:eastAsia="Times New Roman" w:hAnsi="Times New Roman" w:cs="Times New Roman"/>
          <w:sz w:val="24"/>
          <w:szCs w:val="24"/>
          <w:lang w:eastAsia="tr-TR"/>
        </w:rPr>
      </w:pPr>
      <w:r w:rsidRPr="005D4576">
        <w:rPr>
          <w:rFonts w:ascii="Times New Roman" w:eastAsia="Times New Roman" w:hAnsi="Times New Roman" w:cs="Times New Roman"/>
          <w:sz w:val="24"/>
          <w:szCs w:val="24"/>
          <w:lang w:eastAsia="tr-TR"/>
        </w:rPr>
        <w:tab/>
        <w:t>Urartuca epigrafik malzemelerde anlamları hakkında bir şey söylemenin çok zor olduğu daha bazı fiil şekillerini görmek mümkündür. Meselâ,  -ilini  ekli fiil şekline rastlanır:  qabqarilini  (27</w:t>
      </w:r>
      <w:r w:rsidRPr="005D4576">
        <w:rPr>
          <w:rFonts w:ascii="Times New Roman" w:eastAsia="Times New Roman" w:hAnsi="Times New Roman" w:cs="Times New Roman"/>
          <w:sz w:val="24"/>
          <w:szCs w:val="24"/>
          <w:vertAlign w:val="subscript"/>
          <w:lang w:eastAsia="tr-TR"/>
        </w:rPr>
        <w:t xml:space="preserve">25 </w:t>
      </w:r>
      <w:r w:rsidRPr="005D4576">
        <w:rPr>
          <w:rFonts w:ascii="Times New Roman" w:eastAsia="Times New Roman" w:hAnsi="Times New Roman" w:cs="Times New Roman"/>
          <w:sz w:val="24"/>
          <w:szCs w:val="24"/>
          <w:lang w:eastAsia="tr-TR"/>
        </w:rPr>
        <w:t xml:space="preserve">– bu kelimedeki eki ayırmak için qabqarulini, qabqarulubi  kelimeleriyle krş.) </w:t>
      </w:r>
      <w:r w:rsidRPr="005D4576">
        <w:rPr>
          <w:rFonts w:ascii="Times New Roman" w:eastAsia="Times New Roman" w:hAnsi="Times New Roman" w:cs="Times New Roman"/>
          <w:sz w:val="24"/>
          <w:szCs w:val="24"/>
          <w:lang w:eastAsia="tr-TR"/>
        </w:rPr>
        <w:lastRenderedPageBreak/>
        <w:t>veyahut  -(u)di  ekli fiil şekline rastlanır:  ulhudi ( 158</w:t>
      </w:r>
      <w:r w:rsidRPr="005D4576">
        <w:rPr>
          <w:rFonts w:ascii="Times New Roman" w:eastAsia="Times New Roman" w:hAnsi="Times New Roman" w:cs="Times New Roman"/>
          <w:sz w:val="24"/>
          <w:szCs w:val="24"/>
          <w:vertAlign w:val="subscript"/>
          <w:lang w:eastAsia="tr-TR"/>
        </w:rPr>
        <w:t>22</w:t>
      </w:r>
      <w:r w:rsidRPr="005D4576">
        <w:rPr>
          <w:rFonts w:ascii="Times New Roman" w:eastAsia="Times New Roman" w:hAnsi="Times New Roman" w:cs="Times New Roman"/>
          <w:sz w:val="24"/>
          <w:szCs w:val="24"/>
          <w:lang w:eastAsia="tr-TR"/>
        </w:rPr>
        <w:t>). Bu ekte 1. t. ş. geçişsiz fiil eki ile birlikte geçişli fiil ekini görmek mümkündür.</w:t>
      </w:r>
    </w:p>
    <w:p w:rsidR="00BC28EC" w:rsidRDefault="00BC28EC">
      <w:bookmarkStart w:id="0" w:name="_GoBack"/>
      <w:bookmarkEnd w:id="0"/>
    </w:p>
    <w:sectPr w:rsidR="00BC2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8D"/>
    <w:rsid w:val="00312431"/>
    <w:rsid w:val="009E338D"/>
    <w:rsid w:val="00BC28EC"/>
    <w:rsid w:val="00D9573B"/>
    <w:rsid w:val="00DD7AFB"/>
    <w:rsid w:val="00E57E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860C4-B128-4661-831C-213A777C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AF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7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1182</Words>
  <Characters>6744</Characters>
  <Application>Microsoft Office Word</Application>
  <DocSecurity>0</DocSecurity>
  <Lines>56</Lines>
  <Paragraphs>15</Paragraphs>
  <ScaleCrop>false</ScaleCrop>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2017-11-20T12:49:00Z</dcterms:created>
  <dcterms:modified xsi:type="dcterms:W3CDTF">2017-11-20T12:49:00Z</dcterms:modified>
</cp:coreProperties>
</file>