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532CF" w:rsidP="00832AEF">
            <w:pPr>
              <w:pStyle w:val="DersBilgileri"/>
              <w:rPr>
                <w:b/>
                <w:bCs/>
                <w:szCs w:val="16"/>
              </w:rPr>
            </w:pPr>
            <w:r w:rsidRPr="004532CF">
              <w:rPr>
                <w:b/>
                <w:bCs/>
                <w:szCs w:val="16"/>
              </w:rPr>
              <w:t>TAR 105. İslam Tarihi (VII-VIII. yy. Arap-İslam)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532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İlhan Erdem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532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532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532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532CF" w:rsidP="004532C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İslamiyet öncesi Araplar, </w:t>
            </w:r>
            <w:proofErr w:type="spellStart"/>
            <w:r>
              <w:rPr>
                <w:szCs w:val="16"/>
              </w:rPr>
              <w:t>Hz.Muhammed</w:t>
            </w:r>
            <w:proofErr w:type="spellEnd"/>
            <w:r>
              <w:rPr>
                <w:szCs w:val="16"/>
              </w:rPr>
              <w:t xml:space="preserve"> Dönemi, </w:t>
            </w:r>
            <w:proofErr w:type="spellStart"/>
            <w:r>
              <w:rPr>
                <w:szCs w:val="16"/>
              </w:rPr>
              <w:t>İslamiyetin</w:t>
            </w:r>
            <w:proofErr w:type="spellEnd"/>
            <w:r>
              <w:rPr>
                <w:szCs w:val="16"/>
              </w:rPr>
              <w:t xml:space="preserve"> doğuşu ve gelişmesi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532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Dünyanın en önemli tarihi süreçlerinden biri olan İslam Tarihini bilimsel </w:t>
            </w:r>
            <w:proofErr w:type="spellStart"/>
            <w:r>
              <w:rPr>
                <w:szCs w:val="16"/>
              </w:rPr>
              <w:t>metodlarla</w:t>
            </w:r>
            <w:proofErr w:type="spellEnd"/>
            <w:r>
              <w:rPr>
                <w:szCs w:val="16"/>
              </w:rPr>
              <w:t xml:space="preserve"> öğrencilere aktarmak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532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532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532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532CF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Şemsettin Günaltay İslam Öncesi Arap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532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532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532C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32E1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32E12"/>
    <w:rsid w:val="004532CF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A6B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Mert</cp:lastModifiedBy>
  <cp:revision>2</cp:revision>
  <dcterms:created xsi:type="dcterms:W3CDTF">2017-11-21T07:48:00Z</dcterms:created>
  <dcterms:modified xsi:type="dcterms:W3CDTF">2017-11-21T07:48:00Z</dcterms:modified>
</cp:coreProperties>
</file>