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C07D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SUM403 </w:t>
            </w:r>
            <w:proofErr w:type="spellStart"/>
            <w:r>
              <w:rPr>
                <w:b/>
                <w:bCs/>
                <w:szCs w:val="16"/>
              </w:rPr>
              <w:t>Akadca</w:t>
            </w:r>
            <w:proofErr w:type="spellEnd"/>
            <w:r>
              <w:rPr>
                <w:b/>
                <w:bCs/>
                <w:szCs w:val="16"/>
              </w:rPr>
              <w:t xml:space="preserve"> Dini Metinler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C07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Sebahattin Bayram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C07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(4. Sınıf)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C07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C07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C07D7" w:rsidP="00832AEF">
            <w:pPr>
              <w:pStyle w:val="DersBilgileri"/>
              <w:rPr>
                <w:szCs w:val="16"/>
              </w:rPr>
            </w:pPr>
            <w:r>
              <w:t xml:space="preserve">Çeşitli </w:t>
            </w:r>
            <w:proofErr w:type="spellStart"/>
            <w:proofErr w:type="gramStart"/>
            <w:r>
              <w:t>devirlerde,muhtelif</w:t>
            </w:r>
            <w:proofErr w:type="spellEnd"/>
            <w:proofErr w:type="gramEnd"/>
            <w:r>
              <w:t xml:space="preserve"> tanrı ve tanrıçalar için yazılmış ilahiler, fal, büyü (</w:t>
            </w:r>
            <w:proofErr w:type="spellStart"/>
            <w:r>
              <w:t>maqlû</w:t>
            </w:r>
            <w:proofErr w:type="spellEnd"/>
            <w:r>
              <w:t xml:space="preserve">, </w:t>
            </w:r>
            <w:proofErr w:type="spellStart"/>
            <w:r>
              <w:t>šurpu</w:t>
            </w:r>
            <w:proofErr w:type="spellEnd"/>
            <w:r>
              <w:t xml:space="preserve"> gibi ) metinleri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C07D7" w:rsidP="00832AEF">
            <w:pPr>
              <w:pStyle w:val="DersBilgileri"/>
              <w:rPr>
                <w:szCs w:val="16"/>
              </w:rPr>
            </w:pPr>
            <w:r>
              <w:t xml:space="preserve">Çeşitli </w:t>
            </w:r>
            <w:proofErr w:type="spellStart"/>
            <w:proofErr w:type="gramStart"/>
            <w:r>
              <w:t>devirlerde,muhtelif</w:t>
            </w:r>
            <w:proofErr w:type="spellEnd"/>
            <w:proofErr w:type="gramEnd"/>
            <w:r>
              <w:t xml:space="preserve"> tanrı ve tanrıçalar için yazılmış ilahiler, fal, büyü (</w:t>
            </w:r>
            <w:proofErr w:type="spellStart"/>
            <w:r>
              <w:t>maqlû</w:t>
            </w:r>
            <w:proofErr w:type="spellEnd"/>
            <w:r>
              <w:t xml:space="preserve">, </w:t>
            </w:r>
            <w:proofErr w:type="spellStart"/>
            <w:r>
              <w:t>šurpu</w:t>
            </w:r>
            <w:proofErr w:type="spellEnd"/>
            <w:r>
              <w:t xml:space="preserve"> gibi ) metinleri incelenerek bu belgelere iyi nüfuz edebilmek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C07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C07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C07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C07D7" w:rsidP="00832AEF">
            <w:pPr>
              <w:pStyle w:val="Kaynakca"/>
              <w:rPr>
                <w:szCs w:val="16"/>
                <w:lang w:val="tr-TR"/>
              </w:rPr>
            </w:pPr>
            <w:r>
              <w:t xml:space="preserve">Manuel </w:t>
            </w:r>
            <w:proofErr w:type="spellStart"/>
            <w:r>
              <w:t>D'epigraphie</w:t>
            </w:r>
            <w:proofErr w:type="spellEnd"/>
            <w:r>
              <w:t xml:space="preserve"> </w:t>
            </w:r>
            <w:proofErr w:type="spellStart"/>
            <w:r>
              <w:t>Akkadienne</w:t>
            </w:r>
            <w:proofErr w:type="spellEnd"/>
            <w:r>
              <w:t xml:space="preserve">; </w:t>
            </w:r>
            <w:r>
              <w:t xml:space="preserve">Concise </w:t>
            </w:r>
            <w:proofErr w:type="spellStart"/>
            <w:r>
              <w:t>Dictonary</w:t>
            </w:r>
            <w:proofErr w:type="spellEnd"/>
            <w:r>
              <w:t xml:space="preserve"> of Akkadian</w:t>
            </w:r>
            <w:r>
              <w:t xml:space="preserve">; </w:t>
            </w:r>
            <w:r>
              <w:t>Chicago Assyrian Dictonary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C07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C07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C07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07D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C07D7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5A9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2</cp:revision>
  <dcterms:created xsi:type="dcterms:W3CDTF">2017-02-03T08:50:00Z</dcterms:created>
  <dcterms:modified xsi:type="dcterms:W3CDTF">2017-11-21T10:28:00Z</dcterms:modified>
</cp:coreProperties>
</file>