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085"/>
        <w:gridCol w:w="11765"/>
      </w:tblGrid>
      <w:tr w:rsidR="00D516D2" w:rsidRPr="00F14E1D" w:rsidTr="00D516D2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F14E1D" w:rsidRDefault="00D516D2" w:rsidP="00003FF9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F14E1D" w:rsidRDefault="00D516D2" w:rsidP="00003FF9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301"/>
        </w:trPr>
        <w:tc>
          <w:tcPr>
            <w:tcW w:w="3085" w:type="dxa"/>
          </w:tcPr>
          <w:p w:rsidR="00D516D2" w:rsidRPr="00F14E1D" w:rsidRDefault="0078342D" w:rsidP="00003FF9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I. SETTIMANA</w:t>
            </w:r>
          </w:p>
        </w:tc>
        <w:tc>
          <w:tcPr>
            <w:tcW w:w="11765" w:type="dxa"/>
          </w:tcPr>
          <w:p w:rsidR="00D516D2" w:rsidRPr="00C05815" w:rsidRDefault="008A0BFD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 </w:t>
            </w:r>
          </w:p>
          <w:p w:rsidR="00D516D2" w:rsidRPr="00F14E1D" w:rsidRDefault="005E753D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Introduzione</w:t>
            </w:r>
          </w:p>
        </w:tc>
      </w:tr>
      <w:tr w:rsidR="00D516D2" w:rsidRPr="00785BAC" w:rsidTr="00D516D2">
        <w:trPr>
          <w:cantSplit/>
          <w:trHeight w:val="539"/>
        </w:trPr>
        <w:tc>
          <w:tcPr>
            <w:tcW w:w="3085" w:type="dxa"/>
          </w:tcPr>
          <w:p w:rsidR="00D516D2" w:rsidRPr="00F14E1D" w:rsidRDefault="0078342D" w:rsidP="0078342D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II. SETTIMANA</w:t>
            </w:r>
          </w:p>
        </w:tc>
        <w:tc>
          <w:tcPr>
            <w:tcW w:w="11765" w:type="dxa"/>
          </w:tcPr>
          <w:p w:rsidR="00D516D2" w:rsidRDefault="00D516D2" w:rsidP="008B40A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</w:p>
          <w:p w:rsidR="00D516D2" w:rsidRDefault="00785BAC" w:rsidP="008B40A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Ripasso del Congiuntivo e delle congiunzioni</w:t>
            </w:r>
          </w:p>
          <w:p w:rsidR="00D516D2" w:rsidRPr="00596D31" w:rsidRDefault="00D516D2" w:rsidP="00625FF5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785BAC" w:rsidTr="00D516D2">
        <w:trPr>
          <w:cantSplit/>
          <w:trHeight w:val="770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III. SETTIMANA</w:t>
            </w:r>
          </w:p>
          <w:p w:rsidR="00D516D2" w:rsidRPr="00D83511" w:rsidRDefault="00D516D2" w:rsidP="00D83511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D516D2" w:rsidRDefault="00785BAC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Ripasso della Forma passiva e si impersonale</w:t>
            </w:r>
          </w:p>
          <w:p w:rsidR="00141A9A" w:rsidRPr="001200E0" w:rsidRDefault="00141A9A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Discorso diretto e indiretto</w:t>
            </w:r>
          </w:p>
        </w:tc>
      </w:tr>
      <w:tr w:rsidR="00D516D2" w:rsidRPr="008B40AA" w:rsidTr="00D516D2">
        <w:trPr>
          <w:cantSplit/>
          <w:trHeight w:val="770"/>
        </w:trPr>
        <w:tc>
          <w:tcPr>
            <w:tcW w:w="3085" w:type="dxa"/>
          </w:tcPr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IV. SETTIMANA</w:t>
            </w:r>
          </w:p>
        </w:tc>
        <w:tc>
          <w:tcPr>
            <w:tcW w:w="11765" w:type="dxa"/>
          </w:tcPr>
          <w:p w:rsidR="00D516D2" w:rsidRPr="00282AFD" w:rsidRDefault="00785BAC" w:rsidP="00C548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Ripasso: Concordanza dei tempi</w:t>
            </w:r>
          </w:p>
        </w:tc>
      </w:tr>
      <w:tr w:rsidR="00D516D2" w:rsidRPr="00785BAC" w:rsidTr="00D516D2">
        <w:trPr>
          <w:cantSplit/>
          <w:trHeight w:val="713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V. SETTIMANA</w:t>
            </w:r>
          </w:p>
        </w:tc>
        <w:tc>
          <w:tcPr>
            <w:tcW w:w="11765" w:type="dxa"/>
          </w:tcPr>
          <w:p w:rsidR="00D516D2" w:rsidRDefault="00785BAC" w:rsidP="00785BAC">
            <w:pPr>
              <w:ind w:left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Sintassi: </w:t>
            </w:r>
          </w:p>
          <w:p w:rsidR="00785BAC" w:rsidRDefault="00785BAC" w:rsidP="00785BAC">
            <w:pPr>
              <w:ind w:left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-Proposizione e periodo</w:t>
            </w:r>
          </w:p>
          <w:p w:rsidR="00785BAC" w:rsidRPr="00F5670E" w:rsidRDefault="00785BAC" w:rsidP="00785BAC">
            <w:pPr>
              <w:ind w:left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-Varie specie di proposizioni</w:t>
            </w:r>
          </w:p>
        </w:tc>
      </w:tr>
      <w:tr w:rsidR="00D516D2" w:rsidRPr="00785BAC" w:rsidTr="00D516D2">
        <w:trPr>
          <w:cantSplit/>
          <w:trHeight w:val="528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VI. SETTIMANA</w:t>
            </w:r>
          </w:p>
          <w:p w:rsidR="00D516D2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2705CE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D516D2" w:rsidRDefault="00785BAC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Complementi:</w:t>
            </w:r>
          </w:p>
          <w:p w:rsidR="00785BAC" w:rsidRDefault="00785BAC" w:rsidP="00785BAC">
            <w:pPr>
              <w:pStyle w:val="ListeParagraf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Oggetto o diretto</w:t>
            </w:r>
          </w:p>
          <w:p w:rsidR="00785BAC" w:rsidRPr="00785BAC" w:rsidRDefault="00785BAC" w:rsidP="00785BAC">
            <w:pPr>
              <w:pStyle w:val="ListeParagraf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Indiretto</w:t>
            </w:r>
          </w:p>
        </w:tc>
      </w:tr>
      <w:tr w:rsidR="00D516D2" w:rsidRPr="008B40AA" w:rsidTr="00D516D2">
        <w:trPr>
          <w:cantSplit/>
          <w:trHeight w:val="528"/>
        </w:trPr>
        <w:tc>
          <w:tcPr>
            <w:tcW w:w="3085" w:type="dxa"/>
          </w:tcPr>
          <w:p w:rsidR="00D516D2" w:rsidRPr="003360B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VII. SETTIMANA</w:t>
            </w:r>
          </w:p>
        </w:tc>
        <w:tc>
          <w:tcPr>
            <w:tcW w:w="11765" w:type="dxa"/>
          </w:tcPr>
          <w:p w:rsidR="00D516D2" w:rsidRDefault="00785BAC" w:rsidP="00625FF5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Complemento </w:t>
            </w:r>
          </w:p>
          <w:p w:rsidR="00785BAC" w:rsidRDefault="00785BAC" w:rsidP="00625FF5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-di materia</w:t>
            </w:r>
          </w:p>
          <w:p w:rsidR="00785BAC" w:rsidRDefault="00785BAC" w:rsidP="00625FF5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- di specificazione</w:t>
            </w:r>
          </w:p>
          <w:p w:rsidR="00785BAC" w:rsidRDefault="00785BAC" w:rsidP="00625FF5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-di termine</w:t>
            </w:r>
          </w:p>
          <w:p w:rsidR="00785BAC" w:rsidRPr="0078342D" w:rsidRDefault="00785BAC" w:rsidP="00625FF5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-di origine</w:t>
            </w:r>
          </w:p>
        </w:tc>
      </w:tr>
      <w:tr w:rsidR="00D516D2" w:rsidRPr="00785BAC" w:rsidTr="00D516D2">
        <w:trPr>
          <w:cantSplit/>
          <w:trHeight w:val="946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VIII. SETTIMANA</w:t>
            </w:r>
          </w:p>
        </w:tc>
        <w:tc>
          <w:tcPr>
            <w:tcW w:w="11765" w:type="dxa"/>
          </w:tcPr>
          <w:p w:rsidR="00D516D2" w:rsidRDefault="00785BAC" w:rsidP="00625FF5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Complemento</w:t>
            </w:r>
          </w:p>
          <w:p w:rsidR="00785BAC" w:rsidRDefault="00785BAC" w:rsidP="00625FF5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- partitivo</w:t>
            </w:r>
          </w:p>
          <w:p w:rsidR="00785BAC" w:rsidRDefault="00785BAC" w:rsidP="00625FF5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- di denominazione</w:t>
            </w:r>
          </w:p>
          <w:p w:rsidR="00785BAC" w:rsidRDefault="00785BAC" w:rsidP="00625FF5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-di mezzo</w:t>
            </w:r>
          </w:p>
          <w:p w:rsidR="00785BAC" w:rsidRPr="0078342D" w:rsidRDefault="00785BAC" w:rsidP="00625FF5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-di limitazione</w:t>
            </w:r>
          </w:p>
        </w:tc>
      </w:tr>
      <w:tr w:rsidR="00D516D2" w:rsidRPr="00785BAC" w:rsidTr="00D516D2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D516D2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lastRenderedPageBreak/>
              <w:t>IX. SETTIMANA</w:t>
            </w:r>
          </w:p>
          <w:p w:rsidR="00D516D2" w:rsidRPr="00EF49E7" w:rsidRDefault="00D516D2" w:rsidP="00EF49E7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D516D2" w:rsidRDefault="00785BAC" w:rsidP="008A0BFD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Complemento</w:t>
            </w:r>
          </w:p>
          <w:p w:rsidR="00785BAC" w:rsidRDefault="00785BAC" w:rsidP="00785BAC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-di mezzo</w:t>
            </w:r>
          </w:p>
          <w:p w:rsidR="00785BAC" w:rsidRDefault="00785BAC" w:rsidP="00785BAC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-di tempo</w:t>
            </w:r>
          </w:p>
          <w:p w:rsidR="00785BAC" w:rsidRPr="00785BAC" w:rsidRDefault="00785BAC" w:rsidP="00785BAC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-di luogo</w:t>
            </w:r>
          </w:p>
        </w:tc>
      </w:tr>
      <w:tr w:rsidR="00D516D2" w:rsidRPr="008B40AA" w:rsidTr="00D516D2">
        <w:trPr>
          <w:cantSplit/>
          <w:trHeight w:val="413"/>
        </w:trPr>
        <w:tc>
          <w:tcPr>
            <w:tcW w:w="3085" w:type="dxa"/>
            <w:shd w:val="clear" w:color="auto" w:fill="auto"/>
          </w:tcPr>
          <w:p w:rsidR="00D516D2" w:rsidRPr="009805E1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X. SETTIMANA</w:t>
            </w:r>
          </w:p>
        </w:tc>
        <w:tc>
          <w:tcPr>
            <w:tcW w:w="11765" w:type="dxa"/>
            <w:shd w:val="clear" w:color="auto" w:fill="auto"/>
          </w:tcPr>
          <w:p w:rsidR="00D516D2" w:rsidRDefault="00785BAC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Complemento</w:t>
            </w:r>
          </w:p>
          <w:p w:rsidR="00785BAC" w:rsidRDefault="00785BAC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-di compagnia</w:t>
            </w:r>
          </w:p>
          <w:p w:rsidR="00785BAC" w:rsidRDefault="00785BAC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-di modo</w:t>
            </w:r>
          </w:p>
          <w:p w:rsidR="00785BAC" w:rsidRDefault="00785BAC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-di paragone</w:t>
            </w:r>
          </w:p>
          <w:p w:rsidR="00D516D2" w:rsidRPr="001200E0" w:rsidRDefault="00D516D2" w:rsidP="00003FF9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785BAC" w:rsidTr="00D516D2">
        <w:trPr>
          <w:cantSplit/>
          <w:trHeight w:val="1114"/>
        </w:trPr>
        <w:tc>
          <w:tcPr>
            <w:tcW w:w="3085" w:type="dxa"/>
          </w:tcPr>
          <w:p w:rsidR="00D516D2" w:rsidRPr="00F14E1D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XI. SETTIMANA</w:t>
            </w:r>
          </w:p>
        </w:tc>
        <w:tc>
          <w:tcPr>
            <w:tcW w:w="11765" w:type="dxa"/>
          </w:tcPr>
          <w:p w:rsidR="00D516D2" w:rsidRDefault="00785BAC" w:rsidP="00785BAC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Complemento</w:t>
            </w:r>
          </w:p>
          <w:p w:rsidR="00785BAC" w:rsidRDefault="00785BAC" w:rsidP="00785BAC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-di qualita’</w:t>
            </w:r>
          </w:p>
          <w:p w:rsidR="00785BAC" w:rsidRDefault="00785BAC" w:rsidP="00785BAC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-di fine/scopo</w:t>
            </w:r>
          </w:p>
          <w:p w:rsidR="00785BAC" w:rsidRPr="00885849" w:rsidRDefault="00785BAC" w:rsidP="00785BAC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-di causa</w:t>
            </w:r>
          </w:p>
        </w:tc>
      </w:tr>
      <w:tr w:rsidR="00D516D2" w:rsidRPr="008B40AA" w:rsidTr="00D516D2">
        <w:trPr>
          <w:cantSplit/>
          <w:trHeight w:val="827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XII. SETTIMANA</w:t>
            </w:r>
          </w:p>
        </w:tc>
        <w:tc>
          <w:tcPr>
            <w:tcW w:w="11765" w:type="dxa"/>
          </w:tcPr>
          <w:p w:rsidR="00D516D2" w:rsidRPr="008633A5" w:rsidRDefault="00785BAC" w:rsidP="008B40AA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Analisi logica</w:t>
            </w:r>
          </w:p>
        </w:tc>
      </w:tr>
      <w:tr w:rsidR="00D516D2" w:rsidRPr="00785BAC" w:rsidTr="00D516D2">
        <w:trPr>
          <w:cantSplit/>
          <w:trHeight w:val="685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XIII. SETTIMANA</w:t>
            </w:r>
          </w:p>
        </w:tc>
        <w:tc>
          <w:tcPr>
            <w:tcW w:w="11765" w:type="dxa"/>
          </w:tcPr>
          <w:p w:rsidR="00D516D2" w:rsidRPr="00D85E9A" w:rsidRDefault="00785BAC" w:rsidP="00DC7FE7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Analisi logica</w:t>
            </w:r>
          </w:p>
        </w:tc>
      </w:tr>
      <w:tr w:rsidR="00D516D2" w:rsidRPr="00F14E1D" w:rsidTr="00D516D2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D516D2" w:rsidRDefault="00D516D2" w:rsidP="00003FF9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D516D2" w:rsidRPr="003360BD" w:rsidRDefault="0078342D" w:rsidP="00003FF9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>XIV. SETTIMANA</w:t>
            </w:r>
          </w:p>
        </w:tc>
        <w:tc>
          <w:tcPr>
            <w:tcW w:w="11765" w:type="dxa"/>
            <w:shd w:val="clear" w:color="auto" w:fill="FDE9D9"/>
          </w:tcPr>
          <w:p w:rsidR="00D516D2" w:rsidRPr="003360BD" w:rsidRDefault="00D516D2" w:rsidP="00003FF9">
            <w:pPr>
              <w:rPr>
                <w:color w:val="FF0000"/>
                <w:lang w:val="es-ES"/>
              </w:rPr>
            </w:pPr>
            <w:r>
              <w:rPr>
                <w:lang w:val="es-ES"/>
              </w:rPr>
              <w:t xml:space="preserve">                                                  </w:t>
            </w:r>
          </w:p>
          <w:p w:rsidR="00D516D2" w:rsidRPr="00417252" w:rsidRDefault="0078342D" w:rsidP="00003FF9">
            <w:pPr>
              <w:rPr>
                <w:rFonts w:ascii="Calibri" w:hAnsi="Calibri" w:cs="Calibri"/>
                <w:b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Ripasso generale</w:t>
            </w:r>
          </w:p>
        </w:tc>
      </w:tr>
    </w:tbl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562D59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i/>
          <w:lang w:val="tr-TR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5574DC" w:rsidRPr="00761F1D" w:rsidSect="00003FF9">
      <w:headerReference w:type="default" r:id="rId7"/>
      <w:footerReference w:type="even" r:id="rId8"/>
      <w:footerReference w:type="default" r:id="rId9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33F" w:rsidRDefault="000C733F" w:rsidP="005574DC">
      <w:r>
        <w:separator/>
      </w:r>
    </w:p>
  </w:endnote>
  <w:endnote w:type="continuationSeparator" w:id="0">
    <w:p w:rsidR="000C733F" w:rsidRDefault="000C733F" w:rsidP="00557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9" w:rsidRDefault="007F05EE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9" w:rsidRPr="00722913" w:rsidRDefault="007F05EE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41A9A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33F" w:rsidRDefault="000C733F" w:rsidP="005574DC">
      <w:r>
        <w:separator/>
      </w:r>
    </w:p>
  </w:footnote>
  <w:footnote w:type="continuationSeparator" w:id="0">
    <w:p w:rsidR="000C733F" w:rsidRDefault="000C733F" w:rsidP="00557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511" w:rsidRDefault="0078342D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" name="Resim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>
      <w:rPr>
        <w:rFonts w:ascii="Calibri" w:hAnsi="Calibri"/>
        <w:b/>
        <w:i/>
        <w:sz w:val="28"/>
        <w:lang w:val="es-ES"/>
      </w:rPr>
      <w:t>Dipartimento di Lingua e Letteratura Italiana</w:t>
    </w:r>
  </w:p>
  <w:p w:rsidR="0078342D" w:rsidRPr="0078342D" w:rsidRDefault="00785BAC" w:rsidP="0078342D">
    <w:pPr>
      <w:pStyle w:val="stbilgi"/>
      <w:tabs>
        <w:tab w:val="center" w:pos="7426"/>
      </w:tabs>
      <w:jc w:val="center"/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i/>
        <w:sz w:val="28"/>
        <w:lang w:val="es-ES"/>
      </w:rPr>
      <w:t xml:space="preserve">İTA217 İLERİ DÜZEY GRAMER </w:t>
    </w:r>
  </w:p>
  <w:p w:rsidR="00A606E9" w:rsidRPr="0078342D" w:rsidRDefault="00D83511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sz w:val="28"/>
        <w:lang w:val="es-ES"/>
      </w:rPr>
      <w:tab/>
    </w:r>
    <w:r w:rsidR="00A606E9" w:rsidRPr="00417252">
      <w:rPr>
        <w:rFonts w:ascii="Calibri" w:hAnsi="Calibri"/>
        <w:b/>
        <w:sz w:val="28"/>
        <w:lang w:val="es-ES"/>
      </w:rPr>
      <w:t xml:space="preserve">          </w:t>
    </w:r>
    <w:r w:rsidR="00A606E9">
      <w:rPr>
        <w:rFonts w:ascii="Calibri" w:hAnsi="Calibri"/>
        <w:b/>
        <w:sz w:val="28"/>
        <w:lang w:val="es-ES"/>
      </w:rPr>
      <w:t xml:space="preserve">                  </w:t>
    </w:r>
    <w:r w:rsidR="00A606E9">
      <w:rPr>
        <w:rFonts w:ascii="Calibri" w:hAnsi="Calibri"/>
        <w:b/>
        <w:sz w:val="28"/>
        <w:lang w:val="es-ES"/>
      </w:rPr>
      <w:tab/>
      <w:t xml:space="preserve"> </w:t>
    </w:r>
    <w:r w:rsidR="00A606E9" w:rsidRPr="0078342D">
      <w:rPr>
        <w:rFonts w:ascii="Calibri" w:hAnsi="Calibri"/>
        <w:b/>
        <w:i/>
        <w:sz w:val="28"/>
        <w:lang w:val="es-ES"/>
      </w:rPr>
      <w:t>SYLLABUS</w:t>
    </w:r>
    <w:r w:rsidR="00A606E9" w:rsidRPr="0078342D">
      <w:rPr>
        <w:rFonts w:ascii="Calibri" w:hAnsi="Calibri"/>
        <w:b/>
        <w:i/>
        <w:sz w:val="28"/>
        <w:lang w:val="es-ES"/>
      </w:rPr>
      <w:tab/>
    </w:r>
    <w:bookmarkStart w:id="0" w:name="_GoBack"/>
    <w:bookmarkEnd w:id="0"/>
    <w:r w:rsidR="00A606E9" w:rsidRPr="0078342D">
      <w:rPr>
        <w:rFonts w:ascii="Calibri" w:hAnsi="Calibri"/>
        <w:b/>
        <w:i/>
        <w:sz w:val="28"/>
        <w:lang w:val="es-E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D3B21"/>
    <w:multiLevelType w:val="hybridMultilevel"/>
    <w:tmpl w:val="46B27622"/>
    <w:lvl w:ilvl="0" w:tplc="DBFC0D94">
      <w:start w:val="6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574DC"/>
    <w:rsid w:val="00003FF9"/>
    <w:rsid w:val="000C733F"/>
    <w:rsid w:val="000F7255"/>
    <w:rsid w:val="001200E0"/>
    <w:rsid w:val="00141A9A"/>
    <w:rsid w:val="001639C2"/>
    <w:rsid w:val="0018690D"/>
    <w:rsid w:val="001A010B"/>
    <w:rsid w:val="001A66C5"/>
    <w:rsid w:val="001C53B2"/>
    <w:rsid w:val="002300E0"/>
    <w:rsid w:val="002453F4"/>
    <w:rsid w:val="00282AFD"/>
    <w:rsid w:val="00292A65"/>
    <w:rsid w:val="003313F5"/>
    <w:rsid w:val="003852E7"/>
    <w:rsid w:val="003874DD"/>
    <w:rsid w:val="00402772"/>
    <w:rsid w:val="00453037"/>
    <w:rsid w:val="004A4275"/>
    <w:rsid w:val="004C4BFF"/>
    <w:rsid w:val="0050186F"/>
    <w:rsid w:val="005574DC"/>
    <w:rsid w:val="005E753D"/>
    <w:rsid w:val="00625FF5"/>
    <w:rsid w:val="00632BE9"/>
    <w:rsid w:val="00682AAA"/>
    <w:rsid w:val="00694A8F"/>
    <w:rsid w:val="0078342D"/>
    <w:rsid w:val="00785BAC"/>
    <w:rsid w:val="007F05EE"/>
    <w:rsid w:val="008633A5"/>
    <w:rsid w:val="00885849"/>
    <w:rsid w:val="008A0BFD"/>
    <w:rsid w:val="008B40AA"/>
    <w:rsid w:val="00923F51"/>
    <w:rsid w:val="009A39CE"/>
    <w:rsid w:val="00A606E9"/>
    <w:rsid w:val="00BD3C70"/>
    <w:rsid w:val="00BD655F"/>
    <w:rsid w:val="00C34BAD"/>
    <w:rsid w:val="00C36083"/>
    <w:rsid w:val="00C5482B"/>
    <w:rsid w:val="00C56A9D"/>
    <w:rsid w:val="00CD757F"/>
    <w:rsid w:val="00D20285"/>
    <w:rsid w:val="00D404C3"/>
    <w:rsid w:val="00D44866"/>
    <w:rsid w:val="00D476EB"/>
    <w:rsid w:val="00D516D2"/>
    <w:rsid w:val="00D647BA"/>
    <w:rsid w:val="00D83511"/>
    <w:rsid w:val="00DC7FE7"/>
    <w:rsid w:val="00E423AC"/>
    <w:rsid w:val="00E45FBA"/>
    <w:rsid w:val="00E7663F"/>
    <w:rsid w:val="00E77E2E"/>
    <w:rsid w:val="00EA6915"/>
    <w:rsid w:val="00ED19CF"/>
    <w:rsid w:val="00EF49E7"/>
    <w:rsid w:val="00F5670E"/>
    <w:rsid w:val="00FA1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C56A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6A9D"/>
    <w:rPr>
      <w:rFonts w:ascii="Tahoma" w:eastAsia="Times" w:hAnsi="Tahoma" w:cs="Tahoma"/>
      <w:sz w:val="16"/>
      <w:szCs w:val="16"/>
      <w:lang w:val="en-US" w:eastAsia="tr-TR"/>
    </w:rPr>
  </w:style>
  <w:style w:type="paragraph" w:styleId="ListeParagraf">
    <w:name w:val="List Paragraph"/>
    <w:basedOn w:val="Normal"/>
    <w:uiPriority w:val="34"/>
    <w:qFormat/>
    <w:rsid w:val="00785B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Ebru</cp:lastModifiedBy>
  <cp:revision>2</cp:revision>
  <dcterms:created xsi:type="dcterms:W3CDTF">2017-11-17T11:48:00Z</dcterms:created>
  <dcterms:modified xsi:type="dcterms:W3CDTF">2017-11-17T11:48:00Z</dcterms:modified>
</cp:coreProperties>
</file>