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AC" w:rsidRPr="00AD4873" w:rsidRDefault="00574BAC" w:rsidP="00574BAC">
      <w:pPr>
        <w:jc w:val="center"/>
        <w:rPr>
          <w:rFonts w:ascii="Times New Roman" w:hAnsi="Times New Roman"/>
          <w:sz w:val="24"/>
        </w:rPr>
      </w:pPr>
      <w:r w:rsidRPr="00AD4873">
        <w:rPr>
          <w:rFonts w:ascii="Times New Roman" w:hAnsi="Times New Roman"/>
          <w:b/>
          <w:sz w:val="24"/>
        </w:rPr>
        <w:t>Ankara Üniversitesi</w:t>
      </w:r>
      <w:r w:rsidRPr="00AD4873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574BAC" w:rsidRPr="00AD4873" w:rsidRDefault="00574BAC" w:rsidP="00574BAC">
      <w:pPr>
        <w:jc w:val="center"/>
        <w:rPr>
          <w:rFonts w:ascii="Times New Roman" w:hAnsi="Times New Roman"/>
          <w:b/>
          <w:sz w:val="24"/>
        </w:rPr>
      </w:pPr>
      <w:r w:rsidRPr="00AD4873">
        <w:rPr>
          <w:rFonts w:ascii="Times New Roman" w:hAnsi="Times New Roman"/>
          <w:b/>
          <w:sz w:val="24"/>
        </w:rPr>
        <w:t>Açık Ders Malzemeleri</w:t>
      </w:r>
    </w:p>
    <w:p w:rsidR="00574BAC" w:rsidRPr="00AD4873" w:rsidRDefault="00574BAC" w:rsidP="00574BAC">
      <w:pPr>
        <w:pStyle w:val="Basliklar"/>
        <w:jc w:val="center"/>
        <w:rPr>
          <w:rFonts w:ascii="Times New Roman" w:hAnsi="Times New Roman"/>
          <w:sz w:val="24"/>
        </w:rPr>
      </w:pPr>
    </w:p>
    <w:p w:rsidR="00574BAC" w:rsidRPr="00AD4873" w:rsidRDefault="00574BAC" w:rsidP="00574BAC">
      <w:pPr>
        <w:pStyle w:val="Basliklar"/>
        <w:jc w:val="center"/>
        <w:rPr>
          <w:rFonts w:ascii="Times New Roman" w:hAnsi="Times New Roman"/>
          <w:sz w:val="24"/>
        </w:rPr>
      </w:pPr>
      <w:r w:rsidRPr="00AD4873">
        <w:rPr>
          <w:rFonts w:ascii="Times New Roman" w:hAnsi="Times New Roman"/>
          <w:sz w:val="24"/>
        </w:rPr>
        <w:t>Ders izlence Formu</w:t>
      </w:r>
    </w:p>
    <w:p w:rsidR="00574BAC" w:rsidRPr="00AD4873" w:rsidRDefault="00574BAC" w:rsidP="00574BAC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574BAC" w:rsidRPr="00574BAC" w:rsidRDefault="00574BAC" w:rsidP="00705AA8">
            <w:pPr>
              <w:pStyle w:val="DersBilgileri"/>
              <w:rPr>
                <w:rFonts w:ascii="Arial" w:hAnsi="Arial" w:cs="Arial"/>
                <w:b/>
                <w:bCs/>
                <w:sz w:val="24"/>
              </w:rPr>
            </w:pPr>
            <w:r w:rsidRPr="00574BAC">
              <w:rPr>
                <w:rFonts w:ascii="Arial" w:hAnsi="Arial" w:cs="Arial"/>
                <w:b/>
                <w:bCs/>
                <w:sz w:val="24"/>
              </w:rPr>
              <w:t xml:space="preserve">KİM 490 Yakıt Teknolojisi 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574BAC" w:rsidRPr="00574BAC" w:rsidRDefault="00574BAC" w:rsidP="00705AA8">
            <w:pPr>
              <w:pStyle w:val="DersBilgileri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Prof. Dr. Muammer CANEL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Dersin Düzeyi</w:t>
            </w:r>
          </w:p>
        </w:tc>
        <w:tc>
          <w:tcPr>
            <w:tcW w:w="6068" w:type="dxa"/>
          </w:tcPr>
          <w:p w:rsidR="00574BAC" w:rsidRPr="00574BAC" w:rsidRDefault="00574BAC" w:rsidP="00705AA8">
            <w:pPr>
              <w:pStyle w:val="DersBilgileri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Lisans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Dersin Kredisi</w:t>
            </w:r>
          </w:p>
        </w:tc>
        <w:tc>
          <w:tcPr>
            <w:tcW w:w="6068" w:type="dxa"/>
          </w:tcPr>
          <w:p w:rsidR="00574BAC" w:rsidRPr="00574BAC" w:rsidRDefault="00574BAC" w:rsidP="00705AA8">
            <w:pPr>
              <w:pStyle w:val="DersBilgileri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2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Dersin Türü</w:t>
            </w:r>
          </w:p>
        </w:tc>
        <w:tc>
          <w:tcPr>
            <w:tcW w:w="6068" w:type="dxa"/>
          </w:tcPr>
          <w:p w:rsidR="00574BAC" w:rsidRPr="00574BAC" w:rsidRDefault="00574BAC" w:rsidP="00705AA8">
            <w:pPr>
              <w:pStyle w:val="DersBilgileri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Seçmeli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574BAC" w:rsidRPr="00574BAC" w:rsidRDefault="00574BAC" w:rsidP="00574BAC">
            <w:pPr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 xml:space="preserve">Giriş: Güneş enerjisinin dünyamızdaki canlılar üzerindeki etkileri. Enerji: Enerji-kimyasal tepkime ilişkisi. </w:t>
            </w:r>
            <w:proofErr w:type="gramStart"/>
            <w:r w:rsidRPr="00574BAC">
              <w:rPr>
                <w:rFonts w:ascii="Arial" w:hAnsi="Arial" w:cs="Arial"/>
                <w:sz w:val="24"/>
              </w:rPr>
              <w:t xml:space="preserve">Termodinamik: Termodinamiğin birinci ve ikinci yasaları. </w:t>
            </w:r>
            <w:proofErr w:type="gramEnd"/>
            <w:r w:rsidRPr="00574BAC">
              <w:rPr>
                <w:rFonts w:ascii="Arial" w:hAnsi="Arial" w:cs="Arial"/>
                <w:sz w:val="24"/>
              </w:rPr>
              <w:t xml:space="preserve">Fosil enerji kaynakları: Ülkemiz ve dünyadaki rezervleri ve fosil enerjinin geleceği. </w:t>
            </w:r>
            <w:proofErr w:type="gramStart"/>
            <w:r w:rsidRPr="00574BAC">
              <w:rPr>
                <w:rFonts w:ascii="Arial" w:hAnsi="Arial" w:cs="Arial"/>
                <w:sz w:val="24"/>
              </w:rPr>
              <w:t xml:space="preserve">Kömür:  Ülkemizdeki kömür cinsleri ve kaliteleri, kömürlerden enerji elde edilmesi ve kimyasal ham madde üretimi açısından değerlendirilmesi. </w:t>
            </w:r>
            <w:proofErr w:type="gramEnd"/>
            <w:r w:rsidRPr="00574BAC">
              <w:rPr>
                <w:rFonts w:ascii="Arial" w:hAnsi="Arial" w:cs="Arial"/>
                <w:sz w:val="24"/>
              </w:rPr>
              <w:t xml:space="preserve">Doğal gaz: Oluşumu, temini, kullanımı ve doğal gaz kullanımının gelecek için planlanması. Ham petrol: Damıtılması, </w:t>
            </w:r>
            <w:proofErr w:type="spellStart"/>
            <w:r w:rsidRPr="00574BAC">
              <w:rPr>
                <w:rFonts w:ascii="Arial" w:hAnsi="Arial" w:cs="Arial"/>
                <w:sz w:val="24"/>
              </w:rPr>
              <w:t>fraksiyonlanması</w:t>
            </w:r>
            <w:proofErr w:type="spellEnd"/>
            <w:r w:rsidRPr="00574BAC">
              <w:rPr>
                <w:rFonts w:ascii="Arial" w:hAnsi="Arial" w:cs="Arial"/>
                <w:sz w:val="24"/>
              </w:rPr>
              <w:t xml:space="preserve">, petrol esaslı sıvı ve gaz yakıtların üretimi. Benzin ve dizel yakıtı: Kimyasal özellikleri, oktan sayısı, </w:t>
            </w:r>
            <w:proofErr w:type="spellStart"/>
            <w:r w:rsidRPr="00574BAC">
              <w:rPr>
                <w:rFonts w:ascii="Arial" w:hAnsi="Arial" w:cs="Arial"/>
                <w:sz w:val="24"/>
              </w:rPr>
              <w:t>setan</w:t>
            </w:r>
            <w:proofErr w:type="spellEnd"/>
            <w:r w:rsidRPr="00574BAC">
              <w:rPr>
                <w:rFonts w:ascii="Arial" w:hAnsi="Arial" w:cs="Arial"/>
                <w:sz w:val="24"/>
              </w:rPr>
              <w:t xml:space="preserve"> sayısı. </w:t>
            </w:r>
            <w:proofErr w:type="gramStart"/>
            <w:r w:rsidRPr="00574BAC">
              <w:rPr>
                <w:rFonts w:ascii="Arial" w:hAnsi="Arial" w:cs="Arial"/>
                <w:sz w:val="24"/>
              </w:rPr>
              <w:t xml:space="preserve">Elektrik enerjisi: Ülkemizdeki potansiyeli, nükleer enerjinin tanımı. Elektrik enerjisi: Ülkemizdeki potansiyeli, nükleer enerjinin tanımı. </w:t>
            </w:r>
            <w:proofErr w:type="gramEnd"/>
            <w:r w:rsidRPr="00574BAC">
              <w:rPr>
                <w:rFonts w:ascii="Arial" w:hAnsi="Arial" w:cs="Arial"/>
                <w:sz w:val="24"/>
              </w:rPr>
              <w:t xml:space="preserve">Nükleer enerjinin avantaj ve dezavantajları: Nükleer kazalar, Çernobil kazasının oluşumu ve bu kazadan çıkarılması gerekli dersler. Nükleer </w:t>
            </w:r>
            <w:proofErr w:type="spellStart"/>
            <w:r w:rsidRPr="00574BAC">
              <w:rPr>
                <w:rFonts w:ascii="Arial" w:hAnsi="Arial" w:cs="Arial"/>
                <w:sz w:val="24"/>
              </w:rPr>
              <w:t>fisyon</w:t>
            </w:r>
            <w:proofErr w:type="spellEnd"/>
            <w:r w:rsidRPr="00574BAC">
              <w:rPr>
                <w:rFonts w:ascii="Arial" w:hAnsi="Arial" w:cs="Arial"/>
                <w:sz w:val="24"/>
              </w:rPr>
              <w:t xml:space="preserve">: Füzyon ve uygulama alanları. Güneş ve </w:t>
            </w:r>
            <w:proofErr w:type="gramStart"/>
            <w:r w:rsidRPr="00574BAC">
              <w:rPr>
                <w:rFonts w:ascii="Arial" w:hAnsi="Arial" w:cs="Arial"/>
                <w:sz w:val="24"/>
              </w:rPr>
              <w:t>rüzgar</w:t>
            </w:r>
            <w:proofErr w:type="gramEnd"/>
            <w:r w:rsidRPr="00574BAC">
              <w:rPr>
                <w:rFonts w:ascii="Arial" w:hAnsi="Arial" w:cs="Arial"/>
                <w:sz w:val="24"/>
              </w:rPr>
              <w:t xml:space="preserve"> enerjisi: Ülkemizdeki potansiyeli ve değerlendirilmesi. </w:t>
            </w:r>
            <w:proofErr w:type="spellStart"/>
            <w:r w:rsidRPr="00574BAC">
              <w:rPr>
                <w:rFonts w:ascii="Arial" w:hAnsi="Arial" w:cs="Arial"/>
                <w:sz w:val="24"/>
              </w:rPr>
              <w:t>Biyokütle</w:t>
            </w:r>
            <w:proofErr w:type="spellEnd"/>
            <w:r w:rsidRPr="00574BAC">
              <w:rPr>
                <w:rFonts w:ascii="Arial" w:hAnsi="Arial" w:cs="Arial"/>
                <w:sz w:val="24"/>
              </w:rPr>
              <w:t>: Fotosentez, enerji çevrimi, diğer enerji kaynakları.  Bitümlü şistler:  Asfaltitler ve değerlendirilmesi.</w:t>
            </w:r>
          </w:p>
          <w:p w:rsidR="00574BAC" w:rsidRPr="00574BAC" w:rsidRDefault="00574BAC" w:rsidP="00705AA8">
            <w:pPr>
              <w:pStyle w:val="DersBilgileri"/>
              <w:rPr>
                <w:rFonts w:ascii="Arial" w:hAnsi="Arial" w:cs="Arial"/>
                <w:sz w:val="24"/>
              </w:rPr>
            </w:pP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Dersin Amacı</w:t>
            </w:r>
          </w:p>
        </w:tc>
        <w:tc>
          <w:tcPr>
            <w:tcW w:w="6068" w:type="dxa"/>
          </w:tcPr>
          <w:p w:rsidR="00574BAC" w:rsidRPr="00574BAC" w:rsidRDefault="00574BAC" w:rsidP="00705AA8">
            <w:pPr>
              <w:rPr>
                <w:rFonts w:ascii="Arial" w:hAnsi="Arial" w:cs="Arial"/>
                <w:b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Günümüz yaşamında çok önemli bir yer tutan enerji kaynakları ve enerji cinsleri ile bunların birbiriyle karşılaştırılması hususunda öğrencilere bilgi vermek ve onları enerjinin önemi ve geleceği hakkında düşünmeye yöneltmek.</w:t>
            </w:r>
          </w:p>
          <w:p w:rsidR="00574BAC" w:rsidRPr="00574BAC" w:rsidRDefault="00574BAC" w:rsidP="00705AA8">
            <w:pPr>
              <w:pStyle w:val="DersBilgileri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.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Dersin Süresi</w:t>
            </w:r>
          </w:p>
        </w:tc>
        <w:tc>
          <w:tcPr>
            <w:tcW w:w="6068" w:type="dxa"/>
          </w:tcPr>
          <w:p w:rsidR="00574BAC" w:rsidRPr="00574BAC" w:rsidRDefault="00574BAC" w:rsidP="00705AA8">
            <w:pPr>
              <w:pStyle w:val="DersBilgileri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1 Yarıyıl (haftada toplam 2 saat)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Eğitim Dili</w:t>
            </w:r>
          </w:p>
        </w:tc>
        <w:tc>
          <w:tcPr>
            <w:tcW w:w="6068" w:type="dxa"/>
          </w:tcPr>
          <w:p w:rsidR="00574BAC" w:rsidRPr="00574BAC" w:rsidRDefault="00574BAC" w:rsidP="00705AA8">
            <w:pPr>
              <w:pStyle w:val="DersBilgileri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Türkçe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lastRenderedPageBreak/>
              <w:t>Ön Koşul</w:t>
            </w:r>
          </w:p>
        </w:tc>
        <w:tc>
          <w:tcPr>
            <w:tcW w:w="6068" w:type="dxa"/>
          </w:tcPr>
          <w:p w:rsidR="00574BAC" w:rsidRPr="00574BAC" w:rsidRDefault="00574BAC" w:rsidP="00705AA8">
            <w:pPr>
              <w:pStyle w:val="DersBilgileri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Yok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574BAC" w:rsidRPr="00574BAC" w:rsidRDefault="00574BAC" w:rsidP="00705AA8">
            <w:pPr>
              <w:numPr>
                <w:ilvl w:val="0"/>
                <w:numId w:val="1"/>
              </w:numPr>
              <w:spacing w:before="60" w:after="60"/>
              <w:ind w:left="446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Chemistry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for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Changing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Times</w:t>
            </w:r>
            <w:r w:rsidRPr="00574BAC">
              <w:rPr>
                <w:rFonts w:ascii="Arial" w:hAnsi="Arial" w:cs="Arial"/>
                <w:b/>
                <w:sz w:val="24"/>
              </w:rPr>
              <w:t xml:space="preserve"> </w:t>
            </w:r>
            <w:r w:rsidRPr="00574BAC">
              <w:rPr>
                <w:rFonts w:ascii="Arial" w:hAnsi="Arial" w:cs="Arial"/>
                <w:sz w:val="24"/>
              </w:rPr>
              <w:t xml:space="preserve">John W. </w:t>
            </w:r>
            <w:proofErr w:type="spellStart"/>
            <w:r w:rsidRPr="00574BAC">
              <w:rPr>
                <w:rFonts w:ascii="Arial" w:hAnsi="Arial" w:cs="Arial"/>
                <w:sz w:val="24"/>
              </w:rPr>
              <w:t>Hill</w:t>
            </w:r>
            <w:proofErr w:type="spellEnd"/>
            <w:r w:rsidRPr="00574BAC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74BAC">
              <w:rPr>
                <w:rFonts w:ascii="Arial" w:hAnsi="Arial" w:cs="Arial"/>
                <w:sz w:val="24"/>
              </w:rPr>
              <w:t>and</w:t>
            </w:r>
            <w:proofErr w:type="spellEnd"/>
            <w:r w:rsidRPr="00574BAC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74BAC">
              <w:rPr>
                <w:rFonts w:ascii="Arial" w:hAnsi="Arial" w:cs="Arial"/>
                <w:sz w:val="24"/>
              </w:rPr>
              <w:t>Doris</w:t>
            </w:r>
            <w:proofErr w:type="spellEnd"/>
            <w:r w:rsidRPr="00574BAC">
              <w:rPr>
                <w:rFonts w:ascii="Arial" w:hAnsi="Arial" w:cs="Arial"/>
                <w:sz w:val="24"/>
              </w:rPr>
              <w:t xml:space="preserve"> K. </w:t>
            </w:r>
            <w:proofErr w:type="spellStart"/>
            <w:r w:rsidRPr="00574BAC">
              <w:rPr>
                <w:rFonts w:ascii="Arial" w:hAnsi="Arial" w:cs="Arial"/>
                <w:sz w:val="24"/>
              </w:rPr>
              <w:t>Kolb</w:t>
            </w:r>
            <w:proofErr w:type="spellEnd"/>
            <w:r w:rsidRPr="00574BAC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</w:rPr>
              <w:t>Prentice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Hall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Inc</w:t>
            </w:r>
            <w:proofErr w:type="spellEnd"/>
            <w:r>
              <w:rPr>
                <w:rFonts w:ascii="Arial" w:hAnsi="Arial" w:cs="Arial"/>
                <w:sz w:val="24"/>
              </w:rPr>
              <w:t>. 1998</w:t>
            </w:r>
            <w:r w:rsidRPr="00574BAC">
              <w:rPr>
                <w:rFonts w:ascii="Arial" w:hAnsi="Arial" w:cs="Arial"/>
                <w:sz w:val="24"/>
              </w:rPr>
              <w:t xml:space="preserve"> </w:t>
            </w:r>
          </w:p>
          <w:p w:rsidR="00E37633" w:rsidRDefault="00E37633" w:rsidP="009E356C">
            <w:pPr>
              <w:numPr>
                <w:ilvl w:val="0"/>
                <w:numId w:val="1"/>
              </w:numPr>
              <w:spacing w:before="60" w:after="60"/>
              <w:ind w:left="446"/>
              <w:rPr>
                <w:rFonts w:ascii="Arial" w:hAnsi="Arial" w:cs="Arial"/>
                <w:sz w:val="24"/>
              </w:rPr>
            </w:pPr>
            <w:proofErr w:type="spellStart"/>
            <w:r w:rsidRPr="00E37633">
              <w:rPr>
                <w:rFonts w:ascii="Arial" w:hAnsi="Arial" w:cs="Arial"/>
                <w:b/>
                <w:sz w:val="24"/>
              </w:rPr>
              <w:t>Introducing</w:t>
            </w:r>
            <w:proofErr w:type="spellEnd"/>
            <w:r w:rsidRPr="00E37633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E37633">
              <w:rPr>
                <w:rFonts w:ascii="Arial" w:hAnsi="Arial" w:cs="Arial"/>
                <w:b/>
                <w:sz w:val="24"/>
              </w:rPr>
              <w:t>Renewable</w:t>
            </w:r>
            <w:proofErr w:type="spellEnd"/>
            <w:r w:rsidRPr="00E37633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E37633">
              <w:rPr>
                <w:rFonts w:ascii="Arial" w:hAnsi="Arial" w:cs="Arial"/>
                <w:b/>
                <w:sz w:val="24"/>
              </w:rPr>
              <w:t>Energy</w:t>
            </w:r>
            <w:proofErr w:type="spellEnd"/>
            <w:r w:rsidRPr="00E37633">
              <w:rPr>
                <w:rFonts w:ascii="Arial" w:hAnsi="Arial" w:cs="Arial"/>
                <w:b/>
                <w:sz w:val="24"/>
              </w:rPr>
              <w:t xml:space="preserve"> </w:t>
            </w:r>
            <w:r w:rsidRPr="00E37633">
              <w:rPr>
                <w:rFonts w:ascii="Arial" w:hAnsi="Arial" w:cs="Arial"/>
                <w:sz w:val="24"/>
              </w:rPr>
              <w:t xml:space="preserve">Paul </w:t>
            </w:r>
            <w:proofErr w:type="spellStart"/>
            <w:r w:rsidRPr="00E37633">
              <w:rPr>
                <w:rFonts w:ascii="Arial" w:hAnsi="Arial" w:cs="Arial"/>
                <w:sz w:val="24"/>
              </w:rPr>
              <w:t>Mathews</w:t>
            </w:r>
            <w:proofErr w:type="spellEnd"/>
            <w:r>
              <w:rPr>
                <w:rFonts w:ascii="Arial" w:hAnsi="Arial" w:cs="Arial"/>
                <w:sz w:val="24"/>
              </w:rPr>
              <w:t>,</w:t>
            </w:r>
            <w:r w:rsidRPr="00E37633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37633">
              <w:rPr>
                <w:rFonts w:ascii="Arial" w:hAnsi="Arial" w:cs="Arial"/>
                <w:sz w:val="24"/>
              </w:rPr>
              <w:t>Greenstream</w:t>
            </w:r>
            <w:proofErr w:type="spellEnd"/>
            <w:r w:rsidRPr="00E37633">
              <w:rPr>
                <w:rFonts w:ascii="Arial" w:hAnsi="Arial" w:cs="Arial"/>
                <w:sz w:val="24"/>
              </w:rPr>
              <w:t xml:space="preserve"> Publishing 2015</w:t>
            </w:r>
          </w:p>
          <w:p w:rsidR="002F4F0F" w:rsidRPr="00E37633" w:rsidRDefault="002F4F0F" w:rsidP="009E356C">
            <w:pPr>
              <w:numPr>
                <w:ilvl w:val="0"/>
                <w:numId w:val="1"/>
              </w:numPr>
              <w:spacing w:before="60" w:after="60"/>
              <w:ind w:left="44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20.Yılında Çernobil –Çernobil Nükleer Enerji santralinin Özellikleri ve Kazanın Oluşumu</w:t>
            </w:r>
            <w:r w:rsidR="00742499">
              <w:rPr>
                <w:rFonts w:ascii="Arial" w:hAnsi="Arial" w:cs="Arial"/>
                <w:b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</w:rPr>
              <w:t>Türkiye Atom Enerjisi Kurumu, 2006</w:t>
            </w:r>
          </w:p>
          <w:p w:rsidR="00574BAC" w:rsidRPr="00574BAC" w:rsidRDefault="00574BAC" w:rsidP="00705AA8">
            <w:pPr>
              <w:pStyle w:val="Kaynakca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574BAC" w:rsidRPr="00574BAC" w:rsidRDefault="00574BAC" w:rsidP="00705AA8">
            <w:pPr>
              <w:pStyle w:val="DersBilgileri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2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574BAC" w:rsidRPr="00574BAC" w:rsidRDefault="00574BAC" w:rsidP="00705AA8">
            <w:pPr>
              <w:pStyle w:val="DersBilgileri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Yok</w:t>
            </w:r>
          </w:p>
        </w:tc>
      </w:tr>
      <w:tr w:rsidR="00574BAC" w:rsidRPr="00574BAC" w:rsidTr="00705AA8">
        <w:trPr>
          <w:jc w:val="center"/>
        </w:trPr>
        <w:tc>
          <w:tcPr>
            <w:tcW w:w="2745" w:type="dxa"/>
            <w:vAlign w:val="center"/>
          </w:tcPr>
          <w:p w:rsidR="00574BAC" w:rsidRPr="00574BAC" w:rsidRDefault="00574BAC" w:rsidP="00705AA8">
            <w:pPr>
              <w:pStyle w:val="DersBasliklar"/>
              <w:rPr>
                <w:rFonts w:ascii="Arial" w:hAnsi="Arial" w:cs="Arial"/>
                <w:sz w:val="24"/>
              </w:rPr>
            </w:pPr>
            <w:r w:rsidRPr="00574BAC">
              <w:rPr>
                <w:rFonts w:ascii="Arial" w:hAnsi="Arial" w:cs="Arial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574BAC" w:rsidRPr="00574BAC" w:rsidRDefault="00574BAC" w:rsidP="00705AA8">
            <w:pPr>
              <w:pStyle w:val="DersBilgileri"/>
              <w:rPr>
                <w:rFonts w:ascii="Arial" w:hAnsi="Arial" w:cs="Arial"/>
                <w:sz w:val="24"/>
              </w:rPr>
            </w:pPr>
          </w:p>
        </w:tc>
      </w:tr>
    </w:tbl>
    <w:p w:rsidR="00574BAC" w:rsidRPr="00AD4873" w:rsidRDefault="00574BAC" w:rsidP="00574BAC">
      <w:pPr>
        <w:rPr>
          <w:rFonts w:ascii="Times New Roman" w:hAnsi="Times New Roman"/>
          <w:sz w:val="24"/>
        </w:rPr>
      </w:pPr>
    </w:p>
    <w:p w:rsidR="00574BAC" w:rsidRPr="00AD4873" w:rsidRDefault="00574BAC" w:rsidP="00574BAC">
      <w:pPr>
        <w:rPr>
          <w:rFonts w:ascii="Times New Roman" w:hAnsi="Times New Roman"/>
          <w:sz w:val="24"/>
        </w:rPr>
      </w:pPr>
    </w:p>
    <w:p w:rsidR="00574BAC" w:rsidRPr="00AD4873" w:rsidRDefault="00574BAC" w:rsidP="00574BAC">
      <w:pPr>
        <w:rPr>
          <w:rFonts w:ascii="Times New Roman" w:hAnsi="Times New Roman"/>
          <w:sz w:val="24"/>
        </w:rPr>
      </w:pPr>
    </w:p>
    <w:p w:rsidR="00574BAC" w:rsidRPr="00AD4873" w:rsidRDefault="00574BAC" w:rsidP="00574BAC">
      <w:pPr>
        <w:rPr>
          <w:rFonts w:ascii="Times New Roman" w:hAnsi="Times New Roman"/>
          <w:sz w:val="24"/>
        </w:rPr>
      </w:pPr>
    </w:p>
    <w:p w:rsidR="002953CC" w:rsidRDefault="002953CC"/>
    <w:sectPr w:rsidR="00295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32DA5"/>
    <w:multiLevelType w:val="hybridMultilevel"/>
    <w:tmpl w:val="C9541818"/>
    <w:lvl w:ilvl="0" w:tplc="9DA09ABC">
      <w:start w:val="1"/>
      <w:numFmt w:val="decimal"/>
      <w:lvlText w:val="%1)"/>
      <w:lvlJc w:val="left"/>
      <w:pPr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FB"/>
    <w:rsid w:val="002953CC"/>
    <w:rsid w:val="002F4F0F"/>
    <w:rsid w:val="003145FB"/>
    <w:rsid w:val="00574BAC"/>
    <w:rsid w:val="005B219E"/>
    <w:rsid w:val="00742499"/>
    <w:rsid w:val="00E3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BAF7"/>
  <w15:chartTrackingRefBased/>
  <w15:docId w15:val="{9D63391F-E16F-4083-A481-871A3164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BA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574BAC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574BAC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574BAC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574BAC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KİMYA_MCANEL</dc:creator>
  <cp:keywords/>
  <dc:description/>
  <cp:lastModifiedBy>KİMYA_MCANEL</cp:lastModifiedBy>
  <cp:revision>6</cp:revision>
  <dcterms:created xsi:type="dcterms:W3CDTF">2017-11-21T11:38:00Z</dcterms:created>
  <dcterms:modified xsi:type="dcterms:W3CDTF">2017-11-22T05:21:00Z</dcterms:modified>
</cp:coreProperties>
</file>