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EF" w:rsidRDefault="00035A36" w:rsidP="00035A36">
      <w:pPr>
        <w:jc w:val="both"/>
        <w:rPr>
          <w:rFonts w:ascii="Arial" w:hAnsi="Arial" w:cs="Arial"/>
          <w:b/>
          <w:sz w:val="24"/>
          <w:szCs w:val="24"/>
        </w:rPr>
      </w:pPr>
      <w:r w:rsidRPr="00035A36">
        <w:rPr>
          <w:rFonts w:ascii="Arial" w:hAnsi="Arial" w:cs="Arial"/>
          <w:b/>
          <w:sz w:val="24"/>
          <w:szCs w:val="24"/>
        </w:rPr>
        <w:t>Benzin ve Dizel Yakıtı</w:t>
      </w:r>
    </w:p>
    <w:p w:rsidR="00035A36" w:rsidRDefault="00035A36" w:rsidP="00035A36">
      <w:pPr>
        <w:jc w:val="both"/>
        <w:rPr>
          <w:rFonts w:ascii="Arial" w:hAnsi="Arial" w:cs="Arial"/>
          <w:sz w:val="24"/>
          <w:szCs w:val="24"/>
        </w:rPr>
      </w:pPr>
      <w:r>
        <w:rPr>
          <w:rFonts w:ascii="Arial" w:hAnsi="Arial" w:cs="Arial"/>
          <w:sz w:val="24"/>
          <w:szCs w:val="24"/>
        </w:rPr>
        <w:t>Ham petrolden elde edilen benzin hidrokarbonlu bileşiklerin karışımından oluşur. Benzinin yapısındaki tipik alkan grubu C</w:t>
      </w:r>
      <w:r>
        <w:rPr>
          <w:rFonts w:ascii="Arial" w:hAnsi="Arial" w:cs="Arial"/>
          <w:sz w:val="24"/>
          <w:szCs w:val="24"/>
          <w:vertAlign w:val="subscript"/>
        </w:rPr>
        <w:t>5</w:t>
      </w:r>
      <w:r>
        <w:rPr>
          <w:rFonts w:ascii="Arial" w:hAnsi="Arial" w:cs="Arial"/>
          <w:sz w:val="24"/>
          <w:szCs w:val="24"/>
        </w:rPr>
        <w:t>H</w:t>
      </w:r>
      <w:r>
        <w:rPr>
          <w:rFonts w:ascii="Arial" w:hAnsi="Arial" w:cs="Arial"/>
          <w:sz w:val="24"/>
          <w:szCs w:val="24"/>
          <w:vertAlign w:val="subscript"/>
        </w:rPr>
        <w:t xml:space="preserve">12 </w:t>
      </w:r>
      <w:r>
        <w:rPr>
          <w:rFonts w:ascii="Arial" w:hAnsi="Arial" w:cs="Arial"/>
          <w:sz w:val="24"/>
          <w:szCs w:val="24"/>
        </w:rPr>
        <w:t>ila C</w:t>
      </w:r>
      <w:r>
        <w:rPr>
          <w:rFonts w:ascii="Arial" w:hAnsi="Arial" w:cs="Arial"/>
          <w:sz w:val="24"/>
          <w:szCs w:val="24"/>
          <w:vertAlign w:val="subscript"/>
        </w:rPr>
        <w:t>12</w:t>
      </w:r>
      <w:r>
        <w:rPr>
          <w:rFonts w:ascii="Arial" w:hAnsi="Arial" w:cs="Arial"/>
          <w:sz w:val="24"/>
          <w:szCs w:val="24"/>
        </w:rPr>
        <w:t>H</w:t>
      </w:r>
      <w:r>
        <w:rPr>
          <w:rFonts w:ascii="Arial" w:hAnsi="Arial" w:cs="Arial"/>
          <w:sz w:val="24"/>
          <w:szCs w:val="24"/>
          <w:vertAlign w:val="subscript"/>
        </w:rPr>
        <w:t xml:space="preserve">26 </w:t>
      </w:r>
      <w:r>
        <w:rPr>
          <w:rFonts w:ascii="Arial" w:hAnsi="Arial" w:cs="Arial"/>
          <w:sz w:val="24"/>
          <w:szCs w:val="24"/>
        </w:rPr>
        <w:t xml:space="preserve">aralığındadır. Bu alkanların birçok izomerinin olması, özellikle </w:t>
      </w:r>
      <w:proofErr w:type="spellStart"/>
      <w:r>
        <w:rPr>
          <w:rFonts w:ascii="Arial" w:hAnsi="Arial" w:cs="Arial"/>
          <w:sz w:val="24"/>
          <w:szCs w:val="24"/>
        </w:rPr>
        <w:t>mol</w:t>
      </w:r>
      <w:proofErr w:type="spellEnd"/>
      <w:r>
        <w:rPr>
          <w:rFonts w:ascii="Arial" w:hAnsi="Arial" w:cs="Arial"/>
          <w:sz w:val="24"/>
          <w:szCs w:val="24"/>
        </w:rPr>
        <w:t xml:space="preserve"> kütlesi büyük olan alkanlarda izomer sayısının daha da büyük olması nedeniyle benzin aşırı karmaşık yapıda bir karışım olarak düşünülür. Benzin yapısında az da olsa kükürtlü ve azotlu bileşikler de bulunmaktadır. Damıtma sırasında kolondan elde edilen benzine “</w:t>
      </w:r>
      <w:proofErr w:type="spellStart"/>
      <w:r>
        <w:rPr>
          <w:rFonts w:ascii="Arial" w:hAnsi="Arial" w:cs="Arial"/>
          <w:sz w:val="24"/>
          <w:szCs w:val="24"/>
        </w:rPr>
        <w:t>straight-run</w:t>
      </w:r>
      <w:proofErr w:type="spellEnd"/>
      <w:r>
        <w:rPr>
          <w:rFonts w:ascii="Arial" w:hAnsi="Arial" w:cs="Arial"/>
          <w:sz w:val="24"/>
          <w:szCs w:val="24"/>
        </w:rPr>
        <w:t xml:space="preserve"> </w:t>
      </w:r>
      <w:proofErr w:type="spellStart"/>
      <w:r>
        <w:rPr>
          <w:rFonts w:ascii="Arial" w:hAnsi="Arial" w:cs="Arial"/>
          <w:sz w:val="24"/>
          <w:szCs w:val="24"/>
        </w:rPr>
        <w:t>gasoline</w:t>
      </w:r>
      <w:proofErr w:type="spellEnd"/>
      <w:r>
        <w:rPr>
          <w:rFonts w:ascii="Arial" w:hAnsi="Arial" w:cs="Arial"/>
          <w:sz w:val="24"/>
          <w:szCs w:val="24"/>
        </w:rPr>
        <w:t>” adı verilmektedir.  Bu benzin modern ve yüksek sıkıştırma oranlı otomobillerde çok iyi yanmaz. Kimyacılar bu tür benzinin homojen ve sarsıntı yapmaksızın yakılması için çeşitli araştırmalar yapmaktadır.</w:t>
      </w:r>
    </w:p>
    <w:p w:rsidR="00EE0864" w:rsidRDefault="00EE0864" w:rsidP="00035A36">
      <w:pPr>
        <w:jc w:val="both"/>
        <w:rPr>
          <w:rFonts w:ascii="Arial" w:hAnsi="Arial" w:cs="Arial"/>
          <w:b/>
          <w:sz w:val="24"/>
          <w:szCs w:val="24"/>
        </w:rPr>
      </w:pPr>
      <w:r>
        <w:rPr>
          <w:rFonts w:ascii="Arial" w:hAnsi="Arial" w:cs="Arial"/>
          <w:b/>
          <w:sz w:val="24"/>
          <w:szCs w:val="24"/>
        </w:rPr>
        <w:t>Benzin</w:t>
      </w:r>
      <w:r w:rsidR="007E73B9">
        <w:rPr>
          <w:rFonts w:ascii="Arial" w:hAnsi="Arial" w:cs="Arial"/>
          <w:b/>
          <w:sz w:val="24"/>
          <w:szCs w:val="24"/>
        </w:rPr>
        <w:t>in</w:t>
      </w:r>
      <w:r>
        <w:rPr>
          <w:rFonts w:ascii="Arial" w:hAnsi="Arial" w:cs="Arial"/>
          <w:b/>
          <w:sz w:val="24"/>
          <w:szCs w:val="24"/>
        </w:rPr>
        <w:t xml:space="preserve"> </w:t>
      </w:r>
      <w:r w:rsidR="007E73B9">
        <w:rPr>
          <w:rFonts w:ascii="Arial" w:hAnsi="Arial" w:cs="Arial"/>
          <w:b/>
          <w:sz w:val="24"/>
          <w:szCs w:val="24"/>
        </w:rPr>
        <w:t>Oktan S</w:t>
      </w:r>
      <w:r>
        <w:rPr>
          <w:rFonts w:ascii="Arial" w:hAnsi="Arial" w:cs="Arial"/>
          <w:b/>
          <w:sz w:val="24"/>
          <w:szCs w:val="24"/>
        </w:rPr>
        <w:t>ayısı</w:t>
      </w:r>
    </w:p>
    <w:p w:rsidR="00AF5165" w:rsidRDefault="00AF5165" w:rsidP="00035A36">
      <w:pPr>
        <w:jc w:val="both"/>
        <w:rPr>
          <w:rFonts w:ascii="Arial" w:hAnsi="Arial" w:cs="Arial"/>
          <w:sz w:val="24"/>
          <w:szCs w:val="24"/>
        </w:rPr>
      </w:pPr>
      <w:r>
        <w:rPr>
          <w:rFonts w:ascii="Arial" w:hAnsi="Arial" w:cs="Arial"/>
          <w:sz w:val="24"/>
          <w:szCs w:val="24"/>
        </w:rPr>
        <w:t xml:space="preserve"> Otomobil mühendisleri bazı yakıtların diğerlerine göre motor içinde çok kolay tutuşup yandığını gözlemlemişlerdir. </w:t>
      </w:r>
      <w:r w:rsidR="00232458">
        <w:rPr>
          <w:rFonts w:ascii="Arial" w:hAnsi="Arial" w:cs="Arial"/>
          <w:sz w:val="24"/>
          <w:szCs w:val="24"/>
        </w:rPr>
        <w:t xml:space="preserve">Pistondan önce yanmanın olması motorun </w:t>
      </w:r>
      <w:proofErr w:type="spellStart"/>
      <w:r w:rsidR="00232458">
        <w:rPr>
          <w:rFonts w:ascii="Arial" w:hAnsi="Arial" w:cs="Arial"/>
          <w:sz w:val="24"/>
          <w:szCs w:val="24"/>
        </w:rPr>
        <w:t>vuruntusuz</w:t>
      </w:r>
      <w:proofErr w:type="spellEnd"/>
      <w:r w:rsidR="00232458">
        <w:rPr>
          <w:rFonts w:ascii="Arial" w:hAnsi="Arial" w:cs="Arial"/>
          <w:sz w:val="24"/>
          <w:szCs w:val="24"/>
        </w:rPr>
        <w:t xml:space="preserve"> düzgün çalışmamasına neden olur. Düzgün ve homojen yanmanın sağlanması amacıyla yan zincir yapısına sahip hidrokarbon bileşikleri kullanılabilir. Bu amaçla 1927 yılında keyfi bir performans göstergesi olarak </w:t>
      </w:r>
      <w:r w:rsidR="00232458">
        <w:rPr>
          <w:rFonts w:ascii="Arial" w:hAnsi="Arial" w:cs="Arial"/>
          <w:b/>
          <w:sz w:val="24"/>
          <w:szCs w:val="24"/>
        </w:rPr>
        <w:t xml:space="preserve">oktan sayısı </w:t>
      </w:r>
      <w:r w:rsidR="00232458">
        <w:rPr>
          <w:rFonts w:ascii="Arial" w:hAnsi="Arial" w:cs="Arial"/>
          <w:sz w:val="24"/>
          <w:szCs w:val="24"/>
        </w:rPr>
        <w:t xml:space="preserve">kavramı ortaya atılmıştır. </w:t>
      </w:r>
      <w:proofErr w:type="spellStart"/>
      <w:r w:rsidR="00232458">
        <w:rPr>
          <w:rFonts w:ascii="Arial" w:hAnsi="Arial" w:cs="Arial"/>
          <w:sz w:val="24"/>
          <w:szCs w:val="24"/>
        </w:rPr>
        <w:t>İzooktanın</w:t>
      </w:r>
      <w:proofErr w:type="spellEnd"/>
      <w:r w:rsidR="00232458">
        <w:rPr>
          <w:rFonts w:ascii="Arial" w:hAnsi="Arial" w:cs="Arial"/>
          <w:sz w:val="24"/>
          <w:szCs w:val="24"/>
        </w:rPr>
        <w:t xml:space="preserve"> oktan sayısı 100 kabul edilir. Zincirsiz yapıya sahip </w:t>
      </w:r>
      <w:proofErr w:type="spellStart"/>
      <w:r w:rsidR="00232458">
        <w:rPr>
          <w:rFonts w:ascii="Arial" w:hAnsi="Arial" w:cs="Arial"/>
          <w:sz w:val="24"/>
          <w:szCs w:val="24"/>
        </w:rPr>
        <w:t>heptanın</w:t>
      </w:r>
      <w:proofErr w:type="spellEnd"/>
      <w:r w:rsidR="00232458">
        <w:rPr>
          <w:rFonts w:ascii="Arial" w:hAnsi="Arial" w:cs="Arial"/>
          <w:sz w:val="24"/>
          <w:szCs w:val="24"/>
        </w:rPr>
        <w:t xml:space="preserve"> oktan sayısı ise 0 kabul edilir. 90 oktanlık bir benzin, %90izooktan+%10 </w:t>
      </w:r>
      <w:proofErr w:type="spellStart"/>
      <w:r w:rsidR="00232458">
        <w:rPr>
          <w:rFonts w:ascii="Arial" w:hAnsi="Arial" w:cs="Arial"/>
          <w:sz w:val="24"/>
          <w:szCs w:val="24"/>
        </w:rPr>
        <w:t>heptan</w:t>
      </w:r>
      <w:proofErr w:type="spellEnd"/>
      <w:r w:rsidR="00232458">
        <w:rPr>
          <w:rFonts w:ascii="Arial" w:hAnsi="Arial" w:cs="Arial"/>
          <w:sz w:val="24"/>
          <w:szCs w:val="24"/>
        </w:rPr>
        <w:t xml:space="preserve"> karışımı ile aynı performansı veren benzin demektir. </w:t>
      </w:r>
    </w:p>
    <w:p w:rsidR="00232458" w:rsidRPr="00232458" w:rsidRDefault="00232458" w:rsidP="00035A36">
      <w:pPr>
        <w:jc w:val="both"/>
        <w:rPr>
          <w:rFonts w:ascii="Arial" w:hAnsi="Arial" w:cs="Arial"/>
          <w:sz w:val="24"/>
          <w:szCs w:val="24"/>
          <w:vertAlign w:val="subscript"/>
        </w:rPr>
      </w:pPr>
      <w:r>
        <w:rPr>
          <w:rFonts w:ascii="Arial" w:hAnsi="Arial" w:cs="Arial"/>
          <w:sz w:val="24"/>
          <w:szCs w:val="24"/>
        </w:rPr>
        <w:t xml:space="preserve">       </w:t>
      </w:r>
      <w:proofErr w:type="gramStart"/>
      <w:r>
        <w:rPr>
          <w:rFonts w:ascii="Arial" w:hAnsi="Arial" w:cs="Arial"/>
          <w:sz w:val="24"/>
          <w:szCs w:val="24"/>
        </w:rPr>
        <w:t>CH</w:t>
      </w:r>
      <w:r>
        <w:rPr>
          <w:rFonts w:ascii="Arial" w:hAnsi="Arial" w:cs="Arial"/>
          <w:sz w:val="24"/>
          <w:szCs w:val="24"/>
          <w:vertAlign w:val="subscript"/>
        </w:rPr>
        <w:t xml:space="preserve">3         </w:t>
      </w:r>
      <w:proofErr w:type="spellStart"/>
      <w:r w:rsidRPr="00232458">
        <w:rPr>
          <w:rFonts w:ascii="Arial" w:hAnsi="Arial" w:cs="Arial"/>
          <w:sz w:val="24"/>
          <w:szCs w:val="24"/>
        </w:rPr>
        <w:t>CH</w:t>
      </w:r>
      <w:r w:rsidRPr="00232458">
        <w:rPr>
          <w:rFonts w:ascii="Arial" w:hAnsi="Arial" w:cs="Arial"/>
          <w:sz w:val="24"/>
          <w:szCs w:val="24"/>
          <w:vertAlign w:val="subscript"/>
        </w:rPr>
        <w:t>3</w:t>
      </w:r>
      <w:proofErr w:type="spellEnd"/>
      <w:proofErr w:type="gramEnd"/>
    </w:p>
    <w:p w:rsidR="00232458" w:rsidRPr="00232458" w:rsidRDefault="00232458" w:rsidP="00035A36">
      <w:pPr>
        <w:jc w:val="both"/>
        <w:rPr>
          <w:rFonts w:ascii="Arial" w:hAnsi="Arial" w:cs="Arial"/>
          <w:sz w:val="24"/>
          <w:szCs w:val="24"/>
          <w:vertAlign w:val="subscript"/>
        </w:rPr>
      </w:pPr>
      <w:r>
        <w:rPr>
          <w:rFonts w:ascii="Arial" w:hAnsi="Arial" w:cs="Arial"/>
          <w:sz w:val="24"/>
          <w:szCs w:val="24"/>
        </w:rPr>
        <w:t>CH</w:t>
      </w:r>
      <w:r>
        <w:rPr>
          <w:rFonts w:ascii="Arial" w:hAnsi="Arial" w:cs="Arial"/>
          <w:sz w:val="24"/>
          <w:szCs w:val="24"/>
          <w:vertAlign w:val="subscript"/>
        </w:rPr>
        <w:t>3</w:t>
      </w:r>
      <w:r>
        <w:rPr>
          <w:rFonts w:ascii="Arial" w:hAnsi="Arial" w:cs="Arial"/>
          <w:sz w:val="24"/>
          <w:szCs w:val="24"/>
        </w:rPr>
        <w:t>-C-CH</w:t>
      </w:r>
      <w:r>
        <w:rPr>
          <w:rFonts w:ascii="Arial" w:hAnsi="Arial" w:cs="Arial"/>
          <w:sz w:val="24"/>
          <w:szCs w:val="24"/>
          <w:vertAlign w:val="subscript"/>
        </w:rPr>
        <w:t>2</w:t>
      </w:r>
      <w:r>
        <w:rPr>
          <w:rFonts w:ascii="Arial" w:hAnsi="Arial" w:cs="Arial"/>
          <w:sz w:val="24"/>
          <w:szCs w:val="24"/>
        </w:rPr>
        <w:t>-CH-CH</w:t>
      </w:r>
      <w:r>
        <w:rPr>
          <w:rFonts w:ascii="Arial" w:hAnsi="Arial" w:cs="Arial"/>
          <w:sz w:val="24"/>
          <w:szCs w:val="24"/>
          <w:vertAlign w:val="subscript"/>
        </w:rPr>
        <w:t>3</w:t>
      </w:r>
      <w:r>
        <w:rPr>
          <w:rFonts w:ascii="Arial" w:hAnsi="Arial" w:cs="Arial"/>
          <w:sz w:val="24"/>
          <w:szCs w:val="24"/>
        </w:rPr>
        <w:tab/>
      </w:r>
      <w:r>
        <w:rPr>
          <w:rFonts w:ascii="Arial" w:hAnsi="Arial" w:cs="Arial"/>
          <w:sz w:val="24"/>
          <w:szCs w:val="24"/>
        </w:rPr>
        <w:tab/>
      </w:r>
      <w:r>
        <w:rPr>
          <w:rFonts w:ascii="Arial" w:hAnsi="Arial" w:cs="Arial"/>
          <w:sz w:val="24"/>
          <w:szCs w:val="24"/>
        </w:rPr>
        <w:tab/>
        <w:t>CH</w:t>
      </w:r>
      <w:r>
        <w:rPr>
          <w:rFonts w:ascii="Arial" w:hAnsi="Arial" w:cs="Arial"/>
          <w:sz w:val="24"/>
          <w:szCs w:val="24"/>
          <w:vertAlign w:val="subscript"/>
        </w:rPr>
        <w:t>3</w:t>
      </w:r>
      <w:r>
        <w:rPr>
          <w:rFonts w:ascii="Arial" w:hAnsi="Arial" w:cs="Arial"/>
          <w:sz w:val="24"/>
          <w:szCs w:val="24"/>
        </w:rPr>
        <w:t>CH</w:t>
      </w:r>
      <w:r>
        <w:rPr>
          <w:rFonts w:ascii="Arial" w:hAnsi="Arial" w:cs="Arial"/>
          <w:sz w:val="24"/>
          <w:szCs w:val="24"/>
          <w:vertAlign w:val="subscript"/>
        </w:rPr>
        <w:t>2</w:t>
      </w:r>
      <w:r>
        <w:rPr>
          <w:rFonts w:ascii="Arial" w:hAnsi="Arial" w:cs="Arial"/>
          <w:sz w:val="24"/>
          <w:szCs w:val="24"/>
        </w:rPr>
        <w:t>CH</w:t>
      </w:r>
      <w:r>
        <w:rPr>
          <w:rFonts w:ascii="Arial" w:hAnsi="Arial" w:cs="Arial"/>
          <w:sz w:val="24"/>
          <w:szCs w:val="24"/>
          <w:vertAlign w:val="subscript"/>
        </w:rPr>
        <w:t>2</w:t>
      </w:r>
      <w:r>
        <w:rPr>
          <w:rFonts w:ascii="Arial" w:hAnsi="Arial" w:cs="Arial"/>
          <w:sz w:val="24"/>
          <w:szCs w:val="24"/>
        </w:rPr>
        <w:t>CH</w:t>
      </w:r>
      <w:r>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3</w:t>
      </w:r>
    </w:p>
    <w:p w:rsidR="00232458" w:rsidRPr="00232458" w:rsidRDefault="00232458" w:rsidP="00035A36">
      <w:pPr>
        <w:jc w:val="both"/>
        <w:rPr>
          <w:rFonts w:ascii="Arial" w:hAnsi="Arial" w:cs="Arial"/>
          <w:sz w:val="24"/>
          <w:szCs w:val="24"/>
        </w:rPr>
      </w:pPr>
      <w:r>
        <w:rPr>
          <w:rFonts w:ascii="Arial" w:hAnsi="Arial" w:cs="Arial"/>
          <w:sz w:val="24"/>
          <w:szCs w:val="24"/>
        </w:rPr>
        <w:t xml:space="preserve">       CH</w:t>
      </w:r>
      <w:r>
        <w:rPr>
          <w:rFonts w:ascii="Arial" w:hAnsi="Arial" w:cs="Arial"/>
          <w:sz w:val="24"/>
          <w:szCs w:val="24"/>
          <w:vertAlign w:val="subscript"/>
        </w:rPr>
        <w:t>3</w:t>
      </w:r>
    </w:p>
    <w:p w:rsidR="00232458" w:rsidRDefault="00232458" w:rsidP="00232458">
      <w:pPr>
        <w:ind w:firstLine="708"/>
        <w:jc w:val="both"/>
        <w:rPr>
          <w:rFonts w:ascii="Arial" w:hAnsi="Arial" w:cs="Arial"/>
          <w:sz w:val="24"/>
          <w:szCs w:val="24"/>
        </w:rPr>
      </w:pPr>
      <w:proofErr w:type="spellStart"/>
      <w:r>
        <w:rPr>
          <w:rFonts w:ascii="Arial" w:hAnsi="Arial" w:cs="Arial"/>
          <w:sz w:val="24"/>
          <w:szCs w:val="24"/>
        </w:rPr>
        <w:t>Izooktan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Heptan</w:t>
      </w:r>
      <w:proofErr w:type="spellEnd"/>
    </w:p>
    <w:p w:rsidR="00232458" w:rsidRDefault="00232458" w:rsidP="00035A36">
      <w:pPr>
        <w:jc w:val="both"/>
        <w:rPr>
          <w:rFonts w:ascii="Arial" w:hAnsi="Arial" w:cs="Arial"/>
          <w:sz w:val="24"/>
          <w:szCs w:val="24"/>
        </w:rPr>
      </w:pPr>
    </w:p>
    <w:p w:rsidR="0083454F" w:rsidRDefault="0083454F" w:rsidP="00035A36">
      <w:pPr>
        <w:jc w:val="both"/>
        <w:rPr>
          <w:rFonts w:ascii="Arial" w:hAnsi="Arial" w:cs="Arial"/>
          <w:sz w:val="24"/>
          <w:szCs w:val="24"/>
        </w:rPr>
      </w:pPr>
      <w:r>
        <w:rPr>
          <w:rFonts w:ascii="Arial" w:hAnsi="Arial" w:cs="Arial"/>
          <w:sz w:val="24"/>
          <w:szCs w:val="24"/>
        </w:rPr>
        <w:t xml:space="preserve">1930 </w:t>
      </w:r>
      <w:proofErr w:type="spellStart"/>
      <w:r>
        <w:rPr>
          <w:rFonts w:ascii="Arial" w:hAnsi="Arial" w:cs="Arial"/>
          <w:sz w:val="24"/>
          <w:szCs w:val="24"/>
        </w:rPr>
        <w:t>lu</w:t>
      </w:r>
      <w:proofErr w:type="spellEnd"/>
      <w:r w:rsidR="00455891">
        <w:rPr>
          <w:rFonts w:ascii="Arial" w:hAnsi="Arial" w:cs="Arial"/>
          <w:sz w:val="24"/>
          <w:szCs w:val="24"/>
        </w:rPr>
        <w:t xml:space="preserve"> </w:t>
      </w:r>
      <w:r>
        <w:rPr>
          <w:rFonts w:ascii="Arial" w:hAnsi="Arial" w:cs="Arial"/>
          <w:sz w:val="24"/>
          <w:szCs w:val="24"/>
        </w:rPr>
        <w:t>yıllarda kimyacılar sülfürik asit</w:t>
      </w:r>
      <w:r w:rsidR="00455891">
        <w:rPr>
          <w:rFonts w:ascii="Arial" w:hAnsi="Arial" w:cs="Arial"/>
          <w:sz w:val="24"/>
          <w:szCs w:val="24"/>
        </w:rPr>
        <w:t xml:space="preserve"> (H</w:t>
      </w:r>
      <w:r w:rsidR="00455891">
        <w:rPr>
          <w:rFonts w:ascii="Arial" w:hAnsi="Arial" w:cs="Arial"/>
          <w:sz w:val="24"/>
          <w:szCs w:val="24"/>
          <w:vertAlign w:val="subscript"/>
        </w:rPr>
        <w:t>2</w:t>
      </w:r>
      <w:r w:rsidR="00455891">
        <w:rPr>
          <w:rFonts w:ascii="Arial" w:hAnsi="Arial" w:cs="Arial"/>
          <w:sz w:val="24"/>
          <w:szCs w:val="24"/>
        </w:rPr>
        <w:t>SO</w:t>
      </w:r>
      <w:r w:rsidR="00455891">
        <w:rPr>
          <w:rFonts w:ascii="Arial" w:hAnsi="Arial" w:cs="Arial"/>
          <w:sz w:val="24"/>
          <w:szCs w:val="24"/>
          <w:vertAlign w:val="subscript"/>
        </w:rPr>
        <w:t>4</w:t>
      </w:r>
      <w:r w:rsidR="00455891">
        <w:rPr>
          <w:rFonts w:ascii="Arial" w:hAnsi="Arial" w:cs="Arial"/>
          <w:sz w:val="24"/>
          <w:szCs w:val="24"/>
        </w:rPr>
        <w:t>) veya alüminyum klorür (AlCl</w:t>
      </w:r>
      <w:r w:rsidR="00455891">
        <w:rPr>
          <w:rFonts w:ascii="Arial" w:hAnsi="Arial" w:cs="Arial"/>
          <w:sz w:val="24"/>
          <w:szCs w:val="24"/>
          <w:vertAlign w:val="subscript"/>
        </w:rPr>
        <w:t>3</w:t>
      </w:r>
      <w:r w:rsidR="00455891">
        <w:rPr>
          <w:rFonts w:ascii="Arial" w:hAnsi="Arial" w:cs="Arial"/>
          <w:sz w:val="24"/>
          <w:szCs w:val="24"/>
        </w:rPr>
        <w:t xml:space="preserve">) gibi katalizörlerle benzini ısıtma işlemine tabi tuttuklarında benzinin oktan sayısının iyileştirilebileceğini keşfetmişlerdir. Oktan sayısındaki bu artışın benzinin yapısında bulunan yan dallanma içermeyen bazı organik bileşiklerin oldukça fazla dallanmış bileşikler haline dönmüş olmasıyla açıklanmıştır. Örneğin, bu işlem sonucunda </w:t>
      </w:r>
      <w:proofErr w:type="spellStart"/>
      <w:r w:rsidR="00455891">
        <w:rPr>
          <w:rFonts w:ascii="Arial" w:hAnsi="Arial" w:cs="Arial"/>
          <w:sz w:val="24"/>
          <w:szCs w:val="24"/>
        </w:rPr>
        <w:t>heptan</w:t>
      </w:r>
      <w:proofErr w:type="spellEnd"/>
      <w:r w:rsidR="00455891">
        <w:rPr>
          <w:rFonts w:ascii="Arial" w:hAnsi="Arial" w:cs="Arial"/>
          <w:sz w:val="24"/>
          <w:szCs w:val="24"/>
        </w:rPr>
        <w:t xml:space="preserve"> moleküle dallanmış bir yapıya dönüşmektedir.</w:t>
      </w:r>
    </w:p>
    <w:p w:rsidR="00CD3581" w:rsidRPr="00CD3581" w:rsidRDefault="00CD3581" w:rsidP="00CD3581">
      <w:pPr>
        <w:spacing w:line="240" w:lineRule="auto"/>
        <w:jc w:val="both"/>
        <w:rPr>
          <w:rFonts w:ascii="Arial" w:hAnsi="Arial" w:cs="Arial"/>
          <w:sz w:val="24"/>
          <w:szCs w:val="24"/>
        </w:rPr>
      </w:pPr>
      <w:r>
        <w:rPr>
          <w:rFonts w:ascii="Arial" w:hAnsi="Arial" w:cs="Arial"/>
          <w:sz w:val="24"/>
          <w:szCs w:val="24"/>
        </w:rPr>
        <w:t xml:space="preserve">                                                                                      CH</w:t>
      </w:r>
      <w:r>
        <w:rPr>
          <w:rFonts w:ascii="Arial" w:hAnsi="Arial" w:cs="Arial"/>
          <w:sz w:val="24"/>
          <w:szCs w:val="24"/>
          <w:vertAlign w:val="subscript"/>
        </w:rPr>
        <w:t>3</w:t>
      </w:r>
    </w:p>
    <w:p w:rsidR="00AC5C66" w:rsidRPr="00CD3581" w:rsidRDefault="00AC5C66" w:rsidP="00CD3581">
      <w:pPr>
        <w:spacing w:line="240" w:lineRule="auto"/>
        <w:ind w:firstLine="708"/>
        <w:jc w:val="both"/>
        <w:rPr>
          <w:rFonts w:ascii="Arial" w:hAnsi="Arial" w:cs="Arial"/>
          <w:sz w:val="16"/>
          <w:szCs w:val="16"/>
        </w:rPr>
      </w:pPr>
      <w:r>
        <w:rPr>
          <w:rFonts w:ascii="Arial" w:hAnsi="Arial" w:cs="Arial"/>
          <w:sz w:val="24"/>
          <w:szCs w:val="24"/>
        </w:rPr>
        <w:t>CH</w:t>
      </w:r>
      <w:r>
        <w:rPr>
          <w:rFonts w:ascii="Arial" w:hAnsi="Arial" w:cs="Arial"/>
          <w:sz w:val="24"/>
          <w:szCs w:val="24"/>
          <w:vertAlign w:val="subscript"/>
        </w:rPr>
        <w:t>3</w:t>
      </w:r>
      <w:r>
        <w:rPr>
          <w:rFonts w:ascii="Arial" w:hAnsi="Arial" w:cs="Arial"/>
          <w:sz w:val="24"/>
          <w:szCs w:val="24"/>
        </w:rPr>
        <w:t>CH</w:t>
      </w:r>
      <w:r>
        <w:rPr>
          <w:rFonts w:ascii="Arial" w:hAnsi="Arial" w:cs="Arial"/>
          <w:sz w:val="24"/>
          <w:szCs w:val="24"/>
          <w:vertAlign w:val="subscript"/>
        </w:rPr>
        <w:t>2</w:t>
      </w:r>
      <w:r>
        <w:rPr>
          <w:rFonts w:ascii="Arial" w:hAnsi="Arial" w:cs="Arial"/>
          <w:sz w:val="24"/>
          <w:szCs w:val="24"/>
        </w:rPr>
        <w:t>CH</w:t>
      </w:r>
      <w:r>
        <w:rPr>
          <w:rFonts w:ascii="Arial" w:hAnsi="Arial" w:cs="Arial"/>
          <w:sz w:val="24"/>
          <w:szCs w:val="24"/>
          <w:vertAlign w:val="subscript"/>
        </w:rPr>
        <w:t>2</w:t>
      </w:r>
      <w:r>
        <w:rPr>
          <w:rFonts w:ascii="Arial" w:hAnsi="Arial" w:cs="Arial"/>
          <w:sz w:val="24"/>
          <w:szCs w:val="24"/>
        </w:rPr>
        <w:t>CH</w:t>
      </w:r>
      <w:r>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3</w:t>
      </w:r>
      <w:r>
        <w:rPr>
          <w:rFonts w:ascii="Arial" w:hAnsi="Arial" w:cs="Arial"/>
          <w:sz w:val="24"/>
          <w:szCs w:val="24"/>
          <w:vertAlign w:val="subscript"/>
        </w:rPr>
        <w:t xml:space="preserve"> </w:t>
      </w:r>
      <w:r>
        <w:rPr>
          <w:rFonts w:ascii="Arial" w:hAnsi="Arial" w:cs="Arial"/>
          <w:sz w:val="24"/>
          <w:szCs w:val="24"/>
        </w:rPr>
        <w:t xml:space="preserve">----- </w:t>
      </w:r>
      <w:r w:rsidRPr="00CD3581">
        <w:rPr>
          <w:rFonts w:ascii="Arial" w:hAnsi="Arial" w:cs="Arial"/>
          <w:sz w:val="24"/>
          <w:szCs w:val="24"/>
        </w:rPr>
        <w:t>CH3</w:t>
      </w:r>
      <w:r w:rsidR="00CD3581">
        <w:rPr>
          <w:rFonts w:ascii="Arial" w:hAnsi="Arial" w:cs="Arial"/>
          <w:sz w:val="24"/>
          <w:szCs w:val="24"/>
        </w:rPr>
        <w:t>-</w:t>
      </w:r>
      <w:r w:rsidR="00CD3581" w:rsidRPr="00CD3581">
        <w:rPr>
          <w:rFonts w:ascii="Arial" w:hAnsi="Arial" w:cs="Arial"/>
          <w:sz w:val="24"/>
          <w:szCs w:val="24"/>
        </w:rPr>
        <w:t>CH</w:t>
      </w:r>
      <w:r w:rsidR="00CD3581">
        <w:rPr>
          <w:rFonts w:ascii="Arial" w:hAnsi="Arial" w:cs="Arial"/>
          <w:sz w:val="24"/>
          <w:szCs w:val="24"/>
          <w:vertAlign w:val="subscript"/>
        </w:rPr>
        <w:t>2</w:t>
      </w:r>
      <w:r w:rsidR="00CD3581">
        <w:rPr>
          <w:rFonts w:ascii="Arial" w:hAnsi="Arial" w:cs="Arial"/>
          <w:sz w:val="24"/>
          <w:szCs w:val="24"/>
        </w:rPr>
        <w:t>-CH-CH-</w:t>
      </w:r>
      <w:r w:rsidR="00CD3581" w:rsidRPr="00CD3581">
        <w:rPr>
          <w:rFonts w:ascii="Arial" w:hAnsi="Arial" w:cs="Arial"/>
          <w:sz w:val="24"/>
          <w:szCs w:val="24"/>
        </w:rPr>
        <w:t>CH</w:t>
      </w:r>
      <w:r w:rsidR="00CD3581" w:rsidRPr="00CD3581">
        <w:rPr>
          <w:rFonts w:ascii="Arial" w:hAnsi="Arial" w:cs="Arial"/>
          <w:sz w:val="24"/>
          <w:szCs w:val="24"/>
          <w:vertAlign w:val="subscript"/>
        </w:rPr>
        <w:t>3</w:t>
      </w:r>
      <w:r w:rsidR="00CD3581" w:rsidRPr="00CD3581">
        <w:rPr>
          <w:rFonts w:ascii="Arial" w:hAnsi="Arial" w:cs="Arial"/>
          <w:sz w:val="24"/>
          <w:szCs w:val="24"/>
        </w:rPr>
        <w:t xml:space="preserve">  </w:t>
      </w:r>
      <w:r w:rsidR="00CD3581" w:rsidRPr="00CD3581">
        <w:rPr>
          <w:rFonts w:ascii="Arial" w:hAnsi="Arial" w:cs="Arial"/>
          <w:sz w:val="16"/>
          <w:szCs w:val="16"/>
        </w:rPr>
        <w:t xml:space="preserve"> (H</w:t>
      </w:r>
      <w:r w:rsidR="00CD3581" w:rsidRPr="00CD3581">
        <w:rPr>
          <w:rFonts w:ascii="Arial" w:hAnsi="Arial" w:cs="Arial"/>
          <w:sz w:val="16"/>
          <w:szCs w:val="16"/>
          <w:vertAlign w:val="subscript"/>
        </w:rPr>
        <w:t>2</w:t>
      </w:r>
      <w:r w:rsidR="00CD3581" w:rsidRPr="00CD3581">
        <w:rPr>
          <w:rFonts w:ascii="Arial" w:hAnsi="Arial" w:cs="Arial"/>
          <w:sz w:val="16"/>
          <w:szCs w:val="16"/>
        </w:rPr>
        <w:t>SO</w:t>
      </w:r>
      <w:r w:rsidR="00CD3581" w:rsidRPr="00CD3581">
        <w:rPr>
          <w:rFonts w:ascii="Arial" w:hAnsi="Arial" w:cs="Arial"/>
          <w:sz w:val="16"/>
          <w:szCs w:val="16"/>
          <w:vertAlign w:val="subscript"/>
        </w:rPr>
        <w:t>4</w:t>
      </w:r>
      <w:r w:rsidR="00CD3581" w:rsidRPr="00CD3581">
        <w:rPr>
          <w:rFonts w:ascii="Arial" w:hAnsi="Arial" w:cs="Arial"/>
          <w:sz w:val="16"/>
          <w:szCs w:val="16"/>
        </w:rPr>
        <w:t xml:space="preserve"> katalizörü ve ısı ile)</w:t>
      </w:r>
    </w:p>
    <w:p w:rsidR="00CD3581" w:rsidRDefault="00CD3581" w:rsidP="00CD3581">
      <w:pPr>
        <w:spacing w:line="240" w:lineRule="auto"/>
        <w:jc w:val="both"/>
        <w:rPr>
          <w:rFonts w:ascii="Arial" w:hAnsi="Arial" w:cs="Arial"/>
          <w:sz w:val="24"/>
          <w:szCs w:val="24"/>
        </w:rPr>
      </w:pPr>
      <w:r>
        <w:rPr>
          <w:rFonts w:ascii="Arial" w:hAnsi="Arial" w:cs="Arial"/>
          <w:sz w:val="24"/>
          <w:szCs w:val="24"/>
        </w:rPr>
        <w:t xml:space="preserve">                                                                                CH</w:t>
      </w:r>
      <w:r>
        <w:rPr>
          <w:rFonts w:ascii="Arial" w:hAnsi="Arial" w:cs="Arial"/>
          <w:sz w:val="24"/>
          <w:szCs w:val="24"/>
          <w:vertAlign w:val="subscript"/>
        </w:rPr>
        <w:t>3</w:t>
      </w:r>
      <w:r>
        <w:rPr>
          <w:rFonts w:ascii="Arial" w:hAnsi="Arial" w:cs="Arial"/>
          <w:sz w:val="24"/>
          <w:szCs w:val="24"/>
        </w:rPr>
        <w:t xml:space="preserve">                </w:t>
      </w:r>
    </w:p>
    <w:p w:rsidR="00E622F2" w:rsidRDefault="00E622F2" w:rsidP="00CD3581">
      <w:pPr>
        <w:spacing w:line="240" w:lineRule="auto"/>
        <w:jc w:val="both"/>
        <w:rPr>
          <w:rFonts w:ascii="Arial" w:hAnsi="Arial" w:cs="Arial"/>
          <w:sz w:val="24"/>
          <w:szCs w:val="24"/>
        </w:rPr>
      </w:pPr>
    </w:p>
    <w:p w:rsidR="00E622F2" w:rsidRDefault="00E622F2" w:rsidP="00CD3581">
      <w:pPr>
        <w:spacing w:line="240" w:lineRule="auto"/>
        <w:jc w:val="both"/>
        <w:rPr>
          <w:rFonts w:ascii="Arial" w:hAnsi="Arial" w:cs="Arial"/>
          <w:sz w:val="24"/>
          <w:szCs w:val="24"/>
        </w:rPr>
      </w:pPr>
      <w:r>
        <w:rPr>
          <w:rFonts w:ascii="Arial" w:hAnsi="Arial" w:cs="Arial"/>
          <w:sz w:val="24"/>
          <w:szCs w:val="24"/>
        </w:rPr>
        <w:t xml:space="preserve">Benzin yapısında bulunan organik moleküllerden daha küçük olan moleküller uygun şekilde </w:t>
      </w:r>
      <w:proofErr w:type="spellStart"/>
      <w:r>
        <w:rPr>
          <w:rFonts w:ascii="Arial" w:hAnsi="Arial" w:cs="Arial"/>
          <w:b/>
          <w:sz w:val="24"/>
          <w:szCs w:val="24"/>
        </w:rPr>
        <w:t>alkilasyon</w:t>
      </w:r>
      <w:proofErr w:type="spellEnd"/>
      <w:r>
        <w:rPr>
          <w:rFonts w:ascii="Arial" w:hAnsi="Arial" w:cs="Arial"/>
          <w:sz w:val="24"/>
          <w:szCs w:val="24"/>
        </w:rPr>
        <w:t xml:space="preserve"> tepkimesi tabi tutularak benzin yapısında bulunan moleküllerin yapısına getirilerek benzin üretimi de yapılabilmektedir.</w:t>
      </w:r>
    </w:p>
    <w:p w:rsidR="00E622F2" w:rsidRDefault="00E622F2" w:rsidP="00CD3581">
      <w:pPr>
        <w:spacing w:line="240" w:lineRule="auto"/>
        <w:jc w:val="both"/>
        <w:rPr>
          <w:rFonts w:ascii="Arial" w:hAnsi="Arial" w:cs="Arial"/>
          <w:sz w:val="24"/>
          <w:szCs w:val="24"/>
        </w:rPr>
      </w:pPr>
      <w:r>
        <w:rPr>
          <w:rFonts w:ascii="Arial" w:hAnsi="Arial" w:cs="Arial"/>
          <w:sz w:val="24"/>
          <w:szCs w:val="24"/>
        </w:rPr>
        <w:t xml:space="preserve">Örneğin </w:t>
      </w:r>
      <w:proofErr w:type="spellStart"/>
      <w:r>
        <w:rPr>
          <w:rFonts w:ascii="Arial" w:hAnsi="Arial" w:cs="Arial"/>
          <w:sz w:val="24"/>
          <w:szCs w:val="24"/>
        </w:rPr>
        <w:t>izobutilen</w:t>
      </w:r>
      <w:proofErr w:type="spellEnd"/>
      <w:r>
        <w:rPr>
          <w:rFonts w:ascii="Arial" w:hAnsi="Arial" w:cs="Arial"/>
          <w:sz w:val="24"/>
          <w:szCs w:val="24"/>
        </w:rPr>
        <w:t xml:space="preserve"> ile </w:t>
      </w:r>
      <w:proofErr w:type="spellStart"/>
      <w:r>
        <w:rPr>
          <w:rFonts w:ascii="Arial" w:hAnsi="Arial" w:cs="Arial"/>
          <w:sz w:val="24"/>
          <w:szCs w:val="24"/>
        </w:rPr>
        <w:t>propan</w:t>
      </w:r>
      <w:proofErr w:type="spellEnd"/>
      <w:r>
        <w:rPr>
          <w:rFonts w:ascii="Arial" w:hAnsi="Arial" w:cs="Arial"/>
          <w:sz w:val="24"/>
          <w:szCs w:val="24"/>
        </w:rPr>
        <w:t xml:space="preserve"> tepkimeye sokularak dallanmış yapıdaki </w:t>
      </w:r>
      <w:proofErr w:type="spellStart"/>
      <w:r>
        <w:rPr>
          <w:rFonts w:ascii="Arial" w:hAnsi="Arial" w:cs="Arial"/>
          <w:sz w:val="24"/>
          <w:szCs w:val="24"/>
        </w:rPr>
        <w:t>izooktana</w:t>
      </w:r>
      <w:proofErr w:type="spellEnd"/>
      <w:r>
        <w:rPr>
          <w:rFonts w:ascii="Arial" w:hAnsi="Arial" w:cs="Arial"/>
          <w:sz w:val="24"/>
          <w:szCs w:val="24"/>
        </w:rPr>
        <w:t xml:space="preserve"> dönüştürülebilir.</w:t>
      </w:r>
    </w:p>
    <w:p w:rsidR="00E622F2" w:rsidRDefault="00E622F2" w:rsidP="00CD3581">
      <w:pPr>
        <w:spacing w:line="240" w:lineRule="auto"/>
        <w:jc w:val="both"/>
        <w:rPr>
          <w:rFonts w:ascii="Arial" w:hAnsi="Arial" w:cs="Arial"/>
          <w:b/>
          <w:sz w:val="24"/>
          <w:szCs w:val="24"/>
        </w:rPr>
      </w:pPr>
      <w:r>
        <w:rPr>
          <w:rFonts w:ascii="Arial" w:hAnsi="Arial" w:cs="Arial"/>
          <w:b/>
          <w:sz w:val="24"/>
          <w:szCs w:val="24"/>
        </w:rPr>
        <w:lastRenderedPageBreak/>
        <w:t>Oktan sayısını arttıran maddeler</w:t>
      </w:r>
    </w:p>
    <w:p w:rsidR="00E622F2" w:rsidRDefault="00E622F2" w:rsidP="00CD3581">
      <w:pPr>
        <w:spacing w:line="240" w:lineRule="auto"/>
        <w:jc w:val="both"/>
        <w:rPr>
          <w:rFonts w:ascii="Arial" w:hAnsi="Arial" w:cs="Arial"/>
          <w:sz w:val="24"/>
          <w:szCs w:val="24"/>
        </w:rPr>
      </w:pPr>
      <w:r>
        <w:rPr>
          <w:rFonts w:ascii="Arial" w:hAnsi="Arial" w:cs="Arial"/>
          <w:sz w:val="24"/>
          <w:szCs w:val="24"/>
        </w:rPr>
        <w:t xml:space="preserve">Bazı maddelerin az miktarda benzin içine katıldığında benzinin vuruntu yapmasının azaldığı gözlenmiştir. Bunların en önemlisi kurşun </w:t>
      </w:r>
      <w:proofErr w:type="spellStart"/>
      <w:r>
        <w:rPr>
          <w:rFonts w:ascii="Arial" w:hAnsi="Arial" w:cs="Arial"/>
          <w:sz w:val="24"/>
          <w:szCs w:val="24"/>
        </w:rPr>
        <w:t>tetraetildir</w:t>
      </w:r>
      <w:proofErr w:type="spellEnd"/>
      <w:r>
        <w:rPr>
          <w:rFonts w:ascii="Arial" w:hAnsi="Arial" w:cs="Arial"/>
          <w:sz w:val="24"/>
          <w:szCs w:val="24"/>
        </w:rPr>
        <w:t xml:space="preserve">. L benzine 1 </w:t>
      </w:r>
      <w:proofErr w:type="spellStart"/>
      <w:r>
        <w:rPr>
          <w:rFonts w:ascii="Arial" w:hAnsi="Arial" w:cs="Arial"/>
          <w:sz w:val="24"/>
          <w:szCs w:val="24"/>
        </w:rPr>
        <w:t>mL</w:t>
      </w:r>
      <w:proofErr w:type="spellEnd"/>
      <w:r>
        <w:rPr>
          <w:rFonts w:ascii="Arial" w:hAnsi="Arial" w:cs="Arial"/>
          <w:sz w:val="24"/>
          <w:szCs w:val="24"/>
        </w:rPr>
        <w:t xml:space="preserve"> kurşun </w:t>
      </w:r>
      <w:proofErr w:type="spellStart"/>
      <w:r>
        <w:rPr>
          <w:rFonts w:ascii="Arial" w:hAnsi="Arial" w:cs="Arial"/>
          <w:sz w:val="24"/>
          <w:szCs w:val="24"/>
        </w:rPr>
        <w:t>tetraetil</w:t>
      </w:r>
      <w:proofErr w:type="spellEnd"/>
      <w:r>
        <w:rPr>
          <w:rFonts w:ascii="Arial" w:hAnsi="Arial" w:cs="Arial"/>
          <w:sz w:val="24"/>
          <w:szCs w:val="24"/>
        </w:rPr>
        <w:t xml:space="preserve"> katılınca oktan sayısında önemli artma (10 un üzerinde bir artma) gözlenmiştir.</w:t>
      </w:r>
    </w:p>
    <w:p w:rsidR="00A5297E" w:rsidRDefault="00A5297E" w:rsidP="00CD3581">
      <w:pPr>
        <w:spacing w:line="240" w:lineRule="auto"/>
        <w:jc w:val="both"/>
        <w:rPr>
          <w:rFonts w:ascii="Arial" w:hAnsi="Arial" w:cs="Arial"/>
          <w:sz w:val="24"/>
          <w:szCs w:val="24"/>
        </w:rPr>
      </w:pPr>
      <w:r>
        <w:rPr>
          <w:rFonts w:ascii="Arial" w:hAnsi="Arial" w:cs="Arial"/>
          <w:sz w:val="24"/>
          <w:szCs w:val="24"/>
        </w:rPr>
        <w:t xml:space="preserve">Kurşun </w:t>
      </w:r>
      <w:proofErr w:type="spellStart"/>
      <w:r>
        <w:rPr>
          <w:rFonts w:ascii="Arial" w:hAnsi="Arial" w:cs="Arial"/>
          <w:sz w:val="24"/>
          <w:szCs w:val="24"/>
        </w:rPr>
        <w:t>toksik</w:t>
      </w:r>
      <w:proofErr w:type="spellEnd"/>
      <w:r>
        <w:rPr>
          <w:rFonts w:ascii="Arial" w:hAnsi="Arial" w:cs="Arial"/>
          <w:sz w:val="24"/>
          <w:szCs w:val="24"/>
        </w:rPr>
        <w:t xml:space="preserve"> bir elementtir. Ayrıca modern otomobillerdeki katalitik dönüştürücülere olumsuz etkisi vardır. Bu </w:t>
      </w:r>
      <w:proofErr w:type="gramStart"/>
      <w:r>
        <w:rPr>
          <w:rFonts w:ascii="Arial" w:hAnsi="Arial" w:cs="Arial"/>
          <w:sz w:val="24"/>
          <w:szCs w:val="24"/>
        </w:rPr>
        <w:t>nedenle  1974</w:t>
      </w:r>
      <w:proofErr w:type="gramEnd"/>
      <w:r>
        <w:rPr>
          <w:rFonts w:ascii="Arial" w:hAnsi="Arial" w:cs="Arial"/>
          <w:sz w:val="24"/>
          <w:szCs w:val="24"/>
        </w:rPr>
        <w:t xml:space="preserve"> yılından itibaren ABD de kurşunsuz benzin kullanılmaya başlanmıştır.</w:t>
      </w:r>
    </w:p>
    <w:p w:rsidR="00E7559F" w:rsidRDefault="00E7559F" w:rsidP="00CD3581">
      <w:pPr>
        <w:spacing w:line="240" w:lineRule="auto"/>
        <w:jc w:val="both"/>
        <w:rPr>
          <w:rFonts w:ascii="Arial" w:hAnsi="Arial" w:cs="Arial"/>
          <w:sz w:val="24"/>
          <w:szCs w:val="24"/>
        </w:rPr>
      </w:pPr>
      <w:r>
        <w:rPr>
          <w:rFonts w:ascii="Arial" w:hAnsi="Arial" w:cs="Arial"/>
          <w:sz w:val="24"/>
          <w:szCs w:val="24"/>
        </w:rPr>
        <w:t xml:space="preserve">Bilim adamları kurşunsuz benzinin de oktan sayısını artırmak için araştırmalar yapmıştır. Örneğin ham petrol rafinelerinde düşük oktanlı alkanları yüksek oktanlı </w:t>
      </w:r>
      <w:proofErr w:type="gramStart"/>
      <w:r>
        <w:rPr>
          <w:rFonts w:ascii="Arial" w:hAnsi="Arial" w:cs="Arial"/>
          <w:sz w:val="24"/>
          <w:szCs w:val="24"/>
        </w:rPr>
        <w:t>aromatik</w:t>
      </w:r>
      <w:proofErr w:type="gramEnd"/>
      <w:r>
        <w:rPr>
          <w:rFonts w:ascii="Arial" w:hAnsi="Arial" w:cs="Arial"/>
          <w:sz w:val="24"/>
          <w:szCs w:val="24"/>
        </w:rPr>
        <w:t xml:space="preserve"> bileşiklere dönüştürmek için </w:t>
      </w:r>
      <w:r>
        <w:rPr>
          <w:rFonts w:ascii="Arial" w:hAnsi="Arial" w:cs="Arial"/>
          <w:b/>
          <w:sz w:val="24"/>
          <w:szCs w:val="24"/>
        </w:rPr>
        <w:t xml:space="preserve">katalitik </w:t>
      </w:r>
      <w:proofErr w:type="spellStart"/>
      <w:r>
        <w:rPr>
          <w:rFonts w:ascii="Arial" w:hAnsi="Arial" w:cs="Arial"/>
          <w:b/>
          <w:sz w:val="24"/>
          <w:szCs w:val="24"/>
        </w:rPr>
        <w:t>reforming</w:t>
      </w:r>
      <w:proofErr w:type="spellEnd"/>
      <w:r>
        <w:rPr>
          <w:rFonts w:ascii="Arial" w:hAnsi="Arial" w:cs="Arial"/>
          <w:sz w:val="24"/>
          <w:szCs w:val="24"/>
        </w:rPr>
        <w:t xml:space="preserve"> işlemi uygulanmıştır. </w:t>
      </w:r>
      <w:r w:rsidR="00C66217">
        <w:rPr>
          <w:rFonts w:ascii="Arial" w:hAnsi="Arial" w:cs="Arial"/>
          <w:sz w:val="24"/>
          <w:szCs w:val="24"/>
        </w:rPr>
        <w:t xml:space="preserve">Örneğin oktan sayısı 25 olan </w:t>
      </w:r>
      <w:proofErr w:type="spellStart"/>
      <w:r w:rsidR="00C66217">
        <w:rPr>
          <w:rFonts w:ascii="Arial" w:hAnsi="Arial" w:cs="Arial"/>
          <w:sz w:val="24"/>
          <w:szCs w:val="24"/>
        </w:rPr>
        <w:t>hekzan</w:t>
      </w:r>
      <w:proofErr w:type="spellEnd"/>
      <w:r w:rsidR="00C66217">
        <w:rPr>
          <w:rFonts w:ascii="Arial" w:hAnsi="Arial" w:cs="Arial"/>
          <w:sz w:val="24"/>
          <w:szCs w:val="24"/>
        </w:rPr>
        <w:t>, oktan sayısı 106 olan benzene dönüştürülmüştür.</w:t>
      </w:r>
    </w:p>
    <w:p w:rsidR="00C66217" w:rsidRDefault="00C66217" w:rsidP="00CD3581">
      <w:pPr>
        <w:spacing w:line="240" w:lineRule="auto"/>
        <w:jc w:val="both"/>
        <w:rPr>
          <w:rFonts w:ascii="Arial" w:hAnsi="Arial" w:cs="Arial"/>
          <w:sz w:val="24"/>
          <w:szCs w:val="24"/>
        </w:rPr>
      </w:pPr>
    </w:p>
    <w:p w:rsidR="00C66217" w:rsidRDefault="00C66217" w:rsidP="00C66217">
      <w:pPr>
        <w:spacing w:line="240" w:lineRule="auto"/>
        <w:jc w:val="center"/>
        <w:rPr>
          <w:rFonts w:ascii="Arial" w:hAnsi="Arial" w:cs="Arial"/>
          <w:sz w:val="24"/>
          <w:szCs w:val="24"/>
        </w:rPr>
      </w:pPr>
      <w:r>
        <w:rPr>
          <w:rFonts w:ascii="Arial" w:hAnsi="Arial" w:cs="Arial"/>
          <w:sz w:val="24"/>
          <w:szCs w:val="24"/>
        </w:rPr>
        <w:t>CH</w:t>
      </w:r>
      <w:r>
        <w:rPr>
          <w:rFonts w:ascii="Arial" w:hAnsi="Arial" w:cs="Arial"/>
          <w:sz w:val="24"/>
          <w:szCs w:val="24"/>
          <w:vertAlign w:val="subscript"/>
        </w:rPr>
        <w:t>3</w:t>
      </w:r>
      <w:r>
        <w:rPr>
          <w:rFonts w:ascii="Arial" w:hAnsi="Arial" w:cs="Arial"/>
          <w:sz w:val="24"/>
          <w:szCs w:val="24"/>
        </w:rPr>
        <w:t>CH</w:t>
      </w:r>
      <w:r>
        <w:rPr>
          <w:rFonts w:ascii="Arial" w:hAnsi="Arial" w:cs="Arial"/>
          <w:sz w:val="24"/>
          <w:szCs w:val="24"/>
          <w:vertAlign w:val="subscript"/>
        </w:rPr>
        <w:t>2</w:t>
      </w:r>
      <w:r>
        <w:rPr>
          <w:rFonts w:ascii="Arial" w:hAnsi="Arial" w:cs="Arial"/>
          <w:sz w:val="24"/>
          <w:szCs w:val="24"/>
        </w:rPr>
        <w:t>CH</w:t>
      </w:r>
      <w:r>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2</w:t>
      </w:r>
      <w:r w:rsidRPr="00232458">
        <w:rPr>
          <w:rFonts w:ascii="Arial" w:hAnsi="Arial" w:cs="Arial"/>
          <w:sz w:val="24"/>
          <w:szCs w:val="24"/>
        </w:rPr>
        <w:t>CH</w:t>
      </w:r>
      <w:r w:rsidRPr="00232458">
        <w:rPr>
          <w:rFonts w:ascii="Arial" w:hAnsi="Arial" w:cs="Arial"/>
          <w:sz w:val="24"/>
          <w:szCs w:val="24"/>
          <w:vertAlign w:val="subscript"/>
        </w:rPr>
        <w:t>3</w:t>
      </w:r>
      <w:r>
        <w:rPr>
          <w:rFonts w:ascii="Arial" w:hAnsi="Arial" w:cs="Arial"/>
          <w:sz w:val="24"/>
          <w:szCs w:val="24"/>
          <w:vertAlign w:val="subscript"/>
        </w:rPr>
        <w:t xml:space="preserve"> </w:t>
      </w:r>
      <w:r>
        <w:rPr>
          <w:rFonts w:ascii="Arial" w:hAnsi="Arial" w:cs="Arial"/>
          <w:sz w:val="24"/>
          <w:szCs w:val="24"/>
        </w:rPr>
        <w:t xml:space="preserve"> --------- C</w:t>
      </w:r>
      <w:r>
        <w:rPr>
          <w:rFonts w:ascii="Arial" w:hAnsi="Arial" w:cs="Arial"/>
          <w:sz w:val="24"/>
          <w:szCs w:val="24"/>
          <w:vertAlign w:val="subscript"/>
        </w:rPr>
        <w:t>6</w:t>
      </w:r>
      <w:r>
        <w:rPr>
          <w:rFonts w:ascii="Arial" w:hAnsi="Arial" w:cs="Arial"/>
          <w:sz w:val="24"/>
          <w:szCs w:val="24"/>
        </w:rPr>
        <w:t>H</w:t>
      </w:r>
      <w:r>
        <w:rPr>
          <w:rFonts w:ascii="Arial" w:hAnsi="Arial" w:cs="Arial"/>
          <w:sz w:val="24"/>
          <w:szCs w:val="24"/>
          <w:vertAlign w:val="subscript"/>
        </w:rPr>
        <w:t>6</w:t>
      </w:r>
      <w:r>
        <w:rPr>
          <w:rFonts w:ascii="Arial" w:hAnsi="Arial" w:cs="Arial"/>
          <w:sz w:val="24"/>
          <w:szCs w:val="24"/>
        </w:rPr>
        <w:t xml:space="preserve"> +4H</w:t>
      </w:r>
      <w:r>
        <w:rPr>
          <w:rFonts w:ascii="Arial" w:hAnsi="Arial" w:cs="Arial"/>
          <w:sz w:val="24"/>
          <w:szCs w:val="24"/>
          <w:vertAlign w:val="subscript"/>
        </w:rPr>
        <w:t>2</w:t>
      </w:r>
      <w:r>
        <w:rPr>
          <w:rFonts w:ascii="Arial" w:hAnsi="Arial" w:cs="Arial"/>
          <w:sz w:val="24"/>
          <w:szCs w:val="24"/>
        </w:rPr>
        <w:t xml:space="preserve">   (katalizör ve ısı ile)</w:t>
      </w:r>
    </w:p>
    <w:p w:rsidR="00C66217" w:rsidRDefault="00C66217" w:rsidP="00C66217">
      <w:pPr>
        <w:spacing w:line="240" w:lineRule="auto"/>
        <w:jc w:val="both"/>
        <w:rPr>
          <w:rFonts w:ascii="Arial" w:hAnsi="Arial" w:cs="Arial"/>
          <w:sz w:val="24"/>
          <w:szCs w:val="24"/>
        </w:rPr>
      </w:pPr>
    </w:p>
    <w:p w:rsidR="00C66217" w:rsidRDefault="00C66217" w:rsidP="00C66217">
      <w:pPr>
        <w:spacing w:line="240" w:lineRule="auto"/>
        <w:jc w:val="both"/>
        <w:rPr>
          <w:rFonts w:ascii="Arial" w:hAnsi="Arial" w:cs="Arial"/>
          <w:sz w:val="24"/>
          <w:szCs w:val="24"/>
        </w:rPr>
      </w:pPr>
      <w:r>
        <w:rPr>
          <w:rFonts w:ascii="Arial" w:hAnsi="Arial" w:cs="Arial"/>
          <w:sz w:val="24"/>
          <w:szCs w:val="24"/>
        </w:rPr>
        <w:t xml:space="preserve">1990 </w:t>
      </w:r>
      <w:proofErr w:type="spellStart"/>
      <w:r>
        <w:rPr>
          <w:rFonts w:ascii="Arial" w:hAnsi="Arial" w:cs="Arial"/>
          <w:sz w:val="24"/>
          <w:szCs w:val="24"/>
        </w:rPr>
        <w:t>larda</w:t>
      </w:r>
      <w:proofErr w:type="spellEnd"/>
      <w:r>
        <w:rPr>
          <w:rFonts w:ascii="Arial" w:hAnsi="Arial" w:cs="Arial"/>
          <w:sz w:val="24"/>
          <w:szCs w:val="24"/>
        </w:rPr>
        <w:t xml:space="preserve"> ise benzin içindeki </w:t>
      </w:r>
      <w:proofErr w:type="gramStart"/>
      <w:r>
        <w:rPr>
          <w:rFonts w:ascii="Arial" w:hAnsi="Arial" w:cs="Arial"/>
          <w:sz w:val="24"/>
          <w:szCs w:val="24"/>
        </w:rPr>
        <w:t>aromatik</w:t>
      </w:r>
      <w:proofErr w:type="gramEnd"/>
      <w:r>
        <w:rPr>
          <w:rFonts w:ascii="Arial" w:hAnsi="Arial" w:cs="Arial"/>
          <w:sz w:val="24"/>
          <w:szCs w:val="24"/>
        </w:rPr>
        <w:t xml:space="preserve"> bileşikleri azaltma çalışmaları başlamıştır. Çünkü özellikle benzen gibi </w:t>
      </w:r>
      <w:proofErr w:type="gramStart"/>
      <w:r>
        <w:rPr>
          <w:rFonts w:ascii="Arial" w:hAnsi="Arial" w:cs="Arial"/>
          <w:sz w:val="24"/>
          <w:szCs w:val="24"/>
        </w:rPr>
        <w:t>aromatik</w:t>
      </w:r>
      <w:proofErr w:type="gramEnd"/>
      <w:r>
        <w:rPr>
          <w:rFonts w:ascii="Arial" w:hAnsi="Arial" w:cs="Arial"/>
          <w:sz w:val="24"/>
          <w:szCs w:val="24"/>
        </w:rPr>
        <w:t xml:space="preserve"> bileşiklerin sağlık açısından çok tehlikeli olduğu anlaşılmıştır.</w:t>
      </w:r>
    </w:p>
    <w:p w:rsidR="009178E0" w:rsidRDefault="00C66217" w:rsidP="00C66217">
      <w:pPr>
        <w:spacing w:line="240" w:lineRule="auto"/>
        <w:jc w:val="both"/>
        <w:rPr>
          <w:rFonts w:ascii="Arial" w:hAnsi="Arial" w:cs="Arial"/>
          <w:sz w:val="24"/>
          <w:szCs w:val="24"/>
        </w:rPr>
      </w:pPr>
      <w:r>
        <w:rPr>
          <w:rFonts w:ascii="Arial" w:hAnsi="Arial" w:cs="Arial"/>
          <w:sz w:val="24"/>
          <w:szCs w:val="24"/>
        </w:rPr>
        <w:t xml:space="preserve">Kurşun </w:t>
      </w:r>
      <w:proofErr w:type="spellStart"/>
      <w:r>
        <w:rPr>
          <w:rFonts w:ascii="Arial" w:hAnsi="Arial" w:cs="Arial"/>
          <w:sz w:val="24"/>
          <w:szCs w:val="24"/>
        </w:rPr>
        <w:t>tetraetil</w:t>
      </w:r>
      <w:proofErr w:type="spellEnd"/>
      <w:r>
        <w:rPr>
          <w:rFonts w:ascii="Arial" w:hAnsi="Arial" w:cs="Arial"/>
          <w:sz w:val="24"/>
          <w:szCs w:val="24"/>
        </w:rPr>
        <w:t xml:space="preserve"> yerine oktan sayısını artırmak için metil </w:t>
      </w:r>
      <w:proofErr w:type="spellStart"/>
      <w:r>
        <w:rPr>
          <w:rFonts w:ascii="Arial" w:hAnsi="Arial" w:cs="Arial"/>
          <w:sz w:val="24"/>
          <w:szCs w:val="24"/>
        </w:rPr>
        <w:t>tersiyerbutil</w:t>
      </w:r>
      <w:proofErr w:type="spellEnd"/>
      <w:r>
        <w:rPr>
          <w:rFonts w:ascii="Arial" w:hAnsi="Arial" w:cs="Arial"/>
          <w:sz w:val="24"/>
          <w:szCs w:val="24"/>
        </w:rPr>
        <w:t xml:space="preserve"> eter kullanılmaya başlamıştır. Bazı durumlarda </w:t>
      </w:r>
      <w:proofErr w:type="spellStart"/>
      <w:r>
        <w:rPr>
          <w:rFonts w:ascii="Arial" w:hAnsi="Arial" w:cs="Arial"/>
          <w:sz w:val="24"/>
          <w:szCs w:val="24"/>
        </w:rPr>
        <w:t>metanol</w:t>
      </w:r>
      <w:proofErr w:type="spellEnd"/>
      <w:r>
        <w:rPr>
          <w:rFonts w:ascii="Arial" w:hAnsi="Arial" w:cs="Arial"/>
          <w:sz w:val="24"/>
          <w:szCs w:val="24"/>
        </w:rPr>
        <w:t xml:space="preserve">, etanol ve </w:t>
      </w:r>
      <w:proofErr w:type="spellStart"/>
      <w:r>
        <w:rPr>
          <w:rFonts w:ascii="Arial" w:hAnsi="Arial" w:cs="Arial"/>
          <w:sz w:val="24"/>
          <w:szCs w:val="24"/>
        </w:rPr>
        <w:t>tersiyerbutil</w:t>
      </w:r>
      <w:proofErr w:type="spellEnd"/>
      <w:r>
        <w:rPr>
          <w:rFonts w:ascii="Arial" w:hAnsi="Arial" w:cs="Arial"/>
          <w:sz w:val="24"/>
          <w:szCs w:val="24"/>
        </w:rPr>
        <w:t xml:space="preserve"> alkolün de kullanıldığı görülmektedir. </w:t>
      </w:r>
      <w:r w:rsidR="009178E0">
        <w:rPr>
          <w:rFonts w:ascii="Arial" w:hAnsi="Arial" w:cs="Arial"/>
          <w:sz w:val="24"/>
          <w:szCs w:val="24"/>
        </w:rPr>
        <w:t xml:space="preserve">Bunlardan hiçbiri kurşun </w:t>
      </w:r>
      <w:proofErr w:type="spellStart"/>
      <w:r w:rsidR="009178E0">
        <w:rPr>
          <w:rFonts w:ascii="Arial" w:hAnsi="Arial" w:cs="Arial"/>
          <w:sz w:val="24"/>
          <w:szCs w:val="24"/>
        </w:rPr>
        <w:t>tetraetil</w:t>
      </w:r>
      <w:proofErr w:type="spellEnd"/>
      <w:r w:rsidR="009178E0">
        <w:rPr>
          <w:rFonts w:ascii="Arial" w:hAnsi="Arial" w:cs="Arial"/>
          <w:sz w:val="24"/>
          <w:szCs w:val="24"/>
        </w:rPr>
        <w:t xml:space="preserve"> kadar oktan sayısını arttıramamaktadır. Oktan sayısını yeterli ölçüde arttırmak için bu bileşiklerden benzin için fazla miktarda ilave etmek gerekir ki bu durumda da çözünürlük </w:t>
      </w:r>
      <w:proofErr w:type="spellStart"/>
      <w:r w:rsidR="009178E0">
        <w:rPr>
          <w:rFonts w:ascii="Arial" w:hAnsi="Arial" w:cs="Arial"/>
          <w:sz w:val="24"/>
          <w:szCs w:val="24"/>
        </w:rPr>
        <w:t>problemlemleri</w:t>
      </w:r>
      <w:proofErr w:type="spellEnd"/>
      <w:r w:rsidR="009178E0">
        <w:rPr>
          <w:rFonts w:ascii="Arial" w:hAnsi="Arial" w:cs="Arial"/>
          <w:sz w:val="24"/>
          <w:szCs w:val="24"/>
        </w:rPr>
        <w:t xml:space="preserve"> ortaya çıkar. Benzin içine %5 den daha fazla </w:t>
      </w:r>
      <w:proofErr w:type="spellStart"/>
      <w:r w:rsidR="009178E0">
        <w:rPr>
          <w:rFonts w:ascii="Arial" w:hAnsi="Arial" w:cs="Arial"/>
          <w:sz w:val="24"/>
          <w:szCs w:val="24"/>
        </w:rPr>
        <w:t>metanol</w:t>
      </w:r>
      <w:proofErr w:type="spellEnd"/>
      <w:r w:rsidR="009178E0">
        <w:rPr>
          <w:rFonts w:ascii="Arial" w:hAnsi="Arial" w:cs="Arial"/>
          <w:sz w:val="24"/>
          <w:szCs w:val="24"/>
        </w:rPr>
        <w:t>, %10’dan daha fazla etanol ilave edildiğinde, özellikle benzinde az da olsa su varsa ilave edilen alkoller ayrı bir faz halinde ayrılmaktadır.</w:t>
      </w:r>
    </w:p>
    <w:p w:rsidR="00C66217" w:rsidRPr="00C66217" w:rsidRDefault="009178E0" w:rsidP="009178E0">
      <w:pPr>
        <w:spacing w:line="240" w:lineRule="auto"/>
        <w:jc w:val="both"/>
        <w:rPr>
          <w:rFonts w:ascii="Arial" w:hAnsi="Arial" w:cs="Arial"/>
          <w:sz w:val="24"/>
          <w:szCs w:val="24"/>
        </w:rPr>
      </w:pPr>
      <w:r>
        <w:rPr>
          <w:rFonts w:ascii="Arial" w:hAnsi="Arial" w:cs="Arial"/>
          <w:sz w:val="24"/>
          <w:szCs w:val="24"/>
        </w:rPr>
        <w:t xml:space="preserve">Alkoller ve </w:t>
      </w:r>
      <w:r>
        <w:rPr>
          <w:rFonts w:ascii="Arial" w:hAnsi="Arial" w:cs="Arial"/>
          <w:sz w:val="24"/>
          <w:szCs w:val="24"/>
        </w:rPr>
        <w:t xml:space="preserve">l </w:t>
      </w:r>
      <w:proofErr w:type="spellStart"/>
      <w:r>
        <w:rPr>
          <w:rFonts w:ascii="Arial" w:hAnsi="Arial" w:cs="Arial"/>
          <w:sz w:val="24"/>
          <w:szCs w:val="24"/>
        </w:rPr>
        <w:t>tersiyerbutil</w:t>
      </w:r>
      <w:proofErr w:type="spellEnd"/>
      <w:r>
        <w:rPr>
          <w:rFonts w:ascii="Arial" w:hAnsi="Arial" w:cs="Arial"/>
          <w:sz w:val="24"/>
          <w:szCs w:val="24"/>
        </w:rPr>
        <w:t xml:space="preserve"> eter</w:t>
      </w:r>
      <w:r>
        <w:rPr>
          <w:rFonts w:ascii="Arial" w:hAnsi="Arial" w:cs="Arial"/>
          <w:sz w:val="24"/>
          <w:szCs w:val="24"/>
        </w:rPr>
        <w:t xml:space="preserve">in yapısında benzinden farklı olarak oksijen bulunmaktadır. </w:t>
      </w:r>
      <w:proofErr w:type="spellStart"/>
      <w:r w:rsidRPr="00280758">
        <w:rPr>
          <w:rFonts w:ascii="Arial" w:hAnsi="Arial" w:cs="Arial"/>
          <w:b/>
          <w:sz w:val="24"/>
          <w:szCs w:val="24"/>
        </w:rPr>
        <w:t>Oksijenat</w:t>
      </w:r>
      <w:proofErr w:type="spellEnd"/>
      <w:r>
        <w:rPr>
          <w:rFonts w:ascii="Arial" w:hAnsi="Arial" w:cs="Arial"/>
          <w:sz w:val="24"/>
          <w:szCs w:val="24"/>
        </w:rPr>
        <w:t xml:space="preserve"> adıyla anılan bu bileşikler benzine ilave edildiğinde sadece oktan sayısını arttırmakla kalmamakta aynı zamanda otomobillerin </w:t>
      </w:r>
      <w:proofErr w:type="spellStart"/>
      <w:r>
        <w:rPr>
          <w:rFonts w:ascii="Arial" w:hAnsi="Arial" w:cs="Arial"/>
          <w:sz w:val="24"/>
          <w:szCs w:val="24"/>
        </w:rPr>
        <w:t>ekzoz</w:t>
      </w:r>
      <w:proofErr w:type="spellEnd"/>
      <w:r>
        <w:rPr>
          <w:rFonts w:ascii="Arial" w:hAnsi="Arial" w:cs="Arial"/>
          <w:sz w:val="24"/>
          <w:szCs w:val="24"/>
        </w:rPr>
        <w:t xml:space="preserve"> gazlarındaki karbon monoksitin azalmasını sağlamaktadır.</w:t>
      </w:r>
      <w:bookmarkStart w:id="0" w:name="_GoBack"/>
      <w:bookmarkEnd w:id="0"/>
    </w:p>
    <w:sectPr w:rsidR="00C66217" w:rsidRPr="00C66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7B"/>
    <w:rsid w:val="00035A36"/>
    <w:rsid w:val="00232458"/>
    <w:rsid w:val="00280758"/>
    <w:rsid w:val="00455891"/>
    <w:rsid w:val="007E73B9"/>
    <w:rsid w:val="0083454F"/>
    <w:rsid w:val="00846B7B"/>
    <w:rsid w:val="009178E0"/>
    <w:rsid w:val="00A5297E"/>
    <w:rsid w:val="00A645EF"/>
    <w:rsid w:val="00AC5C66"/>
    <w:rsid w:val="00AF5165"/>
    <w:rsid w:val="00C66217"/>
    <w:rsid w:val="00CD3581"/>
    <w:rsid w:val="00E622F2"/>
    <w:rsid w:val="00E7559F"/>
    <w:rsid w:val="00EE0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86E7"/>
  <w15:chartTrackingRefBased/>
  <w15:docId w15:val="{8AE6EA79-2F24-4D27-B7C5-193CC6E3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669</Words>
  <Characters>3815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19</cp:revision>
  <dcterms:created xsi:type="dcterms:W3CDTF">2017-11-15T11:54:00Z</dcterms:created>
  <dcterms:modified xsi:type="dcterms:W3CDTF">2017-11-16T08:24:00Z</dcterms:modified>
</cp:coreProperties>
</file>