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57D0" w:rsidRDefault="00337DA5">
      <w:pPr>
        <w:rPr>
          <w:rFonts w:ascii="Arial" w:hAnsi="Arial" w:cs="Arial"/>
          <w:b/>
          <w:sz w:val="24"/>
          <w:szCs w:val="24"/>
        </w:rPr>
      </w:pPr>
      <w:r w:rsidRPr="00337DA5">
        <w:rPr>
          <w:rFonts w:ascii="Arial" w:hAnsi="Arial" w:cs="Arial"/>
          <w:b/>
          <w:sz w:val="24"/>
          <w:szCs w:val="24"/>
        </w:rPr>
        <w:t xml:space="preserve">Nükleer </w:t>
      </w:r>
      <w:proofErr w:type="spellStart"/>
      <w:r w:rsidRPr="00337DA5">
        <w:rPr>
          <w:rFonts w:ascii="Arial" w:hAnsi="Arial" w:cs="Arial"/>
          <w:b/>
          <w:sz w:val="24"/>
          <w:szCs w:val="24"/>
        </w:rPr>
        <w:t>Fisyon</w:t>
      </w:r>
      <w:proofErr w:type="spellEnd"/>
    </w:p>
    <w:p w:rsidR="00337DA5" w:rsidRDefault="00337DA5" w:rsidP="00C1782D">
      <w:pPr>
        <w:jc w:val="both"/>
        <w:rPr>
          <w:rFonts w:ascii="Arial" w:hAnsi="Arial" w:cs="Arial"/>
          <w:sz w:val="24"/>
          <w:szCs w:val="24"/>
        </w:rPr>
      </w:pPr>
      <w:r>
        <w:rPr>
          <w:rFonts w:ascii="Arial" w:hAnsi="Arial" w:cs="Arial"/>
          <w:sz w:val="24"/>
          <w:szCs w:val="24"/>
        </w:rPr>
        <w:t xml:space="preserve">1934 yılında </w:t>
      </w:r>
      <w:proofErr w:type="spellStart"/>
      <w:r>
        <w:rPr>
          <w:rFonts w:ascii="Arial" w:hAnsi="Arial" w:cs="Arial"/>
          <w:sz w:val="24"/>
          <w:szCs w:val="24"/>
        </w:rPr>
        <w:t>Enrico</w:t>
      </w:r>
      <w:proofErr w:type="spellEnd"/>
      <w:r>
        <w:rPr>
          <w:rFonts w:ascii="Arial" w:hAnsi="Arial" w:cs="Arial"/>
          <w:sz w:val="24"/>
          <w:szCs w:val="24"/>
        </w:rPr>
        <w:t xml:space="preserve"> </w:t>
      </w:r>
      <w:proofErr w:type="spellStart"/>
      <w:r>
        <w:rPr>
          <w:rFonts w:ascii="Arial" w:hAnsi="Arial" w:cs="Arial"/>
          <w:sz w:val="24"/>
          <w:szCs w:val="24"/>
        </w:rPr>
        <w:t>Fermi</w:t>
      </w:r>
      <w:proofErr w:type="spellEnd"/>
      <w:r>
        <w:rPr>
          <w:rFonts w:ascii="Arial" w:hAnsi="Arial" w:cs="Arial"/>
          <w:sz w:val="24"/>
          <w:szCs w:val="24"/>
        </w:rPr>
        <w:t xml:space="preserve"> uranyum ötesi elementlerin nötronlarla bombardımanıyla uranyumun elde edilebileceğini ileri sürmüştür. </w:t>
      </w:r>
      <w:r w:rsidR="00AB4EEE">
        <w:rPr>
          <w:rFonts w:ascii="Arial" w:hAnsi="Arial" w:cs="Arial"/>
          <w:sz w:val="24"/>
          <w:szCs w:val="24"/>
        </w:rPr>
        <w:t>Bu sırada b</w:t>
      </w:r>
      <w:r>
        <w:rPr>
          <w:rFonts w:ascii="Arial" w:hAnsi="Arial" w:cs="Arial"/>
          <w:sz w:val="24"/>
          <w:szCs w:val="24"/>
        </w:rPr>
        <w:t xml:space="preserve">eta </w:t>
      </w:r>
      <w:proofErr w:type="gramStart"/>
      <w:r>
        <w:rPr>
          <w:rFonts w:ascii="Arial" w:hAnsi="Arial" w:cs="Arial"/>
          <w:sz w:val="24"/>
          <w:szCs w:val="24"/>
        </w:rPr>
        <w:t>partiküllerinin</w:t>
      </w:r>
      <w:proofErr w:type="gramEnd"/>
      <w:r>
        <w:rPr>
          <w:rFonts w:ascii="Arial" w:hAnsi="Arial" w:cs="Arial"/>
          <w:sz w:val="24"/>
          <w:szCs w:val="24"/>
        </w:rPr>
        <w:t xml:space="preserve"> ayrılmasıyla atom numarasının değişeceğini belirtmiştir. </w:t>
      </w:r>
    </w:p>
    <w:p w:rsidR="00F13AC0" w:rsidRDefault="00F13AC0" w:rsidP="00C1782D">
      <w:pPr>
        <w:jc w:val="both"/>
        <w:rPr>
          <w:rFonts w:ascii="Arial" w:hAnsi="Arial" w:cs="Arial"/>
          <w:sz w:val="24"/>
          <w:szCs w:val="24"/>
        </w:rPr>
      </w:pPr>
      <w:r>
        <w:rPr>
          <w:rFonts w:ascii="Arial" w:hAnsi="Arial" w:cs="Arial"/>
          <w:sz w:val="24"/>
          <w:szCs w:val="24"/>
        </w:rPr>
        <w:t xml:space="preserve">Uranyum 235 elementi nötronlarla bombardıman edildiğinde önce </w:t>
      </w:r>
      <w:r w:rsidR="00C1782D">
        <w:rPr>
          <w:rFonts w:ascii="Arial" w:hAnsi="Arial" w:cs="Arial"/>
          <w:sz w:val="24"/>
          <w:szCs w:val="24"/>
        </w:rPr>
        <w:t>kararsız U</w:t>
      </w:r>
      <w:r w:rsidR="00C1782D">
        <w:rPr>
          <w:rFonts w:ascii="Arial" w:hAnsi="Arial" w:cs="Arial"/>
          <w:sz w:val="24"/>
          <w:szCs w:val="24"/>
          <w:vertAlign w:val="subscript"/>
        </w:rPr>
        <w:t>236</w:t>
      </w:r>
      <w:r w:rsidR="00C1782D">
        <w:rPr>
          <w:rFonts w:ascii="Arial" w:hAnsi="Arial" w:cs="Arial"/>
          <w:sz w:val="24"/>
          <w:szCs w:val="24"/>
        </w:rPr>
        <w:t xml:space="preserve"> elementi oluşur. Daha sonra kararsız bu element daha küçük başka elementler ile birçok nötrona parçalanır.  Bu sırada önemli oranda ısı açığa çıkar. Büyük elementleri</w:t>
      </w:r>
      <w:r w:rsidR="00E42937">
        <w:rPr>
          <w:rFonts w:ascii="Arial" w:hAnsi="Arial" w:cs="Arial"/>
          <w:sz w:val="24"/>
          <w:szCs w:val="24"/>
        </w:rPr>
        <w:t>n</w:t>
      </w:r>
      <w:r w:rsidR="00C1782D">
        <w:rPr>
          <w:rFonts w:ascii="Arial" w:hAnsi="Arial" w:cs="Arial"/>
          <w:sz w:val="24"/>
          <w:szCs w:val="24"/>
        </w:rPr>
        <w:t xml:space="preserve"> daha küçük elementlere bu şekilde dönüş</w:t>
      </w:r>
      <w:r w:rsidR="00E42937">
        <w:rPr>
          <w:rFonts w:ascii="Arial" w:hAnsi="Arial" w:cs="Arial"/>
          <w:sz w:val="24"/>
          <w:szCs w:val="24"/>
        </w:rPr>
        <w:t>türül</w:t>
      </w:r>
      <w:r w:rsidR="00C1782D">
        <w:rPr>
          <w:rFonts w:ascii="Arial" w:hAnsi="Arial" w:cs="Arial"/>
          <w:sz w:val="24"/>
          <w:szCs w:val="24"/>
        </w:rPr>
        <w:t xml:space="preserve">mesi olayına </w:t>
      </w:r>
      <w:proofErr w:type="spellStart"/>
      <w:r w:rsidR="00C1782D">
        <w:rPr>
          <w:rFonts w:ascii="Arial" w:hAnsi="Arial" w:cs="Arial"/>
          <w:b/>
          <w:sz w:val="24"/>
          <w:szCs w:val="24"/>
        </w:rPr>
        <w:t>fisyon</w:t>
      </w:r>
      <w:proofErr w:type="spellEnd"/>
      <w:r w:rsidR="00C1782D">
        <w:rPr>
          <w:rFonts w:ascii="Arial" w:hAnsi="Arial" w:cs="Arial"/>
          <w:b/>
          <w:sz w:val="24"/>
          <w:szCs w:val="24"/>
        </w:rPr>
        <w:t xml:space="preserve"> </w:t>
      </w:r>
      <w:r w:rsidR="00C1782D" w:rsidRPr="00C1782D">
        <w:rPr>
          <w:rFonts w:ascii="Arial" w:hAnsi="Arial" w:cs="Arial"/>
          <w:sz w:val="24"/>
          <w:szCs w:val="24"/>
        </w:rPr>
        <w:t>adı verilir.</w:t>
      </w:r>
      <w:r w:rsidR="00C1782D">
        <w:rPr>
          <w:rFonts w:ascii="Arial" w:hAnsi="Arial" w:cs="Arial"/>
          <w:b/>
          <w:sz w:val="24"/>
          <w:szCs w:val="24"/>
        </w:rPr>
        <w:t xml:space="preserve"> </w:t>
      </w:r>
      <w:r w:rsidR="00C1782D">
        <w:rPr>
          <w:rFonts w:ascii="Arial" w:hAnsi="Arial" w:cs="Arial"/>
          <w:sz w:val="24"/>
          <w:szCs w:val="24"/>
        </w:rPr>
        <w:t>1 g U</w:t>
      </w:r>
      <w:r w:rsidR="00C1782D">
        <w:rPr>
          <w:rFonts w:ascii="Arial" w:hAnsi="Arial" w:cs="Arial"/>
          <w:sz w:val="24"/>
          <w:szCs w:val="24"/>
          <w:vertAlign w:val="subscript"/>
        </w:rPr>
        <w:t xml:space="preserve">235 </w:t>
      </w:r>
      <w:r w:rsidR="00C1782D" w:rsidRPr="00C1782D">
        <w:rPr>
          <w:rFonts w:ascii="Arial" w:hAnsi="Arial" w:cs="Arial"/>
          <w:sz w:val="24"/>
          <w:szCs w:val="24"/>
        </w:rPr>
        <w:t xml:space="preserve">elementinin </w:t>
      </w:r>
      <w:proofErr w:type="spellStart"/>
      <w:r w:rsidR="00C1782D" w:rsidRPr="00C1782D">
        <w:rPr>
          <w:rFonts w:ascii="Arial" w:hAnsi="Arial" w:cs="Arial"/>
          <w:sz w:val="24"/>
          <w:szCs w:val="24"/>
        </w:rPr>
        <w:t>fisyona</w:t>
      </w:r>
      <w:proofErr w:type="spellEnd"/>
      <w:r w:rsidR="00C1782D" w:rsidRPr="00C1782D">
        <w:rPr>
          <w:rFonts w:ascii="Arial" w:hAnsi="Arial" w:cs="Arial"/>
          <w:sz w:val="24"/>
          <w:szCs w:val="24"/>
        </w:rPr>
        <w:t xml:space="preserve"> uğramasıyla 3 ton kömürün yanmasında açığa çıka</w:t>
      </w:r>
      <w:r w:rsidR="00C1782D">
        <w:rPr>
          <w:rFonts w:ascii="Arial" w:hAnsi="Arial" w:cs="Arial"/>
          <w:sz w:val="24"/>
          <w:szCs w:val="24"/>
        </w:rPr>
        <w:t>cak enerji kadar enerji açığa çı</w:t>
      </w:r>
      <w:r w:rsidR="00C1782D" w:rsidRPr="00C1782D">
        <w:rPr>
          <w:rFonts w:ascii="Arial" w:hAnsi="Arial" w:cs="Arial"/>
          <w:sz w:val="24"/>
          <w:szCs w:val="24"/>
        </w:rPr>
        <w:t xml:space="preserve">kar. </w:t>
      </w:r>
    </w:p>
    <w:p w:rsidR="00742524" w:rsidRDefault="00742524" w:rsidP="00C1782D">
      <w:pPr>
        <w:jc w:val="both"/>
        <w:rPr>
          <w:rFonts w:ascii="Arial" w:hAnsi="Arial" w:cs="Arial"/>
          <w:sz w:val="24"/>
          <w:szCs w:val="24"/>
        </w:rPr>
      </w:pPr>
      <w:r>
        <w:rPr>
          <w:rFonts w:ascii="Arial" w:hAnsi="Arial" w:cs="Arial"/>
          <w:sz w:val="24"/>
          <w:szCs w:val="24"/>
        </w:rPr>
        <w:t xml:space="preserve">Bir nükleer santralde </w:t>
      </w:r>
      <w:proofErr w:type="spellStart"/>
      <w:r>
        <w:rPr>
          <w:rFonts w:ascii="Arial" w:hAnsi="Arial" w:cs="Arial"/>
          <w:sz w:val="24"/>
          <w:szCs w:val="24"/>
        </w:rPr>
        <w:t>fisyon</w:t>
      </w:r>
      <w:proofErr w:type="spellEnd"/>
      <w:r>
        <w:rPr>
          <w:rFonts w:ascii="Arial" w:hAnsi="Arial" w:cs="Arial"/>
          <w:sz w:val="24"/>
          <w:szCs w:val="24"/>
        </w:rPr>
        <w:t xml:space="preserve"> enerjisi kontrollü bir şekilde açığa çıkar</w:t>
      </w:r>
      <w:r w:rsidR="00E42937">
        <w:rPr>
          <w:rFonts w:ascii="Arial" w:hAnsi="Arial" w:cs="Arial"/>
          <w:sz w:val="24"/>
          <w:szCs w:val="24"/>
        </w:rPr>
        <w:t>ılır</w:t>
      </w:r>
      <w:r>
        <w:rPr>
          <w:rFonts w:ascii="Arial" w:hAnsi="Arial" w:cs="Arial"/>
          <w:sz w:val="24"/>
          <w:szCs w:val="24"/>
        </w:rPr>
        <w:t xml:space="preserve">. Bu enerji ile su buharı elde edilir. Su buharının da </w:t>
      </w:r>
      <w:proofErr w:type="spellStart"/>
      <w:r>
        <w:rPr>
          <w:rFonts w:ascii="Arial" w:hAnsi="Arial" w:cs="Arial"/>
          <w:sz w:val="24"/>
          <w:szCs w:val="24"/>
        </w:rPr>
        <w:t>türbün</w:t>
      </w:r>
      <w:proofErr w:type="spellEnd"/>
      <w:r>
        <w:rPr>
          <w:rFonts w:ascii="Arial" w:hAnsi="Arial" w:cs="Arial"/>
          <w:sz w:val="24"/>
          <w:szCs w:val="24"/>
        </w:rPr>
        <w:t xml:space="preserve"> kanatçıklarına çarparak onları döndürmesiyle elektrik enerjisi elde edilir.</w:t>
      </w:r>
    </w:p>
    <w:p w:rsidR="00040172" w:rsidRDefault="00040172" w:rsidP="00C1782D">
      <w:pPr>
        <w:jc w:val="both"/>
        <w:rPr>
          <w:rFonts w:ascii="Arial" w:hAnsi="Arial" w:cs="Arial"/>
          <w:b/>
          <w:sz w:val="24"/>
          <w:szCs w:val="24"/>
        </w:rPr>
      </w:pPr>
      <w:r>
        <w:rPr>
          <w:rFonts w:ascii="Arial" w:hAnsi="Arial" w:cs="Arial"/>
          <w:b/>
          <w:sz w:val="24"/>
          <w:szCs w:val="24"/>
        </w:rPr>
        <w:t>Nükleer Füzyon</w:t>
      </w:r>
    </w:p>
    <w:p w:rsidR="00F85D08" w:rsidRDefault="00F85D08" w:rsidP="00C1782D">
      <w:pPr>
        <w:jc w:val="both"/>
        <w:rPr>
          <w:rFonts w:ascii="Arial" w:hAnsi="Arial" w:cs="Arial"/>
          <w:sz w:val="24"/>
          <w:szCs w:val="24"/>
        </w:rPr>
      </w:pPr>
      <w:r>
        <w:rPr>
          <w:rFonts w:ascii="Arial" w:hAnsi="Arial" w:cs="Arial"/>
          <w:sz w:val="24"/>
          <w:szCs w:val="24"/>
        </w:rPr>
        <w:t xml:space="preserve">Güneşin ürettiği ve güneşte cereyan eden tepkimeler sonucu açığa çıkan muazzam enerjiye benzer şekilde hidrojenin helyum haline dönüşmesi tepkimesi bilim adamlarının çalıştığı bir alan haline gelmiş ve hafif çekirdekten daha ağır çekirdek oluşturulması için atomların kaynaşmalarına </w:t>
      </w:r>
      <w:r>
        <w:rPr>
          <w:rFonts w:ascii="Arial" w:hAnsi="Arial" w:cs="Arial"/>
          <w:b/>
          <w:sz w:val="24"/>
          <w:szCs w:val="24"/>
        </w:rPr>
        <w:t xml:space="preserve">füzyon </w:t>
      </w:r>
      <w:r>
        <w:rPr>
          <w:rFonts w:ascii="Arial" w:hAnsi="Arial" w:cs="Arial"/>
          <w:sz w:val="24"/>
          <w:szCs w:val="24"/>
        </w:rPr>
        <w:t xml:space="preserve">adı verilmiştir. Çekirdek füzyonunda çok büyük enerji açığa çıkmaktadır. Bu tür tepkimelerin güneşte de olduğu kabul edilir. Çekirdek füzyonunun oluşması için çekirdeklerin </w:t>
      </w:r>
      <w:r w:rsidR="00497790">
        <w:rPr>
          <w:rFonts w:ascii="Arial" w:hAnsi="Arial" w:cs="Arial"/>
          <w:sz w:val="24"/>
          <w:szCs w:val="24"/>
        </w:rPr>
        <w:t xml:space="preserve">arasındaki itme kuvvetleri nedeniyle yüksek aktifleşme enerjisine gerek duyulur. Çekirdekler arasındaki kinetik enerjisinin bu itmeyi yenebilecek kadar fazla olduğu yüksek sıcaklıklara çıkmak gerekir. Bu nedenle çekirdek füzyonu tepkimesi termonükleer tepkine olarak anılır. </w:t>
      </w:r>
    </w:p>
    <w:p w:rsidR="00497790" w:rsidRPr="00F85D08" w:rsidRDefault="00497790" w:rsidP="00C1782D">
      <w:pPr>
        <w:jc w:val="both"/>
        <w:rPr>
          <w:rFonts w:ascii="Arial" w:hAnsi="Arial" w:cs="Arial"/>
          <w:sz w:val="24"/>
          <w:szCs w:val="24"/>
        </w:rPr>
      </w:pPr>
      <w:r>
        <w:rPr>
          <w:rFonts w:ascii="Arial" w:hAnsi="Arial" w:cs="Arial"/>
          <w:sz w:val="24"/>
          <w:szCs w:val="24"/>
        </w:rPr>
        <w:t xml:space="preserve">Hidrojen bombası da bu esasa dayanılarak yapılır. Bunun için </w:t>
      </w:r>
      <w:proofErr w:type="spellStart"/>
      <w:r>
        <w:rPr>
          <w:rFonts w:ascii="Arial" w:hAnsi="Arial" w:cs="Arial"/>
          <w:sz w:val="24"/>
          <w:szCs w:val="24"/>
        </w:rPr>
        <w:t>fisyon</w:t>
      </w:r>
      <w:proofErr w:type="spellEnd"/>
      <w:r>
        <w:rPr>
          <w:rFonts w:ascii="Arial" w:hAnsi="Arial" w:cs="Arial"/>
          <w:sz w:val="24"/>
          <w:szCs w:val="24"/>
        </w:rPr>
        <w:t xml:space="preserve"> tepkimesi ile üretilen enerji ve tanecikler kullanılarak </w:t>
      </w:r>
      <w:proofErr w:type="spellStart"/>
      <w:r>
        <w:rPr>
          <w:rFonts w:ascii="Arial" w:hAnsi="Arial" w:cs="Arial"/>
          <w:sz w:val="24"/>
          <w:szCs w:val="24"/>
        </w:rPr>
        <w:t>kullanılarak</w:t>
      </w:r>
      <w:proofErr w:type="spellEnd"/>
      <w:r>
        <w:rPr>
          <w:rFonts w:ascii="Arial" w:hAnsi="Arial" w:cs="Arial"/>
          <w:sz w:val="24"/>
          <w:szCs w:val="24"/>
        </w:rPr>
        <w:t xml:space="preserve"> helyum taneciklerine dönüşme sağlanır. </w:t>
      </w:r>
    </w:p>
    <w:p w:rsidR="00F85D08" w:rsidRDefault="00497790" w:rsidP="00C1782D">
      <w:pPr>
        <w:jc w:val="both"/>
        <w:rPr>
          <w:rFonts w:ascii="Arial" w:hAnsi="Arial" w:cs="Arial"/>
          <w:sz w:val="24"/>
          <w:szCs w:val="24"/>
        </w:rPr>
      </w:pPr>
      <w:r>
        <w:rPr>
          <w:rFonts w:ascii="Arial" w:hAnsi="Arial" w:cs="Arial"/>
          <w:sz w:val="24"/>
          <w:szCs w:val="24"/>
        </w:rPr>
        <w:t xml:space="preserve">Füzyon kontrollü olarak yürütebildiği </w:t>
      </w:r>
      <w:proofErr w:type="gramStart"/>
      <w:r>
        <w:rPr>
          <w:rFonts w:ascii="Arial" w:hAnsi="Arial" w:cs="Arial"/>
          <w:sz w:val="24"/>
          <w:szCs w:val="24"/>
        </w:rPr>
        <w:t>taktirde</w:t>
      </w:r>
      <w:proofErr w:type="gramEnd"/>
      <w:r>
        <w:rPr>
          <w:rFonts w:ascii="Arial" w:hAnsi="Arial" w:cs="Arial"/>
          <w:sz w:val="24"/>
          <w:szCs w:val="24"/>
        </w:rPr>
        <w:t xml:space="preserve"> buradan istenen ölçüde elektrik enerjisi elde edilebilecektir. </w:t>
      </w:r>
      <w:r w:rsidR="00F853E5">
        <w:rPr>
          <w:rFonts w:ascii="Arial" w:hAnsi="Arial" w:cs="Arial"/>
          <w:sz w:val="24"/>
          <w:szCs w:val="24"/>
        </w:rPr>
        <w:t xml:space="preserve">Kontrollü füzyonun </w:t>
      </w:r>
      <w:proofErr w:type="spellStart"/>
      <w:r w:rsidR="00F853E5">
        <w:rPr>
          <w:rFonts w:ascii="Arial" w:hAnsi="Arial" w:cs="Arial"/>
          <w:sz w:val="24"/>
          <w:szCs w:val="24"/>
        </w:rPr>
        <w:t>fisyona</w:t>
      </w:r>
      <w:proofErr w:type="spellEnd"/>
      <w:r w:rsidR="00F853E5">
        <w:rPr>
          <w:rFonts w:ascii="Arial" w:hAnsi="Arial" w:cs="Arial"/>
          <w:sz w:val="24"/>
          <w:szCs w:val="24"/>
        </w:rPr>
        <w:t xml:space="preserve"> göre avantajları vardır. Çıkış maddesi olan döteryum suyun el</w:t>
      </w:r>
      <w:r w:rsidR="00EC4FCE">
        <w:rPr>
          <w:rFonts w:ascii="Arial" w:hAnsi="Arial" w:cs="Arial"/>
          <w:sz w:val="24"/>
          <w:szCs w:val="24"/>
        </w:rPr>
        <w:t>e</w:t>
      </w:r>
      <w:r w:rsidR="00F853E5">
        <w:rPr>
          <w:rFonts w:ascii="Arial" w:hAnsi="Arial" w:cs="Arial"/>
          <w:sz w:val="24"/>
          <w:szCs w:val="24"/>
        </w:rPr>
        <w:t xml:space="preserve">ktroliziyle bol olarak elde edilebilir. </w:t>
      </w:r>
      <w:r w:rsidR="009226B8">
        <w:rPr>
          <w:rFonts w:ascii="Arial" w:hAnsi="Arial" w:cs="Arial"/>
          <w:sz w:val="24"/>
          <w:szCs w:val="24"/>
        </w:rPr>
        <w:t>Ayrıca rad</w:t>
      </w:r>
      <w:r w:rsidR="00EC4FCE">
        <w:rPr>
          <w:rFonts w:ascii="Arial" w:hAnsi="Arial" w:cs="Arial"/>
          <w:sz w:val="24"/>
          <w:szCs w:val="24"/>
        </w:rPr>
        <w:t>yoaktif artık problemi önemli o</w:t>
      </w:r>
      <w:r w:rsidR="009226B8">
        <w:rPr>
          <w:rFonts w:ascii="Arial" w:hAnsi="Arial" w:cs="Arial"/>
          <w:sz w:val="24"/>
          <w:szCs w:val="24"/>
        </w:rPr>
        <w:t xml:space="preserve">randa azalmaktadır. </w:t>
      </w:r>
      <w:r w:rsidR="00EC4FCE">
        <w:rPr>
          <w:rFonts w:ascii="Arial" w:hAnsi="Arial" w:cs="Arial"/>
          <w:sz w:val="24"/>
          <w:szCs w:val="24"/>
        </w:rPr>
        <w:t xml:space="preserve">Füzyon da son ürün olan helyum kararlı ve </w:t>
      </w:r>
      <w:proofErr w:type="spellStart"/>
      <w:r w:rsidR="00EC4FCE">
        <w:rPr>
          <w:rFonts w:ascii="Arial" w:hAnsi="Arial" w:cs="Arial"/>
          <w:sz w:val="24"/>
          <w:szCs w:val="24"/>
        </w:rPr>
        <w:t>inert</w:t>
      </w:r>
      <w:proofErr w:type="spellEnd"/>
      <w:r w:rsidR="00EC4FCE">
        <w:rPr>
          <w:rFonts w:ascii="Arial" w:hAnsi="Arial" w:cs="Arial"/>
          <w:sz w:val="24"/>
          <w:szCs w:val="24"/>
        </w:rPr>
        <w:t xml:space="preserve"> bir maddedir. Füzyon sırasında dışarıya trityumun salınması istenmeyen bir olgudur. Zira hidrojenin izotopu olan trityum kolayca organizmaya bağlanır. Trityum 12,3 yıllık yarı ömürle beta </w:t>
      </w:r>
      <w:proofErr w:type="spellStart"/>
      <w:r w:rsidR="00EC4FCE">
        <w:rPr>
          <w:rFonts w:ascii="Arial" w:hAnsi="Arial" w:cs="Arial"/>
          <w:sz w:val="24"/>
          <w:szCs w:val="24"/>
        </w:rPr>
        <w:t>bozunmasına</w:t>
      </w:r>
      <w:proofErr w:type="spellEnd"/>
      <w:r w:rsidR="00EC4FCE">
        <w:rPr>
          <w:rFonts w:ascii="Arial" w:hAnsi="Arial" w:cs="Arial"/>
          <w:sz w:val="24"/>
          <w:szCs w:val="24"/>
        </w:rPr>
        <w:t xml:space="preserve"> uğrar. </w:t>
      </w:r>
    </w:p>
    <w:p w:rsidR="00F85D08" w:rsidRDefault="00EC4FCE" w:rsidP="00C1782D">
      <w:pPr>
        <w:jc w:val="both"/>
        <w:rPr>
          <w:rFonts w:ascii="Arial" w:hAnsi="Arial" w:cs="Arial"/>
          <w:sz w:val="24"/>
          <w:szCs w:val="24"/>
        </w:rPr>
      </w:pPr>
      <w:r>
        <w:rPr>
          <w:rFonts w:ascii="Arial" w:hAnsi="Arial" w:cs="Arial"/>
          <w:sz w:val="24"/>
          <w:szCs w:val="24"/>
        </w:rPr>
        <w:t xml:space="preserve">Kontrollü füzyon tepkimesi oluşturulmasında aşılması gereken bir sorun da çok çok yüksek sıcaklıklara gereksinim duyulmasıdır. Milyonlarca derece sıcaklığa çıkılması gerekir ki bu sıcaklığa dayanan hiçbir malzeme yoktur. </w:t>
      </w:r>
    </w:p>
    <w:p w:rsidR="00F85D08" w:rsidRDefault="00EC4FCE" w:rsidP="00C1782D">
      <w:pPr>
        <w:jc w:val="both"/>
        <w:rPr>
          <w:rFonts w:ascii="Arial" w:hAnsi="Arial" w:cs="Arial"/>
          <w:sz w:val="24"/>
          <w:szCs w:val="24"/>
        </w:rPr>
      </w:pPr>
      <w:r>
        <w:rPr>
          <w:rFonts w:ascii="Arial" w:hAnsi="Arial" w:cs="Arial"/>
          <w:sz w:val="24"/>
          <w:szCs w:val="24"/>
        </w:rPr>
        <w:t xml:space="preserve">1989 yılında ABD </w:t>
      </w:r>
      <w:proofErr w:type="spellStart"/>
      <w:r>
        <w:rPr>
          <w:rFonts w:ascii="Arial" w:hAnsi="Arial" w:cs="Arial"/>
          <w:sz w:val="24"/>
          <w:szCs w:val="24"/>
        </w:rPr>
        <w:t>Utah</w:t>
      </w:r>
      <w:proofErr w:type="spellEnd"/>
      <w:r>
        <w:rPr>
          <w:rFonts w:ascii="Arial" w:hAnsi="Arial" w:cs="Arial"/>
          <w:sz w:val="24"/>
          <w:szCs w:val="24"/>
        </w:rPr>
        <w:t xml:space="preserve"> </w:t>
      </w:r>
      <w:proofErr w:type="spellStart"/>
      <w:r>
        <w:rPr>
          <w:rFonts w:ascii="Arial" w:hAnsi="Arial" w:cs="Arial"/>
          <w:sz w:val="24"/>
          <w:szCs w:val="24"/>
        </w:rPr>
        <w:t>Üniversitesindenden</w:t>
      </w:r>
      <w:proofErr w:type="spellEnd"/>
      <w:r>
        <w:rPr>
          <w:rFonts w:ascii="Arial" w:hAnsi="Arial" w:cs="Arial"/>
          <w:sz w:val="24"/>
          <w:szCs w:val="24"/>
        </w:rPr>
        <w:t xml:space="preserve"> kimyacı </w:t>
      </w:r>
      <w:proofErr w:type="spellStart"/>
      <w:r>
        <w:rPr>
          <w:rFonts w:ascii="Arial" w:hAnsi="Arial" w:cs="Arial"/>
          <w:sz w:val="24"/>
          <w:szCs w:val="24"/>
        </w:rPr>
        <w:t>Stanley</w:t>
      </w:r>
      <w:proofErr w:type="spellEnd"/>
      <w:r>
        <w:rPr>
          <w:rFonts w:ascii="Arial" w:hAnsi="Arial" w:cs="Arial"/>
          <w:sz w:val="24"/>
          <w:szCs w:val="24"/>
        </w:rPr>
        <w:t xml:space="preserve"> </w:t>
      </w:r>
      <w:proofErr w:type="spellStart"/>
      <w:r>
        <w:rPr>
          <w:rFonts w:ascii="Arial" w:hAnsi="Arial" w:cs="Arial"/>
          <w:sz w:val="24"/>
          <w:szCs w:val="24"/>
        </w:rPr>
        <w:t>Pons</w:t>
      </w:r>
      <w:proofErr w:type="spellEnd"/>
      <w:r>
        <w:rPr>
          <w:rFonts w:ascii="Arial" w:hAnsi="Arial" w:cs="Arial"/>
          <w:sz w:val="24"/>
          <w:szCs w:val="24"/>
        </w:rPr>
        <w:t xml:space="preserve"> ve İngiltere </w:t>
      </w:r>
      <w:proofErr w:type="spellStart"/>
      <w:r>
        <w:rPr>
          <w:rFonts w:ascii="Arial" w:hAnsi="Arial" w:cs="Arial"/>
          <w:sz w:val="24"/>
          <w:szCs w:val="24"/>
        </w:rPr>
        <w:t>Southhampton</w:t>
      </w:r>
      <w:proofErr w:type="spellEnd"/>
      <w:r>
        <w:rPr>
          <w:rFonts w:ascii="Arial" w:hAnsi="Arial" w:cs="Arial"/>
          <w:sz w:val="24"/>
          <w:szCs w:val="24"/>
        </w:rPr>
        <w:t xml:space="preserve"> Üniversitesinden Prof. Dr. Martin </w:t>
      </w:r>
      <w:proofErr w:type="spellStart"/>
      <w:r>
        <w:rPr>
          <w:rFonts w:ascii="Arial" w:hAnsi="Arial" w:cs="Arial"/>
          <w:sz w:val="24"/>
          <w:szCs w:val="24"/>
        </w:rPr>
        <w:t>Fleishman</w:t>
      </w:r>
      <w:proofErr w:type="spellEnd"/>
      <w:r>
        <w:rPr>
          <w:rFonts w:ascii="Arial" w:hAnsi="Arial" w:cs="Arial"/>
          <w:sz w:val="24"/>
          <w:szCs w:val="24"/>
        </w:rPr>
        <w:t xml:space="preserve"> normal laboratuvarda ortam sıcaklığında nükleer füzyon tepkimesini yaptıklarını ileri sürmüşle r ve bu olaya </w:t>
      </w:r>
      <w:r>
        <w:rPr>
          <w:rFonts w:ascii="Arial" w:hAnsi="Arial" w:cs="Arial"/>
          <w:b/>
          <w:sz w:val="24"/>
          <w:szCs w:val="24"/>
        </w:rPr>
        <w:t>soğuk füzyon</w:t>
      </w:r>
      <w:r>
        <w:rPr>
          <w:rFonts w:ascii="Arial" w:hAnsi="Arial" w:cs="Arial"/>
          <w:sz w:val="24"/>
          <w:szCs w:val="24"/>
        </w:rPr>
        <w:t xml:space="preserve"> adını vermişlerdir.</w:t>
      </w:r>
    </w:p>
    <w:p w:rsidR="00EC4FCE" w:rsidRDefault="00EC4FCE" w:rsidP="00C1782D">
      <w:pPr>
        <w:jc w:val="both"/>
        <w:rPr>
          <w:rFonts w:ascii="Arial" w:hAnsi="Arial" w:cs="Arial"/>
          <w:sz w:val="24"/>
          <w:szCs w:val="24"/>
        </w:rPr>
      </w:pPr>
      <w:r>
        <w:rPr>
          <w:rFonts w:ascii="Arial" w:hAnsi="Arial" w:cs="Arial"/>
          <w:sz w:val="24"/>
          <w:szCs w:val="24"/>
        </w:rPr>
        <w:lastRenderedPageBreak/>
        <w:t xml:space="preserve">Ağır suyun </w:t>
      </w:r>
      <w:proofErr w:type="spellStart"/>
      <w:r>
        <w:rPr>
          <w:rFonts w:ascii="Arial" w:hAnsi="Arial" w:cs="Arial"/>
          <w:sz w:val="24"/>
          <w:szCs w:val="24"/>
        </w:rPr>
        <w:t>palladyum</w:t>
      </w:r>
      <w:proofErr w:type="spellEnd"/>
      <w:r>
        <w:rPr>
          <w:rFonts w:ascii="Arial" w:hAnsi="Arial" w:cs="Arial"/>
          <w:sz w:val="24"/>
          <w:szCs w:val="24"/>
        </w:rPr>
        <w:t xml:space="preserve"> elektrotlarla elektrolizi sonucu bu olayın gerçekleştiğini belirtmişlerdir.</w:t>
      </w:r>
      <w:r w:rsidR="004A2329">
        <w:rPr>
          <w:rFonts w:ascii="Arial" w:hAnsi="Arial" w:cs="Arial"/>
          <w:sz w:val="24"/>
          <w:szCs w:val="24"/>
        </w:rPr>
        <w:t xml:space="preserve"> Hidrojenin izotopu olan </w:t>
      </w:r>
      <w:proofErr w:type="spellStart"/>
      <w:r w:rsidR="004A2329">
        <w:rPr>
          <w:rFonts w:ascii="Arial" w:hAnsi="Arial" w:cs="Arial"/>
          <w:sz w:val="24"/>
          <w:szCs w:val="24"/>
        </w:rPr>
        <w:t>döterfyum</w:t>
      </w:r>
      <w:proofErr w:type="spellEnd"/>
      <w:r w:rsidR="004A2329">
        <w:rPr>
          <w:rFonts w:ascii="Arial" w:hAnsi="Arial" w:cs="Arial"/>
          <w:sz w:val="24"/>
          <w:szCs w:val="24"/>
        </w:rPr>
        <w:t xml:space="preserve"> </w:t>
      </w:r>
      <w:proofErr w:type="spellStart"/>
      <w:r w:rsidR="004A2329">
        <w:rPr>
          <w:rFonts w:ascii="Arial" w:hAnsi="Arial" w:cs="Arial"/>
          <w:sz w:val="24"/>
          <w:szCs w:val="24"/>
        </w:rPr>
        <w:t>palladyumda</w:t>
      </w:r>
      <w:proofErr w:type="spellEnd"/>
      <w:r w:rsidR="004A2329">
        <w:rPr>
          <w:rFonts w:ascii="Arial" w:hAnsi="Arial" w:cs="Arial"/>
          <w:sz w:val="24"/>
          <w:szCs w:val="24"/>
        </w:rPr>
        <w:t xml:space="preserve"> çözünür. Eğer elektroliz yeterli süre uygulanırsa </w:t>
      </w:r>
      <w:proofErr w:type="spellStart"/>
      <w:r w:rsidR="004A2329">
        <w:rPr>
          <w:rFonts w:ascii="Arial" w:hAnsi="Arial" w:cs="Arial"/>
          <w:sz w:val="24"/>
          <w:szCs w:val="24"/>
        </w:rPr>
        <w:t>palladyum</w:t>
      </w:r>
      <w:proofErr w:type="spellEnd"/>
      <w:r w:rsidR="004A2329">
        <w:rPr>
          <w:rFonts w:ascii="Arial" w:hAnsi="Arial" w:cs="Arial"/>
          <w:sz w:val="24"/>
          <w:szCs w:val="24"/>
        </w:rPr>
        <w:t xml:space="preserve"> döteryumla doygun hale gelir ve </w:t>
      </w:r>
      <w:proofErr w:type="spellStart"/>
      <w:r w:rsidR="004A2329">
        <w:rPr>
          <w:rFonts w:ascii="Arial" w:hAnsi="Arial" w:cs="Arial"/>
          <w:sz w:val="24"/>
          <w:szCs w:val="24"/>
        </w:rPr>
        <w:t>palladyum</w:t>
      </w:r>
      <w:proofErr w:type="spellEnd"/>
      <w:r w:rsidR="004A2329">
        <w:rPr>
          <w:rFonts w:ascii="Arial" w:hAnsi="Arial" w:cs="Arial"/>
          <w:sz w:val="24"/>
          <w:szCs w:val="24"/>
        </w:rPr>
        <w:t xml:space="preserve"> kristali içinde döteryum atomları birbirine çok yakın konuma gelir. Bu iki araştırmacı katotta üretilen enerjinin harcanan enerjiden daha fazla olduğunu ileri sürmüştür (bir deneyde de katodun eridiği gözlemlenmiştir).</w:t>
      </w:r>
    </w:p>
    <w:p w:rsidR="004A2329" w:rsidRDefault="004A2329" w:rsidP="00C1782D">
      <w:pPr>
        <w:jc w:val="both"/>
        <w:rPr>
          <w:rFonts w:ascii="Arial" w:hAnsi="Arial" w:cs="Arial"/>
          <w:sz w:val="24"/>
          <w:szCs w:val="24"/>
        </w:rPr>
      </w:pPr>
      <w:r>
        <w:rPr>
          <w:rFonts w:ascii="Arial" w:hAnsi="Arial" w:cs="Arial"/>
          <w:sz w:val="24"/>
          <w:szCs w:val="24"/>
        </w:rPr>
        <w:t xml:space="preserve"> Çok sayıda bilim adamı yukarıda açıklanan bu deneyi tekrarlamak için uğraşmıştır ve çoğu benzeri bir sonuç elde edememiştir. Her zaman fazla bir enerji açığa çıkması olgusu sağlanamamıştır. </w:t>
      </w:r>
      <w:r w:rsidR="00BA36B6">
        <w:rPr>
          <w:rFonts w:ascii="Arial" w:hAnsi="Arial" w:cs="Arial"/>
          <w:sz w:val="24"/>
          <w:szCs w:val="24"/>
        </w:rPr>
        <w:t>Bazen bir enerji fazlalığı gözlenmiş ama deney o anda sonlanmıştır. Bazen aylarca yapılan deneylerde hiçbir fazla enerji çıkışı gözlenememiştir. Karşılaşılan belirsizlikler nedeniyle soğuk füzyon olayı ispatlanamamıştır.</w:t>
      </w:r>
    </w:p>
    <w:p w:rsidR="006E6ADA" w:rsidRPr="00EC4FCE" w:rsidRDefault="006E6ADA" w:rsidP="00C1782D">
      <w:pPr>
        <w:jc w:val="both"/>
        <w:rPr>
          <w:rFonts w:ascii="Arial" w:hAnsi="Arial" w:cs="Arial"/>
          <w:sz w:val="24"/>
          <w:szCs w:val="24"/>
        </w:rPr>
      </w:pPr>
      <w:r>
        <w:rPr>
          <w:rFonts w:ascii="Arial" w:hAnsi="Arial" w:cs="Arial"/>
          <w:sz w:val="24"/>
          <w:szCs w:val="24"/>
        </w:rPr>
        <w:t xml:space="preserve">Nükleer füzyon </w:t>
      </w:r>
      <w:r w:rsidR="00062511">
        <w:rPr>
          <w:rFonts w:ascii="Arial" w:hAnsi="Arial" w:cs="Arial"/>
          <w:sz w:val="24"/>
          <w:szCs w:val="24"/>
        </w:rPr>
        <w:t xml:space="preserve">olgusu </w:t>
      </w:r>
      <w:bookmarkStart w:id="0" w:name="_GoBack"/>
      <w:bookmarkEnd w:id="0"/>
      <w:r>
        <w:rPr>
          <w:rFonts w:ascii="Arial" w:hAnsi="Arial" w:cs="Arial"/>
          <w:sz w:val="24"/>
          <w:szCs w:val="24"/>
        </w:rPr>
        <w:t xml:space="preserve">gelecekte temiz enerji kaynağı olma ümidini taşımaktadır. </w:t>
      </w:r>
    </w:p>
    <w:sectPr w:rsidR="006E6ADA" w:rsidRPr="00EC4F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013"/>
    <w:rsid w:val="00040172"/>
    <w:rsid w:val="00062511"/>
    <w:rsid w:val="00337DA5"/>
    <w:rsid w:val="00497790"/>
    <w:rsid w:val="004A2329"/>
    <w:rsid w:val="00660A0B"/>
    <w:rsid w:val="006E6ADA"/>
    <w:rsid w:val="00742524"/>
    <w:rsid w:val="009226B8"/>
    <w:rsid w:val="00AB4EEE"/>
    <w:rsid w:val="00BA36B6"/>
    <w:rsid w:val="00C1782D"/>
    <w:rsid w:val="00C657D0"/>
    <w:rsid w:val="00D23013"/>
    <w:rsid w:val="00E42937"/>
    <w:rsid w:val="00EC4FCE"/>
    <w:rsid w:val="00F13AC0"/>
    <w:rsid w:val="00F853E5"/>
    <w:rsid w:val="00F85D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D9355"/>
  <w15:chartTrackingRefBased/>
  <w15:docId w15:val="{D929E3D4-5504-4856-B14D-7A9874F81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570</Words>
  <Characters>3253</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KİMYA_MCANEL</dc:creator>
  <cp:keywords/>
  <dc:description/>
  <cp:lastModifiedBy>KİMYA_MCANEL</cp:lastModifiedBy>
  <cp:revision>14</cp:revision>
  <dcterms:created xsi:type="dcterms:W3CDTF">2017-11-16T11:55:00Z</dcterms:created>
  <dcterms:modified xsi:type="dcterms:W3CDTF">2017-11-20T11:50:00Z</dcterms:modified>
</cp:coreProperties>
</file>