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26" w:rsidRPr="00094007" w:rsidRDefault="00670E26" w:rsidP="00670E26">
      <w:pPr>
        <w:jc w:val="both"/>
        <w:rPr>
          <w:shd w:val="clear" w:color="auto" w:fill="FFFFFF"/>
        </w:rPr>
      </w:pPr>
      <w:r w:rsidRPr="00190EB2">
        <w:rPr>
          <w:b/>
        </w:rPr>
        <w:t>BİYOTEKNOLOJİDE TEMEL İŞLEMLER</w:t>
      </w:r>
    </w:p>
    <w:p w:rsidR="00670E26" w:rsidRPr="00190EB2" w:rsidRDefault="00670E26" w:rsidP="00670E26">
      <w:pPr>
        <w:tabs>
          <w:tab w:val="left" w:pos="540"/>
        </w:tabs>
        <w:ind w:firstLine="360"/>
        <w:jc w:val="both"/>
      </w:pPr>
      <w:r w:rsidRPr="00190EB2">
        <w:rPr>
          <w:b/>
        </w:rPr>
        <w:tab/>
      </w:r>
      <w:proofErr w:type="spellStart"/>
      <w:r w:rsidRPr="00190EB2">
        <w:t>Biyo</w:t>
      </w:r>
      <w:proofErr w:type="spellEnd"/>
      <w:r w:rsidRPr="00190EB2">
        <w:t xml:space="preserve"> ürünler genelde işlem koşullarında çok etkilenebilen duyarlı maddeler olduklarından işlem seçiminde, uygulama tekniğinde dikkatli olunmalıdır. Fermantasyon </w:t>
      </w:r>
      <w:proofErr w:type="gramStart"/>
      <w:r w:rsidRPr="00190EB2">
        <w:t>prosesinden</w:t>
      </w:r>
      <w:proofErr w:type="gramEnd"/>
      <w:r w:rsidRPr="00190EB2">
        <w:t xml:space="preserve"> sonra ortamda </w:t>
      </w:r>
      <w:proofErr w:type="spellStart"/>
      <w:r w:rsidRPr="00190EB2">
        <w:t>biyo</w:t>
      </w:r>
      <w:proofErr w:type="spellEnd"/>
      <w:r w:rsidRPr="00190EB2">
        <w:t xml:space="preserve"> ürünlerin ayrılma, saflaştırma işlemleri gerek proseste gerek maliyette %50 civarında olmasına karşılık genelde bunların üstünde pek durulmaz. </w:t>
      </w:r>
      <w:proofErr w:type="spellStart"/>
      <w:r w:rsidRPr="00190EB2">
        <w:t>biyodönüşüm</w:t>
      </w:r>
      <w:proofErr w:type="spellEnd"/>
      <w:r w:rsidRPr="00190EB2">
        <w:t xml:space="preserve"> verimliliği artıkça ayırma ve saflaştırma işlemlerinin genel maliyet içindeki payları yükselecektir.</w:t>
      </w:r>
    </w:p>
    <w:p w:rsidR="00670E26" w:rsidRDefault="00670E26" w:rsidP="00670E26">
      <w:pPr>
        <w:jc w:val="both"/>
      </w:pPr>
    </w:p>
    <w:p w:rsidR="00670E26" w:rsidRPr="00190EB2" w:rsidRDefault="00670E26" w:rsidP="00670E26">
      <w:pPr>
        <w:jc w:val="both"/>
      </w:pPr>
      <w:proofErr w:type="spellStart"/>
      <w:r w:rsidRPr="00190EB2">
        <w:t>Biyoreaktör</w:t>
      </w:r>
      <w:proofErr w:type="spellEnd"/>
      <w:r w:rsidRPr="00190EB2">
        <w:t xml:space="preserve"> sıvılarının tipik özelliklerinden bazıları şöyle sıralanabilir;</w:t>
      </w:r>
    </w:p>
    <w:p w:rsidR="00670E26" w:rsidRPr="00190EB2" w:rsidRDefault="00670E26" w:rsidP="00670E26">
      <w:pPr>
        <w:numPr>
          <w:ilvl w:val="0"/>
          <w:numId w:val="1"/>
        </w:numPr>
        <w:spacing w:after="0" w:line="240" w:lineRule="auto"/>
        <w:jc w:val="both"/>
      </w:pPr>
      <w:r w:rsidRPr="00190EB2">
        <w:t>Yoğunluğu içinde bulunduğu sıvınınkine çok yakın olan sıkıştırılabilen katı parçacıkların dağıldığı süspansiyon,</w:t>
      </w:r>
    </w:p>
    <w:p w:rsidR="00670E26" w:rsidRPr="00190EB2" w:rsidRDefault="00670E26" w:rsidP="00670E26">
      <w:pPr>
        <w:numPr>
          <w:ilvl w:val="0"/>
          <w:numId w:val="1"/>
        </w:numPr>
        <w:spacing w:after="0" w:line="240" w:lineRule="auto"/>
        <w:jc w:val="both"/>
      </w:pPr>
      <w:r w:rsidRPr="00190EB2">
        <w:t>Yüksek viskozite</w:t>
      </w:r>
    </w:p>
    <w:p w:rsidR="00670E26" w:rsidRPr="00190EB2" w:rsidRDefault="00670E26" w:rsidP="00670E26">
      <w:pPr>
        <w:numPr>
          <w:ilvl w:val="0"/>
          <w:numId w:val="1"/>
        </w:numPr>
        <w:spacing w:after="0" w:line="240" w:lineRule="auto"/>
        <w:jc w:val="both"/>
      </w:pPr>
      <w:proofErr w:type="spellStart"/>
      <w:r w:rsidRPr="00190EB2">
        <w:t>Jelatimsi</w:t>
      </w:r>
      <w:proofErr w:type="spellEnd"/>
      <w:r w:rsidRPr="00190EB2">
        <w:t xml:space="preserve"> materyal</w:t>
      </w:r>
    </w:p>
    <w:p w:rsidR="00670E26" w:rsidRPr="00190EB2" w:rsidRDefault="00670E26" w:rsidP="00670E26">
      <w:pPr>
        <w:jc w:val="both"/>
      </w:pPr>
    </w:p>
    <w:p w:rsidR="00670E26" w:rsidRPr="00190EB2" w:rsidRDefault="00670E26" w:rsidP="00670E26">
      <w:pPr>
        <w:jc w:val="both"/>
      </w:pPr>
      <w:proofErr w:type="spellStart"/>
      <w:r w:rsidRPr="00190EB2">
        <w:t>Biyo</w:t>
      </w:r>
      <w:proofErr w:type="spellEnd"/>
      <w:r w:rsidRPr="00190EB2">
        <w:t xml:space="preserve"> ürünlere uygulanan işlemlerden bazıları;</w:t>
      </w:r>
    </w:p>
    <w:p w:rsidR="00670E26" w:rsidRPr="00190EB2" w:rsidRDefault="00670E26" w:rsidP="00670E26">
      <w:pPr>
        <w:jc w:val="both"/>
      </w:pPr>
      <w:r w:rsidRPr="00190EB2">
        <w:t>1)Ayırma</w:t>
      </w:r>
    </w:p>
    <w:p w:rsidR="00670E26" w:rsidRPr="00190EB2" w:rsidRDefault="00670E26" w:rsidP="00670E26">
      <w:pPr>
        <w:jc w:val="both"/>
      </w:pPr>
      <w:r w:rsidRPr="00190EB2">
        <w:t>2)</w:t>
      </w:r>
      <w:proofErr w:type="spellStart"/>
      <w:r w:rsidRPr="00190EB2">
        <w:t>Filtrasyon</w:t>
      </w:r>
      <w:proofErr w:type="spellEnd"/>
    </w:p>
    <w:p w:rsidR="00670E26" w:rsidRPr="00190EB2" w:rsidRDefault="00670E26" w:rsidP="00670E26">
      <w:pPr>
        <w:jc w:val="both"/>
      </w:pPr>
      <w:r w:rsidRPr="00190EB2">
        <w:t>3)</w:t>
      </w:r>
      <w:proofErr w:type="spellStart"/>
      <w:r w:rsidRPr="00190EB2">
        <w:t>Santrifüjleme</w:t>
      </w:r>
      <w:proofErr w:type="spellEnd"/>
    </w:p>
    <w:p w:rsidR="00670E26" w:rsidRPr="00190EB2" w:rsidRDefault="00670E26" w:rsidP="00670E26">
      <w:pPr>
        <w:jc w:val="both"/>
      </w:pPr>
      <w:r w:rsidRPr="00190EB2">
        <w:t>4)Hücrelerin parçalanması</w:t>
      </w:r>
    </w:p>
    <w:p w:rsidR="00670E26" w:rsidRPr="00190EB2" w:rsidRDefault="00670E26" w:rsidP="00670E26">
      <w:pPr>
        <w:jc w:val="both"/>
      </w:pPr>
      <w:r w:rsidRPr="00190EB2">
        <w:t>5)Zenginleştirme</w:t>
      </w:r>
    </w:p>
    <w:p w:rsidR="00670E26" w:rsidRPr="00190EB2" w:rsidRDefault="00670E26" w:rsidP="00670E26">
      <w:pPr>
        <w:jc w:val="both"/>
      </w:pPr>
      <w:r w:rsidRPr="00190EB2">
        <w:t>6)Saflaştırma</w:t>
      </w:r>
    </w:p>
    <w:p w:rsidR="00670E26" w:rsidRPr="00190EB2" w:rsidRDefault="00670E26" w:rsidP="00670E26">
      <w:pPr>
        <w:jc w:val="both"/>
      </w:pPr>
      <w:r w:rsidRPr="00190EB2">
        <w:t>7)Kurutma</w:t>
      </w:r>
    </w:p>
    <w:p w:rsidR="00670E26" w:rsidRPr="00190EB2" w:rsidRDefault="00670E26" w:rsidP="00670E26">
      <w:pPr>
        <w:jc w:val="both"/>
      </w:pPr>
    </w:p>
    <w:p w:rsidR="00670E26" w:rsidRPr="00190EB2" w:rsidRDefault="00670E26" w:rsidP="00670E26">
      <w:pPr>
        <w:jc w:val="both"/>
      </w:pPr>
    </w:p>
    <w:p w:rsidR="00670E26" w:rsidRPr="00190EB2" w:rsidRDefault="00670E26" w:rsidP="00670E26">
      <w:pPr>
        <w:jc w:val="both"/>
      </w:pPr>
      <w:r>
        <w:rPr>
          <w:b/>
        </w:rPr>
        <w:t>1)</w:t>
      </w:r>
      <w:r w:rsidRPr="00190EB2">
        <w:rPr>
          <w:b/>
        </w:rPr>
        <w:t>Ayırma</w:t>
      </w:r>
      <w:r w:rsidRPr="00190EB2">
        <w:t xml:space="preserve">; </w:t>
      </w:r>
      <w:proofErr w:type="spellStart"/>
      <w:r w:rsidRPr="00190EB2">
        <w:t>Biyoteknolojik</w:t>
      </w:r>
      <w:proofErr w:type="spellEnd"/>
      <w:r w:rsidRPr="00190EB2">
        <w:t xml:space="preserve"> </w:t>
      </w:r>
      <w:proofErr w:type="gramStart"/>
      <w:r w:rsidRPr="00190EB2">
        <w:t>prosesle</w:t>
      </w:r>
      <w:proofErr w:type="gramEnd"/>
      <w:r w:rsidRPr="00190EB2">
        <w:t xml:space="preserve"> elde edilen ürünler hücrelerle birlikte süspansiyon içinde bulunurlar. Ayırmada hücre boyutları (Bakteri hücrelerinde 0,2-5 mikron, mayalarda 20-50mikron) önemli parametrelerdir. Termik, fiziksel veya kimyasal bazı ön işlemlerde bir </w:t>
      </w:r>
      <w:proofErr w:type="spellStart"/>
      <w:r w:rsidRPr="00190EB2">
        <w:t>agregat</w:t>
      </w:r>
      <w:proofErr w:type="spellEnd"/>
      <w:r w:rsidRPr="00190EB2">
        <w:t xml:space="preserve"> oluşturulur ve ayrılma gerçekleştirilir. Ayırmada </w:t>
      </w:r>
      <w:proofErr w:type="gramStart"/>
      <w:r w:rsidRPr="00190EB2">
        <w:t>proses</w:t>
      </w:r>
      <w:proofErr w:type="gramEnd"/>
      <w:r w:rsidRPr="00190EB2">
        <w:t xml:space="preserve"> ve aletlerin güvenilir ve dayanıklı olması proses süresinin kısa olması prosesteki atık suyun sisteme geri dönüşüne veya arıtma tesisine doğrudan gönderilmesine uygun olması gerekir.</w:t>
      </w:r>
    </w:p>
    <w:p w:rsidR="00670E26" w:rsidRDefault="00670E26" w:rsidP="00670E26">
      <w:pPr>
        <w:jc w:val="both"/>
        <w:rPr>
          <w:b/>
        </w:rPr>
      </w:pPr>
    </w:p>
    <w:p w:rsidR="00670E26" w:rsidRPr="00190EB2" w:rsidRDefault="00670E26" w:rsidP="00670E26">
      <w:pPr>
        <w:jc w:val="both"/>
      </w:pPr>
      <w:r>
        <w:rPr>
          <w:b/>
        </w:rPr>
        <w:t>2)</w:t>
      </w:r>
      <w:proofErr w:type="spellStart"/>
      <w:r w:rsidRPr="00190EB2">
        <w:rPr>
          <w:b/>
        </w:rPr>
        <w:t>Filtrasyon</w:t>
      </w:r>
      <w:proofErr w:type="spellEnd"/>
      <w:r w:rsidRPr="00190EB2">
        <w:t xml:space="preserve">; Oluşturulan basınç farkı yardımıyla katı sıvı karışımın bir filtre materyalinden geçirilerek katı fazın ortamdan ayrılması işlemidir. </w:t>
      </w:r>
      <w:proofErr w:type="spellStart"/>
      <w:r w:rsidRPr="00190EB2">
        <w:t>filtrasyonda</w:t>
      </w:r>
      <w:proofErr w:type="spellEnd"/>
      <w:r w:rsidRPr="00190EB2">
        <w:t xml:space="preserve"> basınç ve </w:t>
      </w:r>
      <w:proofErr w:type="spellStart"/>
      <w:r w:rsidRPr="00190EB2">
        <w:t>filtrasyon</w:t>
      </w:r>
      <w:proofErr w:type="spellEnd"/>
      <w:r w:rsidRPr="00190EB2">
        <w:t xml:space="preserve"> hızı önemli iki parametredir </w:t>
      </w:r>
      <w:proofErr w:type="gramStart"/>
      <w:r w:rsidRPr="00190EB2">
        <w:t>partiküllerin</w:t>
      </w:r>
      <w:proofErr w:type="gramEnd"/>
      <w:r w:rsidRPr="00190EB2">
        <w:t xml:space="preserve"> ayrılma mekanizmasına göre </w:t>
      </w:r>
      <w:proofErr w:type="spellStart"/>
      <w:r w:rsidRPr="00190EB2">
        <w:t>filtrasyon</w:t>
      </w:r>
      <w:proofErr w:type="spellEnd"/>
      <w:r w:rsidRPr="00190EB2">
        <w:t xml:space="preserve"> 3 şekildedir.</w:t>
      </w:r>
    </w:p>
    <w:p w:rsidR="00670E26" w:rsidRPr="00190EB2" w:rsidRDefault="00670E26" w:rsidP="00670E26">
      <w:pPr>
        <w:numPr>
          <w:ilvl w:val="1"/>
          <w:numId w:val="2"/>
        </w:numPr>
        <w:spacing w:after="0" w:line="240" w:lineRule="auto"/>
        <w:jc w:val="both"/>
      </w:pPr>
      <w:r w:rsidRPr="00190EB2">
        <w:rPr>
          <w:b/>
        </w:rPr>
        <w:t xml:space="preserve">Yüzey </w:t>
      </w:r>
      <w:proofErr w:type="spellStart"/>
      <w:r w:rsidRPr="00190EB2">
        <w:rPr>
          <w:b/>
        </w:rPr>
        <w:t>Filtrasyon</w:t>
      </w:r>
      <w:proofErr w:type="spellEnd"/>
      <w:r w:rsidRPr="00190EB2">
        <w:rPr>
          <w:b/>
        </w:rPr>
        <w:t xml:space="preserve"> </w:t>
      </w:r>
    </w:p>
    <w:p w:rsidR="00670E26" w:rsidRPr="00190EB2" w:rsidRDefault="00670E26" w:rsidP="00670E26">
      <w:pPr>
        <w:numPr>
          <w:ilvl w:val="1"/>
          <w:numId w:val="2"/>
        </w:numPr>
        <w:spacing w:after="0" w:line="240" w:lineRule="auto"/>
        <w:jc w:val="both"/>
      </w:pPr>
      <w:r w:rsidRPr="00190EB2">
        <w:rPr>
          <w:b/>
        </w:rPr>
        <w:t xml:space="preserve">Derin </w:t>
      </w:r>
      <w:proofErr w:type="spellStart"/>
      <w:r w:rsidRPr="00190EB2">
        <w:rPr>
          <w:b/>
        </w:rPr>
        <w:t>Filtrasyon</w:t>
      </w:r>
      <w:proofErr w:type="spellEnd"/>
    </w:p>
    <w:p w:rsidR="00670E26" w:rsidRPr="00190EB2" w:rsidRDefault="00670E26" w:rsidP="00670E26">
      <w:pPr>
        <w:numPr>
          <w:ilvl w:val="1"/>
          <w:numId w:val="2"/>
        </w:numPr>
        <w:spacing w:after="0" w:line="240" w:lineRule="auto"/>
        <w:jc w:val="both"/>
        <w:rPr>
          <w:b/>
        </w:rPr>
      </w:pPr>
      <w:r w:rsidRPr="00190EB2">
        <w:rPr>
          <w:b/>
        </w:rPr>
        <w:lastRenderedPageBreak/>
        <w:t xml:space="preserve">Elek </w:t>
      </w:r>
      <w:proofErr w:type="spellStart"/>
      <w:r w:rsidRPr="00190EB2">
        <w:rPr>
          <w:b/>
        </w:rPr>
        <w:t>Filtrasyon</w:t>
      </w:r>
      <w:proofErr w:type="spellEnd"/>
    </w:p>
    <w:p w:rsidR="00670E26" w:rsidRPr="00094007" w:rsidRDefault="00670E26" w:rsidP="00670E26">
      <w:pPr>
        <w:jc w:val="both"/>
        <w:rPr>
          <w:b/>
        </w:rPr>
      </w:pPr>
      <w:r>
        <w:rPr>
          <w:b/>
        </w:rPr>
        <w:t xml:space="preserve"> </w:t>
      </w:r>
      <w:r w:rsidRPr="00190EB2">
        <w:rPr>
          <w:b/>
        </w:rPr>
        <w:t>3)</w:t>
      </w:r>
      <w:proofErr w:type="spellStart"/>
      <w:r w:rsidRPr="00190EB2">
        <w:rPr>
          <w:b/>
        </w:rPr>
        <w:t>Santrifüjleme</w:t>
      </w:r>
      <w:proofErr w:type="spellEnd"/>
      <w:r w:rsidRPr="00190EB2">
        <w:rPr>
          <w:b/>
        </w:rPr>
        <w:t xml:space="preserve">; </w:t>
      </w:r>
      <w:r w:rsidRPr="00190EB2">
        <w:t xml:space="preserve">Özel bir makine gerektirir merkezkaç ve merkezcil kuvvetlerin bileşkesi olan </w:t>
      </w:r>
      <w:proofErr w:type="gramStart"/>
      <w:r w:rsidRPr="00190EB2">
        <w:t>santrifüj</w:t>
      </w:r>
      <w:proofErr w:type="gramEnd"/>
      <w:r w:rsidRPr="00190EB2">
        <w:t xml:space="preserve"> kuvveti etkisi altında genellikle yoğunluk farkından dolayı kimi bileşenlerin ayrılma esasına dayanır.</w:t>
      </w:r>
    </w:p>
    <w:p w:rsidR="00670E26" w:rsidRPr="00190EB2" w:rsidRDefault="00670E26" w:rsidP="00670E26">
      <w:pPr>
        <w:ind w:firstLine="540"/>
        <w:jc w:val="both"/>
        <w:rPr>
          <w:b/>
        </w:rPr>
      </w:pPr>
      <w:proofErr w:type="spellStart"/>
      <w:r w:rsidRPr="00190EB2">
        <w:t>Santrifüjleşmedeki</w:t>
      </w:r>
      <w:proofErr w:type="spellEnd"/>
      <w:r w:rsidRPr="00190EB2">
        <w:t xml:space="preserve"> verimliliği; sıvının viskozitesi, </w:t>
      </w:r>
      <w:proofErr w:type="gramStart"/>
      <w:r w:rsidRPr="00190EB2">
        <w:t>partikül</w:t>
      </w:r>
      <w:proofErr w:type="gramEnd"/>
      <w:r w:rsidRPr="00190EB2">
        <w:t xml:space="preserve"> boyutu, bileşenlerin arasındaki yoğunluk farkı, </w:t>
      </w:r>
      <w:proofErr w:type="spellStart"/>
      <w:r w:rsidRPr="00190EB2">
        <w:t>açısal</w:t>
      </w:r>
      <w:proofErr w:type="spellEnd"/>
      <w:r w:rsidRPr="00190EB2">
        <w:t xml:space="preserve"> hızın yüksekliği, sıvı </w:t>
      </w:r>
      <w:proofErr w:type="spellStart"/>
      <w:r w:rsidRPr="00190EB2">
        <w:t>sediment</w:t>
      </w:r>
      <w:proofErr w:type="spellEnd"/>
      <w:r w:rsidRPr="00190EB2">
        <w:t xml:space="preserve"> temas yüzeyinin küçüklüğü, santrifüj yarıçapının </w:t>
      </w:r>
      <w:proofErr w:type="spellStart"/>
      <w:r w:rsidRPr="00190EB2">
        <w:t>büyüklülüğü</w:t>
      </w:r>
      <w:proofErr w:type="spellEnd"/>
      <w:r w:rsidRPr="00190EB2">
        <w:t xml:space="preserve"> ve kapasite etkilemektedir.</w:t>
      </w:r>
    </w:p>
    <w:p w:rsidR="00670E26" w:rsidRPr="00190EB2" w:rsidRDefault="00670E26" w:rsidP="00670E26">
      <w:pPr>
        <w:ind w:left="360" w:firstLine="348"/>
        <w:jc w:val="both"/>
      </w:pPr>
      <w:r w:rsidRPr="00190EB2">
        <w:rPr>
          <w:b/>
        </w:rPr>
        <w:tab/>
      </w:r>
    </w:p>
    <w:p w:rsidR="00670E26" w:rsidRDefault="00670E26" w:rsidP="00670E26">
      <w:pPr>
        <w:jc w:val="both"/>
      </w:pPr>
      <w:r w:rsidRPr="00190EB2">
        <w:rPr>
          <w:b/>
        </w:rPr>
        <w:t xml:space="preserve">4)Hücrelerin Parçalanması; </w:t>
      </w:r>
      <w:proofErr w:type="spellStart"/>
      <w:r w:rsidRPr="00190EB2">
        <w:t>Biyoteknolojik</w:t>
      </w:r>
      <w:proofErr w:type="spellEnd"/>
      <w:r w:rsidRPr="00190EB2">
        <w:t xml:space="preserve"> </w:t>
      </w:r>
      <w:proofErr w:type="gramStart"/>
      <w:r w:rsidRPr="00190EB2">
        <w:t>proseslerde</w:t>
      </w:r>
      <w:proofErr w:type="gramEnd"/>
      <w:r w:rsidRPr="00190EB2">
        <w:t xml:space="preserve"> üretimi hedefleyen ürün çoğu kez hücre veya belirli </w:t>
      </w:r>
      <w:proofErr w:type="spellStart"/>
      <w:r w:rsidRPr="00190EB2">
        <w:t>organellerin</w:t>
      </w:r>
      <w:proofErr w:type="spellEnd"/>
      <w:r w:rsidRPr="00190EB2">
        <w:t xml:space="preserve"> içinde bulunmaktadır. İstenen ürünün serbest hale getirilmesi hücrenin parçalanmasıyla mümkündür. Ancak özellikle hayvansal organlarda yağ dokusu sorunlu olabildiğinden parçalanma işleminden önce yağ dokusu uzaklaştırılmalıdır. Ayrıca mikroorganizma hücrelerinin parçalanması hücre içindeki yüksek </w:t>
      </w:r>
      <w:proofErr w:type="spellStart"/>
      <w:r w:rsidRPr="00190EB2">
        <w:t>ozmatik</w:t>
      </w:r>
      <w:proofErr w:type="spellEnd"/>
      <w:r w:rsidRPr="00190EB2">
        <w:t xml:space="preserve"> basınç nedeniyle parçalanması çok zordur.</w:t>
      </w:r>
    </w:p>
    <w:p w:rsidR="00670E26" w:rsidRPr="00094007" w:rsidRDefault="00670E26" w:rsidP="00670E26">
      <w:pPr>
        <w:jc w:val="both"/>
      </w:pPr>
      <w:r w:rsidRPr="00094007">
        <w:t xml:space="preserve">  Hücre parçalanmasında kullanılan yöntemler aşağıdaki gibidir;</w:t>
      </w:r>
    </w:p>
    <w:p w:rsidR="00670E26" w:rsidRPr="00190EB2" w:rsidRDefault="00670E26" w:rsidP="00670E26">
      <w:pPr>
        <w:tabs>
          <w:tab w:val="left" w:pos="3060"/>
        </w:tabs>
        <w:jc w:val="both"/>
        <w:rPr>
          <w:b/>
        </w:rPr>
      </w:pPr>
      <w:r w:rsidRPr="00190EB2">
        <w:rPr>
          <w:b/>
        </w:rPr>
        <w:t xml:space="preserve">                                            </w:t>
      </w:r>
      <w:r w:rsidRPr="00190EB2">
        <w:rPr>
          <w:b/>
        </w:rPr>
        <w:tab/>
        <w:t xml:space="preserve">                                                      </w:t>
      </w:r>
    </w:p>
    <w:p w:rsidR="00670E26" w:rsidRPr="00190EB2" w:rsidRDefault="00670E26" w:rsidP="00670E26">
      <w:pPr>
        <w:ind w:left="360" w:firstLine="348"/>
        <w:jc w:val="both"/>
        <w:rPr>
          <w:b/>
        </w:rPr>
      </w:pPr>
      <w:r w:rsidRPr="00190EB2">
        <w:rPr>
          <w:b/>
        </w:rPr>
        <w:t xml:space="preserve"> </w:t>
      </w:r>
    </w:p>
    <w:p w:rsidR="00670E26" w:rsidRPr="00190EB2" w:rsidRDefault="00670E26" w:rsidP="00670E26">
      <w:pPr>
        <w:ind w:left="360" w:firstLine="348"/>
        <w:jc w:val="both"/>
        <w:rPr>
          <w:b/>
        </w:rPr>
      </w:pPr>
      <w:r>
        <w:rPr>
          <w:b/>
        </w:rPr>
        <w:t xml:space="preserve">                                         </w:t>
      </w:r>
      <w:r w:rsidRPr="00190EB2">
        <w:rPr>
          <w:b/>
        </w:rPr>
        <w:t xml:space="preserve">MEKANİK YÖNTEM                                       </w:t>
      </w:r>
    </w:p>
    <w:p w:rsidR="00670E26" w:rsidRPr="00190EB2" w:rsidRDefault="00670E26" w:rsidP="00670E26">
      <w:pPr>
        <w:ind w:left="360" w:firstLine="348"/>
        <w:jc w:val="both"/>
      </w:pPr>
      <w:r w:rsidRPr="00190EB2">
        <w:t xml:space="preserve">                                                </w:t>
      </w:r>
    </w:p>
    <w:p w:rsidR="00670E26" w:rsidRDefault="00670E26" w:rsidP="00670E26">
      <w:pPr>
        <w:jc w:val="both"/>
      </w:pPr>
      <w:r w:rsidRPr="00190EB2">
        <w:rPr>
          <w:b/>
        </w:rPr>
        <w:t xml:space="preserve">         </w:t>
      </w:r>
      <w:r>
        <w:rPr>
          <w:b/>
        </w:rPr>
        <w:t xml:space="preserve">                                            </w:t>
      </w:r>
      <w:r w:rsidRPr="00190EB2">
        <w:rPr>
          <w:b/>
        </w:rPr>
        <w:t xml:space="preserve">  </w:t>
      </w:r>
      <w:r w:rsidRPr="00190EB2">
        <w:sym w:font="Wingdings" w:char="F0E5"/>
      </w:r>
      <w:r w:rsidRPr="00190EB2">
        <w:rPr>
          <w:b/>
        </w:rPr>
        <w:t xml:space="preserve">      </w:t>
      </w:r>
      <w:r>
        <w:rPr>
          <w:b/>
        </w:rPr>
        <w:t xml:space="preserve">                  </w:t>
      </w:r>
      <w:r w:rsidRPr="00190EB2">
        <w:rPr>
          <w:b/>
        </w:rPr>
        <w:t xml:space="preserve">  </w:t>
      </w:r>
      <w:r w:rsidRPr="00190EB2">
        <w:sym w:font="Wingdings" w:char="F0E6"/>
      </w:r>
      <w:r w:rsidRPr="00190EB2">
        <w:t xml:space="preserve">                                             </w:t>
      </w:r>
    </w:p>
    <w:p w:rsidR="00670E26" w:rsidRPr="00F5581A" w:rsidRDefault="00670E26" w:rsidP="00670E26">
      <w:pPr>
        <w:jc w:val="both"/>
      </w:pPr>
      <w:r>
        <w:rPr>
          <w:b/>
        </w:rPr>
        <w:t xml:space="preserve">                                             </w:t>
      </w:r>
      <w:r w:rsidRPr="00190EB2">
        <w:rPr>
          <w:b/>
        </w:rPr>
        <w:t xml:space="preserve"> Katı halde              Çözeltide                                            </w:t>
      </w:r>
    </w:p>
    <w:p w:rsidR="00670E26" w:rsidRPr="00190EB2" w:rsidRDefault="00670E26" w:rsidP="00670E26">
      <w:pPr>
        <w:jc w:val="both"/>
      </w:pPr>
      <w:r>
        <w:rPr>
          <w:b/>
        </w:rPr>
        <w:t xml:space="preserve">                                             </w:t>
      </w:r>
      <w:r w:rsidRPr="00190EB2">
        <w:rPr>
          <w:b/>
        </w:rPr>
        <w:t xml:space="preserve">Kırma </w:t>
      </w:r>
      <w:proofErr w:type="gramStart"/>
      <w:r w:rsidRPr="00190EB2">
        <w:rPr>
          <w:b/>
        </w:rPr>
        <w:t>kuvveti       Kırma</w:t>
      </w:r>
      <w:proofErr w:type="gramEnd"/>
      <w:r w:rsidRPr="00190EB2">
        <w:rPr>
          <w:b/>
        </w:rPr>
        <w:t xml:space="preserve"> kuvveti               </w:t>
      </w:r>
    </w:p>
    <w:p w:rsidR="00670E26" w:rsidRPr="00190EB2" w:rsidRDefault="00670E26" w:rsidP="00670E26">
      <w:pPr>
        <w:jc w:val="both"/>
        <w:rPr>
          <w:b/>
        </w:rPr>
      </w:pPr>
      <w:r>
        <w:rPr>
          <w:b/>
        </w:rPr>
        <w:t xml:space="preserve">                                            </w:t>
      </w:r>
      <w:r w:rsidRPr="00190EB2">
        <w:rPr>
          <w:b/>
        </w:rPr>
        <w:sym w:font="Wingdings" w:char="F0FB"/>
      </w:r>
      <w:r>
        <w:t xml:space="preserve">Basınç                      </w:t>
      </w:r>
      <w:r w:rsidRPr="00190EB2">
        <w:rPr>
          <w:b/>
        </w:rPr>
        <w:sym w:font="Wingdings" w:char="F0FB"/>
      </w:r>
      <w:r w:rsidRPr="00190EB2">
        <w:t xml:space="preserve">Karıştırma                                         </w:t>
      </w:r>
    </w:p>
    <w:p w:rsidR="00670E26" w:rsidRPr="00190EB2" w:rsidRDefault="00670E26" w:rsidP="00670E26">
      <w:pPr>
        <w:jc w:val="both"/>
      </w:pPr>
      <w:r>
        <w:rPr>
          <w:b/>
        </w:rPr>
        <w:t xml:space="preserve">                                           </w:t>
      </w:r>
      <w:r w:rsidRPr="00190EB2">
        <w:rPr>
          <w:b/>
        </w:rPr>
        <w:sym w:font="Wingdings" w:char="F0FB"/>
      </w:r>
      <w:r w:rsidRPr="00190EB2">
        <w:t xml:space="preserve">Öğütme </w:t>
      </w:r>
      <w:r w:rsidRPr="00190EB2">
        <w:rPr>
          <w:b/>
        </w:rPr>
        <w:t xml:space="preserve">        </w:t>
      </w:r>
      <w:r>
        <w:rPr>
          <w:b/>
        </w:rPr>
        <w:t xml:space="preserve">           </w:t>
      </w:r>
      <w:r w:rsidRPr="00190EB2">
        <w:rPr>
          <w:b/>
        </w:rPr>
        <w:t xml:space="preserve"> </w:t>
      </w:r>
      <w:r w:rsidRPr="00190EB2">
        <w:rPr>
          <w:b/>
        </w:rPr>
        <w:sym w:font="Wingdings" w:char="F0FB"/>
      </w:r>
      <w:r w:rsidRPr="00190EB2">
        <w:t xml:space="preserve">Basınç                                               </w:t>
      </w:r>
    </w:p>
    <w:p w:rsidR="00670E26" w:rsidRPr="00190EB2" w:rsidRDefault="00670E26" w:rsidP="00670E26">
      <w:pPr>
        <w:jc w:val="both"/>
      </w:pPr>
      <w:r w:rsidRPr="00190EB2">
        <w:t xml:space="preserve">                                    </w:t>
      </w:r>
      <w:r>
        <w:t xml:space="preserve">      </w:t>
      </w:r>
      <w:r w:rsidRPr="00190EB2">
        <w:t xml:space="preserve"> </w:t>
      </w:r>
      <w:r w:rsidRPr="00190EB2">
        <w:rPr>
          <w:b/>
        </w:rPr>
        <w:sym w:font="Wingdings" w:char="F0FB"/>
      </w:r>
      <w:proofErr w:type="spellStart"/>
      <w:r w:rsidRPr="00190EB2">
        <w:t>Ultrases</w:t>
      </w:r>
      <w:proofErr w:type="spellEnd"/>
      <w:r w:rsidRPr="00190EB2">
        <w:t xml:space="preserve">                                                    </w:t>
      </w:r>
    </w:p>
    <w:p w:rsidR="00670E26" w:rsidRPr="00190EB2" w:rsidRDefault="00670E26" w:rsidP="00670E26">
      <w:pPr>
        <w:jc w:val="both"/>
      </w:pPr>
      <w:r w:rsidRPr="00190EB2">
        <w:t xml:space="preserve">                                                                  </w:t>
      </w:r>
    </w:p>
    <w:p w:rsidR="00670E26" w:rsidRPr="00190EB2" w:rsidRDefault="00670E26" w:rsidP="00670E26">
      <w:pPr>
        <w:jc w:val="both"/>
      </w:pPr>
      <w:r w:rsidRPr="00190EB2">
        <w:t xml:space="preserve">                                               </w:t>
      </w:r>
    </w:p>
    <w:p w:rsidR="00670E26" w:rsidRPr="00190EB2" w:rsidRDefault="00670E26" w:rsidP="00670E26">
      <w:pPr>
        <w:jc w:val="both"/>
        <w:rPr>
          <w:b/>
        </w:rPr>
      </w:pPr>
      <w:r w:rsidRPr="00190EB2">
        <w:t xml:space="preserve">               </w:t>
      </w:r>
      <w:r>
        <w:t xml:space="preserve">                            </w:t>
      </w:r>
      <w:r w:rsidRPr="00190EB2">
        <w:rPr>
          <w:b/>
        </w:rPr>
        <w:t xml:space="preserve">MEKANİK OLMAYAN </w:t>
      </w:r>
      <w:r>
        <w:rPr>
          <w:b/>
        </w:rPr>
        <w:t>YÖNTEM</w:t>
      </w:r>
    </w:p>
    <w:p w:rsidR="00670E26" w:rsidRPr="00190EB2" w:rsidRDefault="00670E26" w:rsidP="00670E26">
      <w:pPr>
        <w:jc w:val="both"/>
        <w:rPr>
          <w:b/>
        </w:rPr>
      </w:pPr>
      <w:r w:rsidRPr="00190EB2">
        <w:rPr>
          <w:b/>
        </w:rPr>
        <w:t xml:space="preserve">                                     </w:t>
      </w:r>
    </w:p>
    <w:p w:rsidR="00670E26" w:rsidRPr="00190EB2" w:rsidRDefault="00670E26" w:rsidP="00670E26">
      <w:pPr>
        <w:jc w:val="both"/>
        <w:rPr>
          <w:b/>
        </w:rPr>
      </w:pPr>
      <w:r w:rsidRPr="00190EB2">
        <w:t xml:space="preserve">                          </w:t>
      </w:r>
      <w:r>
        <w:t xml:space="preserve">          </w:t>
      </w:r>
      <w:r w:rsidRPr="00190EB2">
        <w:t xml:space="preserve"> </w:t>
      </w:r>
      <w:proofErr w:type="spellStart"/>
      <w:r w:rsidRPr="00190EB2">
        <w:rPr>
          <w:b/>
        </w:rPr>
        <w:t>Liziz</w:t>
      </w:r>
      <w:proofErr w:type="spellEnd"/>
      <w:r>
        <w:rPr>
          <w:b/>
        </w:rPr>
        <w:t xml:space="preserve">                                                                      Kurutma     </w:t>
      </w:r>
    </w:p>
    <w:p w:rsidR="00670E26" w:rsidRPr="00190EB2" w:rsidRDefault="00670E26" w:rsidP="00670E26">
      <w:pPr>
        <w:jc w:val="both"/>
        <w:rPr>
          <w:b/>
        </w:rPr>
      </w:pPr>
      <w:r w:rsidRPr="00190EB2">
        <w:rPr>
          <w:b/>
        </w:rPr>
        <w:t xml:space="preserve">                       </w:t>
      </w:r>
    </w:p>
    <w:p w:rsidR="00670E26" w:rsidRPr="00190EB2" w:rsidRDefault="00670E26" w:rsidP="00670E26">
      <w:pPr>
        <w:jc w:val="both"/>
      </w:pPr>
      <w:r>
        <w:rPr>
          <w:b/>
        </w:rPr>
        <w:t xml:space="preserve">           </w:t>
      </w:r>
      <w:r w:rsidRPr="00190EB2">
        <w:rPr>
          <w:b/>
        </w:rPr>
        <w:t xml:space="preserve"> </w:t>
      </w:r>
      <w:r w:rsidRPr="00190EB2">
        <w:sym w:font="Wingdings" w:char="F0E5"/>
      </w:r>
      <w:r w:rsidRPr="00190EB2">
        <w:rPr>
          <w:b/>
        </w:rPr>
        <w:t xml:space="preserve"> </w:t>
      </w:r>
      <w:r w:rsidRPr="00190EB2">
        <w:t xml:space="preserve">  </w:t>
      </w:r>
      <w:r w:rsidRPr="00190EB2">
        <w:rPr>
          <w:b/>
        </w:rPr>
        <w:t xml:space="preserve">                    </w:t>
      </w:r>
      <w:r w:rsidRPr="00190EB2">
        <w:sym w:font="Wingdings" w:char="F0E2"/>
      </w:r>
      <w:r w:rsidRPr="00190EB2">
        <w:t xml:space="preserve">                 </w:t>
      </w:r>
      <w:r>
        <w:t xml:space="preserve">             </w:t>
      </w:r>
      <w:r w:rsidRPr="00190EB2">
        <w:sym w:font="Wingdings" w:char="F0E6"/>
      </w:r>
      <w:r>
        <w:t xml:space="preserve">                                  </w:t>
      </w:r>
      <w:r w:rsidRPr="00190EB2">
        <w:rPr>
          <w:b/>
        </w:rPr>
        <w:sym w:font="Wingdings" w:char="F0FB"/>
      </w:r>
      <w:r>
        <w:rPr>
          <w:b/>
        </w:rPr>
        <w:t xml:space="preserve"> </w:t>
      </w:r>
      <w:proofErr w:type="spellStart"/>
      <w:r>
        <w:t>Liyofilizasyon</w:t>
      </w:r>
      <w:proofErr w:type="spellEnd"/>
      <w:r>
        <w:t xml:space="preserve"> </w:t>
      </w:r>
    </w:p>
    <w:p w:rsidR="00670E26" w:rsidRPr="00F5581A" w:rsidRDefault="00670E26" w:rsidP="00670E26">
      <w:pPr>
        <w:jc w:val="both"/>
      </w:pPr>
      <w:r w:rsidRPr="00190EB2">
        <w:rPr>
          <w:b/>
        </w:rPr>
        <w:t xml:space="preserve">             </w:t>
      </w:r>
      <w:r>
        <w:rPr>
          <w:b/>
        </w:rPr>
        <w:t xml:space="preserve">                                                                                                </w:t>
      </w:r>
      <w:r w:rsidRPr="00190EB2">
        <w:rPr>
          <w:b/>
        </w:rPr>
        <w:sym w:font="Wingdings" w:char="F0FB"/>
      </w:r>
      <w:r>
        <w:rPr>
          <w:b/>
        </w:rPr>
        <w:t xml:space="preserve"> </w:t>
      </w:r>
      <w:proofErr w:type="spellStart"/>
      <w:r>
        <w:t>Çözgen</w:t>
      </w:r>
      <w:proofErr w:type="spellEnd"/>
      <w:r>
        <w:t xml:space="preserve"> ile kurutma</w:t>
      </w:r>
    </w:p>
    <w:p w:rsidR="00670E26" w:rsidRPr="00F5581A" w:rsidRDefault="00670E26" w:rsidP="00670E26">
      <w:pPr>
        <w:jc w:val="both"/>
      </w:pPr>
      <w:r w:rsidRPr="00190EB2">
        <w:rPr>
          <w:b/>
        </w:rPr>
        <w:t xml:space="preserve"> Fiziksel        </w:t>
      </w:r>
      <w:r>
        <w:rPr>
          <w:b/>
        </w:rPr>
        <w:t xml:space="preserve">            </w:t>
      </w:r>
      <w:r w:rsidRPr="00190EB2">
        <w:rPr>
          <w:b/>
        </w:rPr>
        <w:t xml:space="preserve">Kimyasal        </w:t>
      </w:r>
      <w:r>
        <w:rPr>
          <w:b/>
        </w:rPr>
        <w:t xml:space="preserve">           </w:t>
      </w:r>
      <w:proofErr w:type="spellStart"/>
      <w:r w:rsidRPr="00190EB2">
        <w:rPr>
          <w:b/>
        </w:rPr>
        <w:t>Enzimatik</w:t>
      </w:r>
      <w:proofErr w:type="spellEnd"/>
      <w:r>
        <w:rPr>
          <w:b/>
        </w:rPr>
        <w:t xml:space="preserve">                      </w:t>
      </w:r>
      <w:r w:rsidRPr="00190EB2">
        <w:rPr>
          <w:b/>
        </w:rPr>
        <w:sym w:font="Wingdings" w:char="F0FB"/>
      </w:r>
      <w:r>
        <w:rPr>
          <w:b/>
        </w:rPr>
        <w:t xml:space="preserve"> </w:t>
      </w:r>
      <w:r>
        <w:t>Hava ile kurutma</w:t>
      </w:r>
    </w:p>
    <w:p w:rsidR="00670E26" w:rsidRPr="00190EB2" w:rsidRDefault="00670E26" w:rsidP="00670E26">
      <w:pPr>
        <w:jc w:val="both"/>
      </w:pPr>
      <w:r w:rsidRPr="00190EB2">
        <w:rPr>
          <w:b/>
        </w:rPr>
        <w:lastRenderedPageBreak/>
        <w:sym w:font="Wingdings" w:char="F0FB"/>
      </w:r>
      <w:proofErr w:type="spellStart"/>
      <w:r>
        <w:t>Ozmo</w:t>
      </w:r>
      <w:r w:rsidRPr="00190EB2">
        <w:t>tik</w:t>
      </w:r>
      <w:proofErr w:type="spellEnd"/>
      <w:r w:rsidRPr="00190EB2">
        <w:t xml:space="preserve"> şo</w:t>
      </w:r>
      <w:r>
        <w:t xml:space="preserve">k          </w:t>
      </w:r>
      <w:r w:rsidRPr="00190EB2">
        <w:rPr>
          <w:b/>
        </w:rPr>
        <w:sym w:font="Wingdings" w:char="F0FB"/>
      </w:r>
      <w:r w:rsidRPr="00190EB2">
        <w:t xml:space="preserve"> Deterjanlar  </w:t>
      </w:r>
      <w:r>
        <w:t xml:space="preserve">          </w:t>
      </w:r>
      <w:r w:rsidRPr="00190EB2">
        <w:t xml:space="preserve"> </w:t>
      </w:r>
      <w:r w:rsidRPr="00190EB2">
        <w:rPr>
          <w:b/>
        </w:rPr>
        <w:sym w:font="Wingdings" w:char="F0FB"/>
      </w:r>
      <w:proofErr w:type="spellStart"/>
      <w:r>
        <w:t>Litozin</w:t>
      </w:r>
      <w:proofErr w:type="spellEnd"/>
      <w:r w:rsidRPr="00190EB2">
        <w:t xml:space="preserve"> vb. </w:t>
      </w:r>
      <w:r>
        <w:t xml:space="preserve">       </w:t>
      </w:r>
    </w:p>
    <w:p w:rsidR="00670E26" w:rsidRPr="00190EB2" w:rsidRDefault="00670E26" w:rsidP="00670E26">
      <w:pPr>
        <w:jc w:val="both"/>
      </w:pPr>
      <w:r w:rsidRPr="00190EB2">
        <w:rPr>
          <w:b/>
        </w:rPr>
        <w:sym w:font="Wingdings" w:char="F0FB"/>
      </w:r>
      <w:r w:rsidRPr="00190EB2">
        <w:t>Do</w:t>
      </w:r>
      <w:r>
        <w:t xml:space="preserve">ndurma ve        </w:t>
      </w:r>
      <w:r w:rsidRPr="00190EB2">
        <w:rPr>
          <w:b/>
        </w:rPr>
        <w:sym w:font="Wingdings" w:char="F0FB"/>
      </w:r>
      <w:proofErr w:type="gramStart"/>
      <w:r w:rsidRPr="00190EB2">
        <w:t xml:space="preserve">Antibiyotikler  </w:t>
      </w:r>
      <w:r>
        <w:t xml:space="preserve">         </w:t>
      </w:r>
      <w:proofErr w:type="spellStart"/>
      <w:r w:rsidRPr="00190EB2">
        <w:t>antibiyotikler</w:t>
      </w:r>
      <w:proofErr w:type="spellEnd"/>
      <w:proofErr w:type="gramEnd"/>
    </w:p>
    <w:p w:rsidR="00670E26" w:rsidRPr="00190EB2" w:rsidRDefault="00670E26" w:rsidP="00670E26">
      <w:pPr>
        <w:jc w:val="both"/>
      </w:pPr>
      <w:r w:rsidRPr="00190EB2">
        <w:t xml:space="preserve">  Çözme        </w:t>
      </w:r>
      <w:r>
        <w:t xml:space="preserve">           </w:t>
      </w:r>
      <w:r w:rsidRPr="00190EB2">
        <w:rPr>
          <w:b/>
        </w:rPr>
        <w:sym w:font="Wingdings" w:char="F0FB"/>
      </w:r>
      <w:r w:rsidRPr="00190EB2">
        <w:t xml:space="preserve">Alkali               </w:t>
      </w:r>
      <w:r>
        <w:t xml:space="preserve">        </w:t>
      </w:r>
      <w:r w:rsidRPr="00190EB2">
        <w:rPr>
          <w:b/>
        </w:rPr>
        <w:sym w:font="Wingdings" w:char="F0FB"/>
      </w:r>
      <w:r w:rsidRPr="00190EB2">
        <w:t>Fazlar</w:t>
      </w:r>
    </w:p>
    <w:p w:rsidR="00670E26" w:rsidRPr="00190EB2" w:rsidRDefault="00670E26" w:rsidP="00670E26">
      <w:pPr>
        <w:jc w:val="both"/>
      </w:pPr>
      <w:r w:rsidRPr="00190EB2">
        <w:rPr>
          <w:b/>
        </w:rPr>
        <w:sym w:font="Wingdings" w:char="F0FB"/>
      </w:r>
      <w:r w:rsidRPr="00190EB2">
        <w:t>Basınç düşüşü</w:t>
      </w:r>
    </w:p>
    <w:p w:rsidR="00670E26" w:rsidRPr="00190EB2" w:rsidRDefault="00670E26" w:rsidP="00670E26">
      <w:pPr>
        <w:jc w:val="both"/>
      </w:pPr>
    </w:p>
    <w:p w:rsidR="00670E26" w:rsidRPr="00190EB2" w:rsidRDefault="00670E26" w:rsidP="00670E26">
      <w:pPr>
        <w:jc w:val="both"/>
      </w:pPr>
      <w:r w:rsidRPr="00190EB2">
        <w:t xml:space="preserve">Soğutmalı yüksek basınç </w:t>
      </w:r>
      <w:proofErr w:type="spellStart"/>
      <w:r w:rsidRPr="00190EB2">
        <w:t>homojenizatörleri</w:t>
      </w:r>
      <w:proofErr w:type="spellEnd"/>
      <w:r w:rsidRPr="00190EB2">
        <w:t xml:space="preserve"> cam küreli değirmenler, soğutmalı </w:t>
      </w:r>
      <w:proofErr w:type="gramStart"/>
      <w:r w:rsidRPr="00190EB2">
        <w:t>pres</w:t>
      </w:r>
      <w:proofErr w:type="gramEnd"/>
      <w:r w:rsidRPr="00190EB2">
        <w:t xml:space="preserve"> ve </w:t>
      </w:r>
      <w:proofErr w:type="spellStart"/>
      <w:r w:rsidRPr="00190EB2">
        <w:t>utrases</w:t>
      </w:r>
      <w:proofErr w:type="spellEnd"/>
      <w:r w:rsidRPr="00190EB2">
        <w:t xml:space="preserve"> ile çalışan aygıtlar hücre parçalanması amacıyla kullanılabilir.</w:t>
      </w:r>
    </w:p>
    <w:p w:rsidR="00670E26" w:rsidRPr="00190EB2" w:rsidRDefault="00670E26" w:rsidP="00670E26">
      <w:pPr>
        <w:jc w:val="both"/>
      </w:pPr>
    </w:p>
    <w:p w:rsidR="00670E26" w:rsidRPr="00190EB2" w:rsidRDefault="00670E26" w:rsidP="00670E26">
      <w:pPr>
        <w:jc w:val="both"/>
        <w:rPr>
          <w:b/>
        </w:rPr>
      </w:pPr>
      <w:r w:rsidRPr="00190EB2">
        <w:rPr>
          <w:b/>
        </w:rPr>
        <w:t>5)Zenginleştirme</w:t>
      </w:r>
    </w:p>
    <w:p w:rsidR="00670E26" w:rsidRPr="00190EB2" w:rsidRDefault="00670E26" w:rsidP="00670E26">
      <w:pPr>
        <w:jc w:val="both"/>
        <w:rPr>
          <w:b/>
        </w:rPr>
      </w:pPr>
    </w:p>
    <w:p w:rsidR="00670E26" w:rsidRPr="00190EB2" w:rsidRDefault="00670E26" w:rsidP="00670E26">
      <w:pPr>
        <w:jc w:val="both"/>
      </w:pPr>
      <w:r w:rsidRPr="00190EB2">
        <w:rPr>
          <w:b/>
        </w:rPr>
        <w:t>A)</w:t>
      </w:r>
      <w:proofErr w:type="spellStart"/>
      <w:r w:rsidRPr="00190EB2">
        <w:rPr>
          <w:b/>
        </w:rPr>
        <w:t>Ekstrasyon</w:t>
      </w:r>
      <w:proofErr w:type="spellEnd"/>
      <w:r w:rsidRPr="00190EB2">
        <w:rPr>
          <w:b/>
        </w:rPr>
        <w:t xml:space="preserve">: </w:t>
      </w:r>
      <w:proofErr w:type="spellStart"/>
      <w:r w:rsidRPr="00190EB2">
        <w:t>Ekstrasyonun</w:t>
      </w:r>
      <w:proofErr w:type="spellEnd"/>
      <w:r w:rsidRPr="00190EB2">
        <w:t xml:space="preserve"> esası ayrılacak maddenin dağılımının farklı olmasına dayanır. Ayrılacak maddeyi içeren faza çözücü veya </w:t>
      </w:r>
      <w:proofErr w:type="spellStart"/>
      <w:r w:rsidRPr="00190EB2">
        <w:t>çözgen</w:t>
      </w:r>
      <w:proofErr w:type="spellEnd"/>
      <w:r w:rsidRPr="00190EB2">
        <w:t xml:space="preserve"> ilave edilir</w:t>
      </w:r>
      <w:r w:rsidRPr="00190EB2">
        <w:rPr>
          <w:b/>
        </w:rPr>
        <w:t xml:space="preserve">. </w:t>
      </w:r>
      <w:r w:rsidRPr="00190EB2">
        <w:t xml:space="preserve">İyice karıştırıldıktan sonra </w:t>
      </w:r>
      <w:proofErr w:type="spellStart"/>
      <w:r w:rsidRPr="00190EB2">
        <w:t>ekstrat</w:t>
      </w:r>
      <w:proofErr w:type="spellEnd"/>
      <w:r w:rsidRPr="00190EB2">
        <w:t xml:space="preserve"> ve </w:t>
      </w:r>
      <w:proofErr w:type="spellStart"/>
      <w:r w:rsidRPr="00190EB2">
        <w:t>rafinat</w:t>
      </w:r>
      <w:proofErr w:type="spellEnd"/>
      <w:r w:rsidRPr="00190EB2">
        <w:t xml:space="preserve"> ayrılır. Özellikle antibiyotik üretiminde </w:t>
      </w:r>
      <w:proofErr w:type="spellStart"/>
      <w:r w:rsidRPr="00190EB2">
        <w:t>ekstrasyon</w:t>
      </w:r>
      <w:proofErr w:type="spellEnd"/>
      <w:r w:rsidRPr="00190EB2">
        <w:t xml:space="preserve"> yöntemi </w:t>
      </w:r>
      <w:proofErr w:type="spellStart"/>
      <w:r w:rsidRPr="00190EB2">
        <w:t>kromotografik</w:t>
      </w:r>
      <w:proofErr w:type="spellEnd"/>
      <w:r w:rsidRPr="00190EB2">
        <w:t xml:space="preserve"> yöntemlerle yarışabilir. </w:t>
      </w:r>
      <w:proofErr w:type="spellStart"/>
      <w:r w:rsidRPr="00190EB2">
        <w:t>Ekstrasyonun</w:t>
      </w:r>
      <w:proofErr w:type="spellEnd"/>
      <w:r w:rsidRPr="00190EB2">
        <w:t xml:space="preserve"> önemli avantajları işlemin kısa sürmesi ve büyük işletmelerde </w:t>
      </w:r>
      <w:proofErr w:type="spellStart"/>
      <w:r w:rsidRPr="00190EB2">
        <w:t>kontinü</w:t>
      </w:r>
      <w:proofErr w:type="spellEnd"/>
      <w:r w:rsidRPr="00190EB2">
        <w:t xml:space="preserve"> </w:t>
      </w:r>
      <w:proofErr w:type="gramStart"/>
      <w:r w:rsidRPr="00190EB2">
        <w:t>proseslere</w:t>
      </w:r>
      <w:proofErr w:type="gramEnd"/>
      <w:r w:rsidRPr="00190EB2">
        <w:t xml:space="preserve"> uygunluğudur.</w:t>
      </w:r>
    </w:p>
    <w:p w:rsidR="00670E26" w:rsidRPr="00190EB2" w:rsidRDefault="00670E26" w:rsidP="00670E26">
      <w:pPr>
        <w:jc w:val="both"/>
      </w:pPr>
    </w:p>
    <w:p w:rsidR="00670E26" w:rsidRPr="00190EB2" w:rsidRDefault="00670E26" w:rsidP="00670E26">
      <w:pPr>
        <w:jc w:val="both"/>
      </w:pPr>
      <w:r w:rsidRPr="00190EB2">
        <w:rPr>
          <w:b/>
        </w:rPr>
        <w:t xml:space="preserve">B)Termik Yöntemle Deriştirme: </w:t>
      </w:r>
      <w:r w:rsidRPr="00190EB2">
        <w:t>Kısa süreli bu yöntemde vakum etkisinde ve düşük sıcaklıklarda deriştirme yani koyulaştırma yapılmaktadır.</w:t>
      </w:r>
    </w:p>
    <w:p w:rsidR="00670E26" w:rsidRPr="00190EB2" w:rsidRDefault="00670E26" w:rsidP="00670E26">
      <w:pPr>
        <w:jc w:val="both"/>
      </w:pPr>
      <w:r w:rsidRPr="00190EB2">
        <w:rPr>
          <w:b/>
        </w:rPr>
        <w:t>C)</w:t>
      </w:r>
      <w:proofErr w:type="spellStart"/>
      <w:r w:rsidRPr="00190EB2">
        <w:rPr>
          <w:b/>
        </w:rPr>
        <w:t>Membran</w:t>
      </w:r>
      <w:proofErr w:type="spellEnd"/>
      <w:r w:rsidRPr="00190EB2">
        <w:rPr>
          <w:b/>
        </w:rPr>
        <w:t xml:space="preserve"> </w:t>
      </w:r>
      <w:proofErr w:type="spellStart"/>
      <w:r w:rsidRPr="00190EB2">
        <w:rPr>
          <w:b/>
        </w:rPr>
        <w:t>Filtrasyonu</w:t>
      </w:r>
      <w:proofErr w:type="spellEnd"/>
      <w:r w:rsidRPr="00190EB2">
        <w:rPr>
          <w:b/>
        </w:rPr>
        <w:t>:</w:t>
      </w:r>
      <w:r w:rsidRPr="00190EB2">
        <w:t xml:space="preserve"> Çözünmüş </w:t>
      </w:r>
      <w:proofErr w:type="gramStart"/>
      <w:r w:rsidRPr="00190EB2">
        <w:t>partiküllerin</w:t>
      </w:r>
      <w:proofErr w:type="gramEnd"/>
      <w:r w:rsidRPr="00190EB2">
        <w:t xml:space="preserve"> konveksiyon vasıtasıyla </w:t>
      </w:r>
      <w:proofErr w:type="spellStart"/>
      <w:r w:rsidRPr="00190EB2">
        <w:t>membran</w:t>
      </w:r>
      <w:proofErr w:type="spellEnd"/>
      <w:r w:rsidRPr="00190EB2">
        <w:t xml:space="preserve"> üzerine transportu yöntemin esasını oluşturur. Uygulamada </w:t>
      </w:r>
      <w:proofErr w:type="spellStart"/>
      <w:r w:rsidRPr="00190EB2">
        <w:t>mikrofiltrasyon</w:t>
      </w:r>
      <w:proofErr w:type="spellEnd"/>
      <w:r w:rsidRPr="00190EB2">
        <w:t xml:space="preserve">, </w:t>
      </w:r>
      <w:proofErr w:type="spellStart"/>
      <w:r w:rsidRPr="00190EB2">
        <w:t>ultrafiltrasyon</w:t>
      </w:r>
      <w:proofErr w:type="spellEnd"/>
      <w:r w:rsidRPr="00190EB2">
        <w:t xml:space="preserve">, </w:t>
      </w:r>
      <w:proofErr w:type="spellStart"/>
      <w:r w:rsidRPr="00190EB2">
        <w:t>nanofiltrasyon</w:t>
      </w:r>
      <w:proofErr w:type="spellEnd"/>
      <w:r w:rsidRPr="00190EB2">
        <w:t xml:space="preserve">, </w:t>
      </w:r>
      <w:proofErr w:type="spellStart"/>
      <w:r w:rsidRPr="00190EB2">
        <w:t>hiperfiltrasyon</w:t>
      </w:r>
      <w:proofErr w:type="spellEnd"/>
      <w:r w:rsidRPr="00190EB2">
        <w:t xml:space="preserve"> ve elektrodiyaliz. Örneğin; UF’ de molekül ağırlık 1000-1000000 </w:t>
      </w:r>
      <w:proofErr w:type="spellStart"/>
      <w:r w:rsidRPr="00190EB2">
        <w:t>Dalton</w:t>
      </w:r>
      <w:proofErr w:type="spellEnd"/>
      <w:r w:rsidRPr="00190EB2">
        <w:t xml:space="preserve"> veya molekül çapı 1-10 nanometre olan maddeler ayrılırken </w:t>
      </w:r>
      <w:proofErr w:type="spellStart"/>
      <w:r w:rsidRPr="00190EB2">
        <w:t>hiperfiltrasyonda</w:t>
      </w:r>
      <w:proofErr w:type="spellEnd"/>
      <w:r w:rsidRPr="00190EB2">
        <w:t xml:space="preserve"> tuz halindeki mineral maddeleri bile tutmak mümkündür.</w:t>
      </w:r>
    </w:p>
    <w:p w:rsidR="00670E26" w:rsidRPr="00190EB2" w:rsidRDefault="00670E26" w:rsidP="00670E26">
      <w:pPr>
        <w:jc w:val="both"/>
      </w:pPr>
      <w:proofErr w:type="spellStart"/>
      <w:r w:rsidRPr="00190EB2">
        <w:t>Ultrafiltrasyon</w:t>
      </w:r>
      <w:proofErr w:type="spellEnd"/>
      <w:r w:rsidRPr="00190EB2">
        <w:t xml:space="preserve"> </w:t>
      </w:r>
      <w:proofErr w:type="spellStart"/>
      <w:r w:rsidRPr="00190EB2">
        <w:t>membranlarının</w:t>
      </w:r>
      <w:proofErr w:type="spellEnd"/>
      <w:r w:rsidRPr="00190EB2">
        <w:t xml:space="preserve"> normal </w:t>
      </w:r>
      <w:proofErr w:type="spellStart"/>
      <w:r w:rsidRPr="00190EB2">
        <w:t>Filtrasyonu</w:t>
      </w:r>
      <w:proofErr w:type="spellEnd"/>
      <w:r w:rsidRPr="00190EB2">
        <w:t xml:space="preserve"> </w:t>
      </w:r>
      <w:proofErr w:type="spellStart"/>
      <w:r w:rsidRPr="00190EB2">
        <w:t>membranlarından</w:t>
      </w:r>
      <w:proofErr w:type="spellEnd"/>
      <w:r w:rsidRPr="00190EB2">
        <w:t xml:space="preserve"> farklı yüzey yapısında olmalarıdır. Bu sayede tutulan maddeler </w:t>
      </w:r>
      <w:proofErr w:type="spellStart"/>
      <w:r w:rsidRPr="00190EB2">
        <w:t>membran</w:t>
      </w:r>
      <w:proofErr w:type="spellEnd"/>
      <w:r w:rsidRPr="00190EB2">
        <w:t xml:space="preserve"> derinliklerine giremez. Tıkanmaya sebep olmazlar. </w:t>
      </w:r>
      <w:proofErr w:type="spellStart"/>
      <w:r w:rsidRPr="00190EB2">
        <w:t>Membran</w:t>
      </w:r>
      <w:proofErr w:type="spellEnd"/>
      <w:r w:rsidRPr="00190EB2">
        <w:t xml:space="preserve"> çözünmüş maddeleri tuttuğunda </w:t>
      </w:r>
      <w:proofErr w:type="spellStart"/>
      <w:r w:rsidRPr="00190EB2">
        <w:t>membran</w:t>
      </w:r>
      <w:proofErr w:type="spellEnd"/>
      <w:r w:rsidRPr="00190EB2">
        <w:t xml:space="preserve"> yüzeyinde </w:t>
      </w:r>
      <w:proofErr w:type="gramStart"/>
      <w:r w:rsidRPr="00190EB2">
        <w:t>konsantrasyon</w:t>
      </w:r>
      <w:proofErr w:type="gramEnd"/>
      <w:r w:rsidRPr="00190EB2">
        <w:t xml:space="preserve"> artar ki buna </w:t>
      </w:r>
      <w:r w:rsidRPr="00190EB2">
        <w:rPr>
          <w:b/>
        </w:rPr>
        <w:t>konsantrasyon</w:t>
      </w:r>
      <w:r w:rsidRPr="00190EB2">
        <w:t xml:space="preserve"> </w:t>
      </w:r>
      <w:r w:rsidRPr="00190EB2">
        <w:rPr>
          <w:b/>
        </w:rPr>
        <w:t>polarizasyonu</w:t>
      </w:r>
      <w:r w:rsidRPr="00190EB2">
        <w:t xml:space="preserve"> denir. Konsantrasyon polarizasyonu karıştırma, vibrasyonla çalkalama veya çapraz akım etkisinde bırakılması gerekir.</w:t>
      </w:r>
    </w:p>
    <w:p w:rsidR="00670E26" w:rsidRPr="00190EB2" w:rsidRDefault="00670E26" w:rsidP="00670E26">
      <w:pPr>
        <w:jc w:val="both"/>
      </w:pPr>
    </w:p>
    <w:p w:rsidR="00670E26" w:rsidRDefault="00670E26" w:rsidP="00670E26">
      <w:pPr>
        <w:jc w:val="both"/>
        <w:rPr>
          <w:b/>
        </w:rPr>
      </w:pPr>
    </w:p>
    <w:p w:rsidR="00670E26" w:rsidRPr="00190EB2" w:rsidRDefault="00670E26" w:rsidP="00670E26">
      <w:pPr>
        <w:jc w:val="both"/>
        <w:rPr>
          <w:b/>
        </w:rPr>
      </w:pPr>
      <w:r w:rsidRPr="00190EB2">
        <w:rPr>
          <w:b/>
        </w:rPr>
        <w:t>D)Çöktürme</w:t>
      </w:r>
    </w:p>
    <w:p w:rsidR="00670E26" w:rsidRPr="00190EB2" w:rsidRDefault="00670E26" w:rsidP="00670E26">
      <w:pPr>
        <w:jc w:val="both"/>
        <w:rPr>
          <w:b/>
        </w:rPr>
      </w:pPr>
      <w:r w:rsidRPr="00190EB2">
        <w:rPr>
          <w:b/>
        </w:rPr>
        <w:t>E)Dondurarak Deriştirme(Koyulaştırma)</w:t>
      </w:r>
    </w:p>
    <w:p w:rsidR="00670E26" w:rsidRPr="00190EB2" w:rsidRDefault="00670E26" w:rsidP="00670E26">
      <w:pPr>
        <w:jc w:val="both"/>
        <w:rPr>
          <w:b/>
        </w:rPr>
      </w:pPr>
    </w:p>
    <w:p w:rsidR="00670E26" w:rsidRPr="00190EB2" w:rsidRDefault="00670E26" w:rsidP="00670E26">
      <w:pPr>
        <w:jc w:val="both"/>
        <w:rPr>
          <w:b/>
        </w:rPr>
      </w:pPr>
      <w:r w:rsidRPr="00190EB2">
        <w:rPr>
          <w:b/>
        </w:rPr>
        <w:t>6)Saflaştırma:</w:t>
      </w:r>
    </w:p>
    <w:p w:rsidR="00670E26" w:rsidRPr="00094007" w:rsidRDefault="00670E26" w:rsidP="00670E26">
      <w:pPr>
        <w:numPr>
          <w:ilvl w:val="0"/>
          <w:numId w:val="3"/>
        </w:numPr>
        <w:spacing w:after="0" w:line="240" w:lineRule="auto"/>
        <w:jc w:val="both"/>
      </w:pPr>
      <w:proofErr w:type="spellStart"/>
      <w:r w:rsidRPr="00094007">
        <w:t>Kromotografik</w:t>
      </w:r>
      <w:proofErr w:type="spellEnd"/>
      <w:r w:rsidRPr="00094007">
        <w:t xml:space="preserve"> Ayırma</w:t>
      </w:r>
    </w:p>
    <w:p w:rsidR="00670E26" w:rsidRPr="00094007" w:rsidRDefault="00670E26" w:rsidP="00670E26">
      <w:pPr>
        <w:numPr>
          <w:ilvl w:val="0"/>
          <w:numId w:val="3"/>
        </w:numPr>
        <w:spacing w:after="0" w:line="240" w:lineRule="auto"/>
        <w:jc w:val="both"/>
      </w:pPr>
      <w:proofErr w:type="spellStart"/>
      <w:r w:rsidRPr="00094007">
        <w:lastRenderedPageBreak/>
        <w:t>Elektroforez</w:t>
      </w:r>
      <w:proofErr w:type="spellEnd"/>
    </w:p>
    <w:p w:rsidR="00670E26" w:rsidRPr="00094007" w:rsidRDefault="00670E26" w:rsidP="00670E26">
      <w:pPr>
        <w:numPr>
          <w:ilvl w:val="0"/>
          <w:numId w:val="3"/>
        </w:numPr>
        <w:spacing w:after="0" w:line="240" w:lineRule="auto"/>
        <w:jc w:val="both"/>
      </w:pPr>
      <w:r w:rsidRPr="00094007">
        <w:t>Elektrodiyaliz</w:t>
      </w:r>
    </w:p>
    <w:p w:rsidR="00670E26" w:rsidRPr="00094007" w:rsidRDefault="00670E26" w:rsidP="00670E26">
      <w:pPr>
        <w:numPr>
          <w:ilvl w:val="0"/>
          <w:numId w:val="3"/>
        </w:numPr>
        <w:spacing w:after="0" w:line="240" w:lineRule="auto"/>
        <w:jc w:val="both"/>
      </w:pPr>
      <w:r w:rsidRPr="00094007">
        <w:t>Ters Akım Dağılımı</w:t>
      </w:r>
    </w:p>
    <w:p w:rsidR="00670E26" w:rsidRPr="00190EB2" w:rsidRDefault="00670E26" w:rsidP="00670E26">
      <w:pPr>
        <w:numPr>
          <w:ilvl w:val="0"/>
          <w:numId w:val="3"/>
        </w:numPr>
        <w:spacing w:after="0" w:line="240" w:lineRule="auto"/>
        <w:jc w:val="both"/>
      </w:pPr>
      <w:proofErr w:type="spellStart"/>
      <w:r w:rsidRPr="00094007">
        <w:t>Kristalizasyon</w:t>
      </w:r>
      <w:proofErr w:type="spellEnd"/>
      <w:r w:rsidRPr="00094007">
        <w:t xml:space="preserve"> gibi yöntemler saflaştırmada uygulanan tekniklerdir</w:t>
      </w:r>
      <w:r w:rsidRPr="00190EB2">
        <w:t>.</w:t>
      </w:r>
    </w:p>
    <w:p w:rsidR="00670E26" w:rsidRPr="00190EB2" w:rsidRDefault="00670E26" w:rsidP="00670E26">
      <w:pPr>
        <w:jc w:val="both"/>
      </w:pPr>
    </w:p>
    <w:p w:rsidR="00670E26" w:rsidRPr="00190EB2" w:rsidRDefault="00670E26" w:rsidP="00670E26">
      <w:pPr>
        <w:jc w:val="both"/>
      </w:pPr>
      <w:r w:rsidRPr="00190EB2">
        <w:rPr>
          <w:b/>
        </w:rPr>
        <w:t>7)Kurutma:</w:t>
      </w:r>
      <w:r w:rsidRPr="00190EB2">
        <w:t xml:space="preserve"> </w:t>
      </w:r>
      <w:proofErr w:type="spellStart"/>
      <w:r w:rsidRPr="00190EB2">
        <w:t>Biyoteknolojik</w:t>
      </w:r>
      <w:proofErr w:type="spellEnd"/>
      <w:r w:rsidRPr="00190EB2">
        <w:t xml:space="preserve"> üretimde 3 tip kurutma vardır.</w:t>
      </w:r>
    </w:p>
    <w:p w:rsidR="00670E26" w:rsidRPr="00190EB2" w:rsidRDefault="00670E26" w:rsidP="00670E26">
      <w:pPr>
        <w:jc w:val="both"/>
      </w:pPr>
      <w:r w:rsidRPr="00190EB2">
        <w:t xml:space="preserve">-Dondurarak kurutma </w:t>
      </w:r>
    </w:p>
    <w:p w:rsidR="00670E26" w:rsidRPr="00190EB2" w:rsidRDefault="00670E26" w:rsidP="00670E26">
      <w:pPr>
        <w:jc w:val="both"/>
      </w:pPr>
      <w:r w:rsidRPr="00190EB2">
        <w:t>-Kontak kurutma</w:t>
      </w:r>
    </w:p>
    <w:p w:rsidR="00670E26" w:rsidRPr="00190EB2" w:rsidRDefault="00670E26" w:rsidP="00670E26">
      <w:pPr>
        <w:jc w:val="both"/>
      </w:pPr>
      <w:r w:rsidRPr="00190EB2">
        <w:t>-Konveksiyonla kurutma</w:t>
      </w:r>
    </w:p>
    <w:p w:rsidR="00670E26" w:rsidRPr="00190EB2" w:rsidRDefault="00670E26" w:rsidP="00670E26">
      <w:pPr>
        <w:jc w:val="both"/>
      </w:pPr>
      <w:r w:rsidRPr="00190EB2">
        <w:rPr>
          <w:b/>
        </w:rPr>
        <w:t xml:space="preserve">a)Dondurarak Kurutma:  </w:t>
      </w:r>
      <w:proofErr w:type="spellStart"/>
      <w:r w:rsidRPr="00190EB2">
        <w:t>Süblimasyon</w:t>
      </w:r>
      <w:proofErr w:type="spellEnd"/>
      <w:r w:rsidRPr="00190EB2">
        <w:t xml:space="preserve"> kurutucu olarak bilinen bu yöntem de kurutucu suyun faz diyagramındaki 3’lü noktanın altında çalışır ve bu koşullarda donmuş halde bulunan su sıvılaşmadan gaz faza geçer. Arada erimenin önüne geçmek için ortam sıcaklığı yükseltilmez. </w:t>
      </w:r>
    </w:p>
    <w:p w:rsidR="00670E26" w:rsidRPr="00190EB2" w:rsidRDefault="00670E26" w:rsidP="00670E26">
      <w:pPr>
        <w:jc w:val="both"/>
      </w:pPr>
      <w:r w:rsidRPr="00190EB2">
        <w:t>Süblimleşmede su buharı şu yöntemle ortamdan uzaklaştırılır;</w:t>
      </w:r>
    </w:p>
    <w:p w:rsidR="00670E26" w:rsidRPr="00190EB2" w:rsidRDefault="00670E26" w:rsidP="00670E26">
      <w:pPr>
        <w:jc w:val="both"/>
      </w:pPr>
      <w:r w:rsidRPr="00190EB2">
        <w:t xml:space="preserve">-Pompa ile emme </w:t>
      </w:r>
    </w:p>
    <w:p w:rsidR="00670E26" w:rsidRPr="00190EB2" w:rsidRDefault="00670E26" w:rsidP="00670E26">
      <w:pPr>
        <w:jc w:val="both"/>
      </w:pPr>
      <w:r w:rsidRPr="00190EB2">
        <w:t>-</w:t>
      </w:r>
      <w:proofErr w:type="spellStart"/>
      <w:r w:rsidRPr="00190EB2">
        <w:t>Hidroskobik</w:t>
      </w:r>
      <w:proofErr w:type="spellEnd"/>
      <w:r w:rsidRPr="00190EB2">
        <w:t xml:space="preserve"> maddeler tarafından </w:t>
      </w:r>
      <w:proofErr w:type="spellStart"/>
      <w:r w:rsidRPr="00190EB2">
        <w:t>absorbsiyon</w:t>
      </w:r>
      <w:proofErr w:type="spellEnd"/>
      <w:r w:rsidRPr="00190EB2">
        <w:t xml:space="preserve"> </w:t>
      </w:r>
    </w:p>
    <w:p w:rsidR="00670E26" w:rsidRPr="00190EB2" w:rsidRDefault="00670E26" w:rsidP="00670E26">
      <w:pPr>
        <w:jc w:val="both"/>
      </w:pPr>
      <w:r w:rsidRPr="00190EB2">
        <w:t>-Soğuk yüzeylerde tutma</w:t>
      </w:r>
    </w:p>
    <w:p w:rsidR="00670E26" w:rsidRPr="00190EB2" w:rsidRDefault="00670E26" w:rsidP="00670E26">
      <w:pPr>
        <w:jc w:val="both"/>
      </w:pPr>
    </w:p>
    <w:p w:rsidR="00670E26" w:rsidRPr="00190EB2" w:rsidRDefault="00670E26" w:rsidP="00670E26">
      <w:pPr>
        <w:jc w:val="both"/>
      </w:pPr>
      <w:r w:rsidRPr="00190EB2">
        <w:rPr>
          <w:b/>
        </w:rPr>
        <w:t xml:space="preserve">b)Kontak Kurutma: </w:t>
      </w:r>
      <w:r w:rsidRPr="00190EB2">
        <w:t>Kurutma mekanik hareketli bir tabaka üzerinde ısı alışverişi sonucu gerçekleşir. Isıtmada maddenin her tarafında aynı şiddette olması önemlidir.</w:t>
      </w:r>
    </w:p>
    <w:p w:rsidR="00670E26" w:rsidRPr="00190EB2" w:rsidRDefault="00670E26" w:rsidP="00670E26">
      <w:pPr>
        <w:jc w:val="both"/>
      </w:pPr>
    </w:p>
    <w:p w:rsidR="00670E26" w:rsidRPr="00190EB2" w:rsidRDefault="00670E26" w:rsidP="00670E26">
      <w:pPr>
        <w:jc w:val="both"/>
      </w:pPr>
      <w:r w:rsidRPr="00190EB2">
        <w:rPr>
          <w:b/>
        </w:rPr>
        <w:t xml:space="preserve">c)Konveksiyon ile kurutma: </w:t>
      </w:r>
      <w:r w:rsidRPr="00190EB2">
        <w:t>Kurutulacak maddenin hareketi genellikle gaz akımıyla sağlanır. Kısa sürede daha fazla maddenin kurutulmasına olanak sağlar.</w:t>
      </w:r>
    </w:p>
    <w:p w:rsidR="00BF4620" w:rsidRDefault="00BF4620">
      <w:bookmarkStart w:id="0" w:name="_GoBack"/>
      <w:bookmarkEnd w:id="0"/>
    </w:p>
    <w:sectPr w:rsidR="00BF462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93EEB"/>
    <w:multiLevelType w:val="hybridMultilevel"/>
    <w:tmpl w:val="A46AF626"/>
    <w:lvl w:ilvl="0" w:tplc="041F0011">
      <w:start w:val="1"/>
      <w:numFmt w:val="decimal"/>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5C92BC8"/>
    <w:multiLevelType w:val="hybridMultilevel"/>
    <w:tmpl w:val="8F26148C"/>
    <w:lvl w:ilvl="0" w:tplc="041F0011">
      <w:start w:val="1"/>
      <w:numFmt w:val="decimal"/>
      <w:lvlText w:val="%1)"/>
      <w:lvlJc w:val="left"/>
      <w:pPr>
        <w:tabs>
          <w:tab w:val="num" w:pos="720"/>
        </w:tabs>
        <w:ind w:left="720" w:hanging="360"/>
      </w:pPr>
    </w:lvl>
    <w:lvl w:ilvl="1" w:tplc="7D405F3C">
      <w:start w:val="1"/>
      <w:numFmt w:val="lowerLetter"/>
      <w:lvlText w:val="%2)"/>
      <w:lvlJc w:val="left"/>
      <w:pPr>
        <w:tabs>
          <w:tab w:val="num" w:pos="1440"/>
        </w:tabs>
        <w:ind w:left="1440" w:hanging="360"/>
      </w:pPr>
      <w:rPr>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7ED1626E"/>
    <w:multiLevelType w:val="hybridMultilevel"/>
    <w:tmpl w:val="C6924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FF"/>
    <w:rsid w:val="00670E26"/>
    <w:rsid w:val="007402FF"/>
    <w:rsid w:val="00B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7ACBD-25EB-42C2-AEF0-27B5810C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CerenAkal</dc:creator>
  <cp:keywords/>
  <dc:description/>
  <cp:lastModifiedBy>CerenAkal</cp:lastModifiedBy>
  <cp:revision>2</cp:revision>
  <dcterms:created xsi:type="dcterms:W3CDTF">2017-11-23T11:34:00Z</dcterms:created>
  <dcterms:modified xsi:type="dcterms:W3CDTF">2017-11-23T11:34:00Z</dcterms:modified>
</cp:coreProperties>
</file>