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2D0" w:rsidRPr="008C22D0" w:rsidRDefault="008C22D0" w:rsidP="008C22D0">
      <w:pPr>
        <w:pStyle w:val="paragraph"/>
        <w:spacing w:before="0" w:beforeAutospacing="0" w:after="0" w:afterAutospacing="0" w:line="480" w:lineRule="auto"/>
        <w:ind w:firstLine="720"/>
        <w:jc w:val="both"/>
        <w:textAlignment w:val="baseline"/>
        <w:rPr>
          <w:rFonts w:ascii="Batang" w:eastAsia="Batang" w:hAnsi="Batang" w:cs="Segoe UI"/>
          <w:sz w:val="28"/>
          <w:szCs w:val="28"/>
        </w:rPr>
      </w:pPr>
      <w:r w:rsidRPr="008C22D0">
        <w:rPr>
          <w:rStyle w:val="normaltextrun"/>
          <w:rFonts w:ascii="Batang" w:eastAsia="Batang" w:hAnsi="Batang" w:cs="Arial"/>
          <w:sz w:val="28"/>
          <w:szCs w:val="28"/>
        </w:rPr>
        <w:t>1894 yılındaki</w:t>
      </w:r>
      <w:r w:rsidRPr="008C22D0">
        <w:rPr>
          <w:rStyle w:val="apple-converted-space"/>
          <w:rFonts w:ascii="Batang" w:eastAsia="Batang" w:hAnsi="Batang" w:cs="Arial"/>
          <w:sz w:val="28"/>
          <w:szCs w:val="28"/>
        </w:rPr>
        <w:t> </w:t>
      </w:r>
      <w:r w:rsidRPr="008C22D0">
        <w:rPr>
          <w:rStyle w:val="normaltextrun"/>
          <w:rFonts w:ascii="Batang" w:eastAsia="Batang" w:hAnsi="Batang" w:cs="Gulim" w:hint="eastAsia"/>
          <w:sz w:val="28"/>
          <w:szCs w:val="28"/>
        </w:rPr>
        <w:t>갑오경장</w:t>
      </w:r>
      <w:r w:rsidRPr="008C22D0">
        <w:rPr>
          <w:rStyle w:val="apple-converted-space"/>
          <w:rFonts w:ascii="Batang" w:eastAsia="Batang" w:hAnsi="Batang" w:cs="Arial"/>
          <w:sz w:val="28"/>
          <w:szCs w:val="28"/>
        </w:rPr>
        <w:t> </w:t>
      </w:r>
      <w:r w:rsidRPr="008C22D0">
        <w:rPr>
          <w:rStyle w:val="normaltextrun"/>
          <w:rFonts w:ascii="Batang" w:eastAsia="Batang" w:hAnsi="Batang" w:cs="Arial"/>
          <w:sz w:val="28"/>
          <w:szCs w:val="28"/>
        </w:rPr>
        <w:t>çağdaş edebiyatın başlangıç noktası olarak kabul edilir. Bu</w:t>
      </w:r>
      <w:r w:rsidR="00322DCE">
        <w:rPr>
          <w:rStyle w:val="normaltextrun"/>
          <w:rFonts w:ascii="Batang" w:eastAsia="Batang" w:hAnsi="Batang" w:cs="Arial"/>
          <w:sz w:val="28"/>
          <w:szCs w:val="28"/>
        </w:rPr>
        <w:t>,</w:t>
      </w:r>
      <w:r w:rsidRPr="008C22D0">
        <w:rPr>
          <w:rStyle w:val="normaltextrun"/>
          <w:rFonts w:ascii="Batang" w:eastAsia="Batang" w:hAnsi="Batang" w:cs="Arial"/>
          <w:sz w:val="28"/>
          <w:szCs w:val="28"/>
        </w:rPr>
        <w:t xml:space="preserve"> </w:t>
      </w:r>
      <w:proofErr w:type="spellStart"/>
      <w:r w:rsidRPr="008C22D0">
        <w:rPr>
          <w:rStyle w:val="normaltextrun"/>
          <w:rFonts w:ascii="Batang" w:eastAsia="Batang" w:hAnsi="Batang" w:cs="Arial"/>
          <w:sz w:val="28"/>
          <w:szCs w:val="28"/>
        </w:rPr>
        <w:t>Jo</w:t>
      </w:r>
      <w:r w:rsidR="00A90CDF">
        <w:rPr>
          <w:rStyle w:val="normaltextrun"/>
          <w:rFonts w:ascii="Batang" w:eastAsia="Batang" w:hAnsi="Batang" w:cs="Arial"/>
          <w:sz w:val="28"/>
          <w:szCs w:val="28"/>
        </w:rPr>
        <w:t>s</w:t>
      </w:r>
      <w:r w:rsidRPr="008C22D0">
        <w:rPr>
          <w:rStyle w:val="normaltextrun"/>
          <w:rFonts w:ascii="Batang" w:eastAsia="Batang" w:hAnsi="Batang" w:cs="Arial"/>
          <w:sz w:val="28"/>
          <w:szCs w:val="28"/>
        </w:rPr>
        <w:t>on</w:t>
      </w:r>
      <w:proofErr w:type="spellEnd"/>
      <w:r w:rsidRPr="008C22D0">
        <w:rPr>
          <w:rStyle w:val="normaltextrun"/>
          <w:rFonts w:ascii="Batang" w:eastAsia="Batang" w:hAnsi="Batang" w:cs="Arial"/>
          <w:sz w:val="28"/>
          <w:szCs w:val="28"/>
        </w:rPr>
        <w:t xml:space="preserve"> hükümeti tarafından 1894-1896 yılları arasında her alanda batılılaşmaya yönelik hazırlanmış bir reform hareketidir.</w:t>
      </w:r>
      <w:r w:rsidRPr="008C22D0">
        <w:rPr>
          <w:rStyle w:val="apple-converted-space"/>
          <w:rFonts w:ascii="Batang" w:eastAsia="Batang" w:hAnsi="Batang" w:cs="Arial"/>
          <w:sz w:val="28"/>
          <w:szCs w:val="28"/>
        </w:rPr>
        <w:t> </w:t>
      </w:r>
      <w:r w:rsidRPr="008C22D0">
        <w:rPr>
          <w:rStyle w:val="normaltextrun"/>
          <w:rFonts w:ascii="Batang" w:eastAsia="Batang" w:hAnsi="Batang" w:cs="Gulim" w:hint="eastAsia"/>
          <w:sz w:val="28"/>
          <w:szCs w:val="28"/>
        </w:rPr>
        <w:t>갑오경장</w:t>
      </w:r>
      <w:r w:rsidRPr="008C22D0">
        <w:rPr>
          <w:rStyle w:val="apple-converted-space"/>
          <w:rFonts w:ascii="Batang" w:eastAsia="Batang" w:hAnsi="Batang" w:cs="Arial"/>
          <w:sz w:val="28"/>
          <w:szCs w:val="28"/>
        </w:rPr>
        <w:t> </w:t>
      </w:r>
      <w:r w:rsidRPr="008C22D0">
        <w:rPr>
          <w:rStyle w:val="normaltextrun"/>
          <w:rFonts w:ascii="Batang" w:eastAsia="Batang" w:hAnsi="Batang" w:cs="Arial"/>
          <w:sz w:val="28"/>
          <w:szCs w:val="28"/>
        </w:rPr>
        <w:t>Kore topluluğu içinde kendiliğinden oluşmuş milli bilince ait bir reform değildir.</w:t>
      </w:r>
      <w:r w:rsidRPr="008C22D0">
        <w:rPr>
          <w:rStyle w:val="eop"/>
          <w:rFonts w:ascii="Batang" w:eastAsia="Batang" w:hAnsi="Batang" w:cs="Arial"/>
          <w:sz w:val="28"/>
          <w:szCs w:val="28"/>
        </w:rPr>
        <w:t> </w:t>
      </w:r>
    </w:p>
    <w:p w:rsidR="008C22D0" w:rsidRPr="008C22D0" w:rsidRDefault="008C22D0" w:rsidP="008C22D0">
      <w:pPr>
        <w:pStyle w:val="paragraph"/>
        <w:spacing w:before="0" w:beforeAutospacing="0" w:after="0" w:afterAutospacing="0" w:line="480" w:lineRule="auto"/>
        <w:ind w:firstLine="720"/>
        <w:jc w:val="both"/>
        <w:textAlignment w:val="baseline"/>
        <w:rPr>
          <w:rFonts w:ascii="Batang" w:eastAsia="Batang" w:hAnsi="Batang" w:cs="Segoe UI"/>
          <w:sz w:val="28"/>
          <w:szCs w:val="28"/>
        </w:rPr>
      </w:pPr>
      <w:r w:rsidRPr="008C22D0">
        <w:rPr>
          <w:rStyle w:val="normaltextrun"/>
          <w:rFonts w:ascii="Batang" w:eastAsia="Batang" w:hAnsi="Batang" w:cs="Arial"/>
          <w:sz w:val="28"/>
          <w:szCs w:val="28"/>
        </w:rPr>
        <w:t>Bu dönemde dışarıdan</w:t>
      </w:r>
      <w:r w:rsidRPr="008C22D0">
        <w:rPr>
          <w:rStyle w:val="apple-converted-space"/>
          <w:rFonts w:ascii="Batang" w:eastAsia="Batang" w:hAnsi="Batang" w:cs="Arial"/>
          <w:sz w:val="28"/>
          <w:szCs w:val="28"/>
        </w:rPr>
        <w:t> </w:t>
      </w:r>
      <w:r w:rsidRPr="008C22D0">
        <w:rPr>
          <w:rStyle w:val="normaltextrun"/>
          <w:rFonts w:ascii="Batang" w:eastAsia="Batang" w:hAnsi="Batang" w:cs="Arial"/>
          <w:sz w:val="28"/>
          <w:szCs w:val="28"/>
        </w:rPr>
        <w:t>birden bire akıp gelmeye başlayan akımları olduğu gibi, değişikliğe uğratmaya zaman kalmadan kabul eden aydınlarla gelenekçi bazı kesimler arasında çatışmalar çık</w:t>
      </w:r>
      <w:r w:rsidR="00A90CDF">
        <w:rPr>
          <w:rStyle w:val="normaltextrun"/>
          <w:rFonts w:ascii="Batang" w:eastAsia="Batang" w:hAnsi="Batang" w:cs="Arial"/>
          <w:sz w:val="28"/>
          <w:szCs w:val="28"/>
        </w:rPr>
        <w:t>mış</w:t>
      </w:r>
      <w:r w:rsidRPr="008C22D0">
        <w:rPr>
          <w:rStyle w:val="normaltextrun"/>
          <w:rFonts w:ascii="Batang" w:eastAsia="Batang" w:hAnsi="Batang" w:cs="Arial"/>
          <w:sz w:val="28"/>
          <w:szCs w:val="28"/>
        </w:rPr>
        <w:t>tı</w:t>
      </w:r>
      <w:r w:rsidR="00A90CDF">
        <w:rPr>
          <w:rStyle w:val="normaltextrun"/>
          <w:rFonts w:ascii="Batang" w:eastAsia="Batang" w:hAnsi="Batang" w:cs="Arial"/>
          <w:sz w:val="28"/>
          <w:szCs w:val="28"/>
        </w:rPr>
        <w:t>r</w:t>
      </w:r>
      <w:r w:rsidRPr="008C22D0">
        <w:rPr>
          <w:rStyle w:val="normaltextrun"/>
          <w:rFonts w:ascii="Batang" w:eastAsia="Batang" w:hAnsi="Batang" w:cs="Arial"/>
          <w:sz w:val="28"/>
          <w:szCs w:val="28"/>
        </w:rPr>
        <w:t>. Bu yeni akımların Kore’ye girmesiyle eski Kore kültürü küçümsenmeye ve dış şeylere karşı merak ve özenti başla</w:t>
      </w:r>
      <w:r w:rsidR="00A90CDF">
        <w:rPr>
          <w:rStyle w:val="normaltextrun"/>
          <w:rFonts w:ascii="Batang" w:eastAsia="Batang" w:hAnsi="Batang" w:cs="Arial"/>
          <w:sz w:val="28"/>
          <w:szCs w:val="28"/>
        </w:rPr>
        <w:t>mıştır</w:t>
      </w:r>
      <w:r w:rsidRPr="008C22D0">
        <w:rPr>
          <w:rStyle w:val="normaltextrun"/>
          <w:rFonts w:ascii="Batang" w:eastAsia="Batang" w:hAnsi="Batang" w:cs="Arial"/>
          <w:sz w:val="28"/>
          <w:szCs w:val="28"/>
        </w:rPr>
        <w:t>.</w:t>
      </w:r>
      <w:r w:rsidRPr="008C22D0">
        <w:rPr>
          <w:rStyle w:val="eop"/>
          <w:rFonts w:ascii="Batang" w:eastAsia="Batang" w:hAnsi="Batang" w:cs="Arial"/>
          <w:sz w:val="28"/>
          <w:szCs w:val="28"/>
        </w:rPr>
        <w:t> </w:t>
      </w:r>
    </w:p>
    <w:p w:rsidR="008C22D0" w:rsidRPr="008C22D0" w:rsidRDefault="008C22D0" w:rsidP="008C22D0">
      <w:pPr>
        <w:pStyle w:val="paragraph"/>
        <w:spacing w:before="0" w:beforeAutospacing="0" w:after="0" w:afterAutospacing="0" w:line="480" w:lineRule="auto"/>
        <w:ind w:firstLine="720"/>
        <w:jc w:val="both"/>
        <w:textAlignment w:val="baseline"/>
        <w:rPr>
          <w:rFonts w:ascii="Batang" w:eastAsia="Batang" w:hAnsi="Batang" w:cs="Segoe UI"/>
          <w:sz w:val="28"/>
          <w:szCs w:val="28"/>
        </w:rPr>
      </w:pPr>
      <w:r w:rsidRPr="008C22D0">
        <w:rPr>
          <w:rStyle w:val="normaltextrun"/>
          <w:rFonts w:ascii="Batang" w:eastAsia="Batang" w:hAnsi="Batang" w:cs="Arial"/>
          <w:sz w:val="28"/>
          <w:szCs w:val="28"/>
        </w:rPr>
        <w:t>Eski şeylerin hepsi kötü, yeni şeylerin hepsi iyi diye bir görüş ortaya çık</w:t>
      </w:r>
      <w:r w:rsidR="00A90CDF">
        <w:rPr>
          <w:rStyle w:val="normaltextrun"/>
          <w:rFonts w:ascii="Batang" w:eastAsia="Batang" w:hAnsi="Batang" w:cs="Arial"/>
          <w:sz w:val="28"/>
          <w:szCs w:val="28"/>
        </w:rPr>
        <w:t>mıştır</w:t>
      </w:r>
      <w:r w:rsidRPr="008C22D0">
        <w:rPr>
          <w:rStyle w:val="normaltextrun"/>
          <w:rFonts w:ascii="Batang" w:eastAsia="Batang" w:hAnsi="Batang" w:cs="Arial"/>
          <w:sz w:val="28"/>
          <w:szCs w:val="28"/>
        </w:rPr>
        <w:t>. 1894 yılından sonraki edebiyat Kore’de çoğunlukla</w:t>
      </w:r>
      <w:r w:rsidRPr="008C22D0">
        <w:rPr>
          <w:rStyle w:val="apple-converted-space"/>
          <w:rFonts w:ascii="Batang" w:eastAsia="Batang" w:hAnsi="Batang" w:cs="Arial"/>
          <w:sz w:val="28"/>
          <w:szCs w:val="28"/>
        </w:rPr>
        <w:t> </w:t>
      </w:r>
      <w:r w:rsidRPr="008C22D0">
        <w:rPr>
          <w:rStyle w:val="normaltextrun"/>
          <w:rFonts w:ascii="Batang" w:eastAsia="Batang" w:hAnsi="Batang" w:cs="Gulim" w:hint="eastAsia"/>
          <w:sz w:val="28"/>
          <w:szCs w:val="28"/>
        </w:rPr>
        <w:t>신문학</w:t>
      </w:r>
      <w:r w:rsidRPr="008C22D0">
        <w:rPr>
          <w:rStyle w:val="apple-converted-space"/>
          <w:rFonts w:ascii="Batang" w:eastAsia="Batang" w:hAnsi="Batang" w:cs="Arial"/>
          <w:sz w:val="28"/>
          <w:szCs w:val="28"/>
        </w:rPr>
        <w:t> </w:t>
      </w:r>
      <w:r w:rsidRPr="008C22D0">
        <w:rPr>
          <w:rStyle w:val="normaltextrun"/>
          <w:rFonts w:ascii="Batang" w:eastAsia="Batang" w:hAnsi="Batang" w:cs="Arial"/>
          <w:sz w:val="28"/>
          <w:szCs w:val="28"/>
        </w:rPr>
        <w:t>diye adlandırılır.</w:t>
      </w:r>
      <w:r w:rsidRPr="008C22D0">
        <w:rPr>
          <w:rStyle w:val="eop"/>
          <w:rFonts w:ascii="Batang" w:eastAsia="Batang" w:hAnsi="Batang" w:cs="Arial"/>
          <w:sz w:val="28"/>
          <w:szCs w:val="28"/>
        </w:rPr>
        <w:t> </w:t>
      </w:r>
    </w:p>
    <w:p w:rsidR="00F91535" w:rsidRPr="008C22D0" w:rsidRDefault="00F91535" w:rsidP="008C22D0">
      <w:pPr>
        <w:spacing w:line="480" w:lineRule="auto"/>
        <w:jc w:val="both"/>
        <w:rPr>
          <w:rFonts w:ascii="Batang" w:eastAsia="Batang" w:hAnsi="Batang"/>
          <w:sz w:val="28"/>
          <w:szCs w:val="28"/>
        </w:rPr>
      </w:pPr>
    </w:p>
    <w:sectPr w:rsidR="00F91535" w:rsidRPr="008C22D0" w:rsidSect="00F91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C22D0"/>
    <w:rsid w:val="00322DCE"/>
    <w:rsid w:val="008C22D0"/>
    <w:rsid w:val="00A90CDF"/>
    <w:rsid w:val="00B36DD6"/>
    <w:rsid w:val="00F91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53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ragraph">
    <w:name w:val="paragraph"/>
    <w:basedOn w:val="Normal"/>
    <w:rsid w:val="008C2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VarsaylanParagrafYazTipi"/>
    <w:rsid w:val="008C22D0"/>
  </w:style>
  <w:style w:type="character" w:customStyle="1" w:styleId="eop">
    <w:name w:val="eop"/>
    <w:basedOn w:val="VarsaylanParagrafYazTipi"/>
    <w:rsid w:val="008C22D0"/>
  </w:style>
  <w:style w:type="character" w:customStyle="1" w:styleId="apple-converted-space">
    <w:name w:val="apple-converted-space"/>
    <w:basedOn w:val="VarsaylanParagrafYazTipi"/>
    <w:rsid w:val="008C22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</cp:revision>
  <dcterms:created xsi:type="dcterms:W3CDTF">2017-11-26T09:32:00Z</dcterms:created>
  <dcterms:modified xsi:type="dcterms:W3CDTF">2017-11-26T10:06:00Z</dcterms:modified>
</cp:coreProperties>
</file>