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129" w:rsidRDefault="00FC0129" w:rsidP="00FC0129">
      <w:pPr>
        <w:pStyle w:val="ListParagraph"/>
        <w:spacing w:line="480" w:lineRule="auto"/>
        <w:ind w:left="-170" w:right="-397" w:firstLine="878"/>
        <w:jc w:val="both"/>
        <w:rPr>
          <w:rFonts w:ascii="Batang" w:eastAsia="Batang" w:hAnsi="Batang"/>
          <w:sz w:val="28"/>
          <w:szCs w:val="28"/>
        </w:rPr>
      </w:pPr>
      <w:r>
        <w:rPr>
          <w:rFonts w:ascii="Batang" w:eastAsia="Batang" w:hAnsi="Batang"/>
          <w:sz w:val="28"/>
          <w:szCs w:val="28"/>
        </w:rPr>
        <w:t>19</w:t>
      </w:r>
      <w:r w:rsidRPr="00FC0129">
        <w:rPr>
          <w:rFonts w:ascii="Batang" w:eastAsia="Batang" w:hAnsi="Batang"/>
          <w:sz w:val="28"/>
          <w:szCs w:val="28"/>
        </w:rPr>
        <w:t>60’lı yıllara girildiğinde edebiyat sahasındaki nüfus daha da artmıştı. Topluma katılma bilinci artmıştı. Bu yılların yazarları o dönemin gerçeklerini objektif bir gözle gerçekleştirmişlerdir. Saf Edebiyatı (sanat için sanat)’</w:t>
      </w:r>
      <w:proofErr w:type="spellStart"/>
      <w:r w:rsidRPr="00FC0129">
        <w:rPr>
          <w:rFonts w:ascii="Batang" w:eastAsia="Batang" w:hAnsi="Batang"/>
          <w:sz w:val="28"/>
          <w:szCs w:val="28"/>
        </w:rPr>
        <w:t>na</w:t>
      </w:r>
      <w:proofErr w:type="spellEnd"/>
      <w:r w:rsidRPr="00FC0129">
        <w:rPr>
          <w:rFonts w:ascii="Batang" w:eastAsia="Batang" w:hAnsi="Batang"/>
          <w:sz w:val="28"/>
          <w:szCs w:val="28"/>
        </w:rPr>
        <w:t xml:space="preserve"> karşı çıkmışlardır. Toplumu eleştirmişlerdir. Edebiyatta gerçeğe yaklaşma eğilimi başlamıştır. </w:t>
      </w:r>
    </w:p>
    <w:p w:rsidR="00FC0129" w:rsidRPr="00FC0129" w:rsidRDefault="00FC0129" w:rsidP="00FC0129">
      <w:pPr>
        <w:pStyle w:val="ListParagraph"/>
        <w:spacing w:line="480" w:lineRule="auto"/>
        <w:ind w:left="-170" w:right="-397" w:firstLine="878"/>
        <w:jc w:val="both"/>
        <w:rPr>
          <w:rFonts w:ascii="Batang" w:eastAsia="Batang" w:hAnsi="Batang"/>
          <w:sz w:val="28"/>
          <w:szCs w:val="28"/>
        </w:rPr>
      </w:pPr>
      <w:r w:rsidRPr="00FC0129">
        <w:rPr>
          <w:rFonts w:ascii="Batang" w:eastAsia="Batang" w:hAnsi="Batang"/>
          <w:sz w:val="28"/>
          <w:szCs w:val="28"/>
        </w:rPr>
        <w:t xml:space="preserve">60’lı yıllarda köy hayatında sorunlar çıkmaya başlamıştır. Bununla birlikte şehre göç ve çiftçiliğin çökmesi başlamıştır. Köylerin bu durumu endişe ve eleştiriyi, </w:t>
      </w:r>
      <w:proofErr w:type="gramStart"/>
      <w:r w:rsidRPr="00FC0129">
        <w:rPr>
          <w:rFonts w:ascii="Batang" w:eastAsia="Batang" w:hAnsi="Batang"/>
          <w:sz w:val="28"/>
          <w:szCs w:val="28"/>
        </w:rPr>
        <w:t>nostaljiyi</w:t>
      </w:r>
      <w:proofErr w:type="gramEnd"/>
      <w:r w:rsidRPr="00FC0129">
        <w:rPr>
          <w:rFonts w:ascii="Batang" w:eastAsia="Batang" w:hAnsi="Batang"/>
          <w:sz w:val="28"/>
          <w:szCs w:val="28"/>
        </w:rPr>
        <w:t xml:space="preserve"> ön plana çıkarmıştır. Köy romanlarında da bu konulara önem verilmiştir. Kore Savaşı hakkında eleştiri ve objektif değerlendirmeler ortaya çıkmıştır. Bu dönemde gerçek anlamda Savaş Edebiyatı yazılmaya başlanmış, yazarlar genelde kendi başlarından geçen olayları anlatmışlardır. Bu dönemde ya köy romanı ya da Savaş Edebiyatı romanı yazılmıştır.</w:t>
      </w:r>
    </w:p>
    <w:p w:rsidR="00000000" w:rsidRDefault="00FC0129"/>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C0129"/>
    <w:rsid w:val="00FC0129"/>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Paragraph">
    <w:name w:val="List Paragraph"/>
    <w:basedOn w:val="Normal"/>
    <w:rsid w:val="00FC0129"/>
    <w:pPr>
      <w:ind w:left="720"/>
      <w:contextualSpacing/>
    </w:pPr>
    <w:rPr>
      <w:rFonts w:ascii="Calibri" w:eastAsia="Malgun Gothic"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2017-11-26T14:54:00Z</dcterms:created>
  <dcterms:modified xsi:type="dcterms:W3CDTF">2017-11-26T14:55:00Z</dcterms:modified>
</cp:coreProperties>
</file>