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3A" w:rsidRPr="00402C3A" w:rsidRDefault="00402C3A" w:rsidP="00402C3A">
      <w:pPr>
        <w:pStyle w:val="ListParagraph"/>
        <w:spacing w:line="480" w:lineRule="auto"/>
        <w:ind w:left="538" w:right="-397"/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19</w:t>
      </w:r>
      <w:r w:rsidRPr="00402C3A">
        <w:rPr>
          <w:rFonts w:ascii="Batang" w:eastAsia="Batang" w:hAnsi="Batang"/>
          <w:sz w:val="28"/>
          <w:szCs w:val="28"/>
        </w:rPr>
        <w:t>70’li yıllardaki edebi akım şu şekilde değerlendirilebilir:</w:t>
      </w:r>
    </w:p>
    <w:p w:rsidR="00402C3A" w:rsidRPr="00402C3A" w:rsidRDefault="00402C3A" w:rsidP="00402C3A">
      <w:pPr>
        <w:pStyle w:val="ListParagraph"/>
        <w:spacing w:line="480" w:lineRule="auto"/>
        <w:ind w:left="-170" w:right="-397"/>
        <w:jc w:val="both"/>
        <w:rPr>
          <w:rFonts w:ascii="Batang" w:eastAsia="Batang" w:hAnsi="Batang"/>
          <w:sz w:val="28"/>
          <w:szCs w:val="28"/>
        </w:rPr>
      </w:pPr>
    </w:p>
    <w:p w:rsidR="00402C3A" w:rsidRPr="00402C3A" w:rsidRDefault="00402C3A" w:rsidP="00402C3A">
      <w:pPr>
        <w:pStyle w:val="ListParagraph"/>
        <w:numPr>
          <w:ilvl w:val="0"/>
          <w:numId w:val="1"/>
        </w:numPr>
        <w:spacing w:line="480" w:lineRule="auto"/>
        <w:ind w:right="-397"/>
        <w:jc w:val="both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Milli bir arzu olan Güney Kore ile </w:t>
      </w:r>
      <w:r w:rsidRPr="00402C3A">
        <w:rPr>
          <w:rFonts w:ascii="Batang" w:eastAsia="Batang" w:hAnsi="Batang"/>
          <w:sz w:val="28"/>
          <w:szCs w:val="28"/>
        </w:rPr>
        <w:t>K</w:t>
      </w:r>
      <w:r>
        <w:rPr>
          <w:rFonts w:ascii="Batang" w:eastAsia="Batang" w:hAnsi="Batang"/>
          <w:sz w:val="28"/>
          <w:szCs w:val="28"/>
        </w:rPr>
        <w:t xml:space="preserve">uzey </w:t>
      </w:r>
      <w:r w:rsidRPr="00402C3A">
        <w:rPr>
          <w:rFonts w:ascii="Batang" w:eastAsia="Batang" w:hAnsi="Batang"/>
          <w:sz w:val="28"/>
          <w:szCs w:val="28"/>
        </w:rPr>
        <w:t>Kore’nin birleşme arzusunu işlemek.</w:t>
      </w:r>
    </w:p>
    <w:p w:rsidR="00402C3A" w:rsidRPr="00402C3A" w:rsidRDefault="00402C3A" w:rsidP="00402C3A">
      <w:pPr>
        <w:pStyle w:val="ListParagraph"/>
        <w:numPr>
          <w:ilvl w:val="0"/>
          <w:numId w:val="1"/>
        </w:numPr>
        <w:spacing w:line="480" w:lineRule="auto"/>
        <w:ind w:right="-397"/>
        <w:jc w:val="both"/>
        <w:rPr>
          <w:rFonts w:ascii="Batang" w:eastAsia="Batang" w:hAnsi="Batang"/>
          <w:sz w:val="28"/>
          <w:szCs w:val="28"/>
        </w:rPr>
      </w:pPr>
      <w:r w:rsidRPr="00402C3A">
        <w:rPr>
          <w:rFonts w:ascii="Batang" w:eastAsia="Batang" w:hAnsi="Batang"/>
          <w:sz w:val="28"/>
          <w:szCs w:val="28"/>
        </w:rPr>
        <w:t xml:space="preserve"> Japon Emperyalizmi’nin tarihi gelişimi ve doğurduğu sıkıntıları ciddi bir tarihi bilinçle işlemek</w:t>
      </w:r>
    </w:p>
    <w:p w:rsidR="00402C3A" w:rsidRPr="00402C3A" w:rsidRDefault="00402C3A" w:rsidP="00402C3A">
      <w:pPr>
        <w:spacing w:line="480" w:lineRule="auto"/>
        <w:ind w:right="-397"/>
        <w:jc w:val="both"/>
        <w:rPr>
          <w:rFonts w:ascii="Batang" w:eastAsia="Batang" w:hAnsi="Batang"/>
          <w:sz w:val="28"/>
          <w:szCs w:val="28"/>
        </w:rPr>
      </w:pPr>
      <w:r w:rsidRPr="00402C3A">
        <w:rPr>
          <w:rFonts w:ascii="Batang" w:eastAsia="Batang" w:hAnsi="Batang"/>
          <w:sz w:val="28"/>
          <w:szCs w:val="28"/>
        </w:rPr>
        <w:t>3 -   Şehir karmaşası ve kirliliğinden kaçış özlemi yaşayan köy edebiyatı.</w:t>
      </w:r>
    </w:p>
    <w:p w:rsidR="00402C3A" w:rsidRPr="00402C3A" w:rsidRDefault="00402C3A" w:rsidP="00402C3A">
      <w:pPr>
        <w:spacing w:line="480" w:lineRule="auto"/>
        <w:ind w:right="-397"/>
        <w:jc w:val="both"/>
        <w:rPr>
          <w:rFonts w:ascii="Batang" w:eastAsia="Batang" w:hAnsi="Batang"/>
          <w:sz w:val="28"/>
          <w:szCs w:val="28"/>
        </w:rPr>
      </w:pPr>
      <w:r w:rsidRPr="00402C3A">
        <w:rPr>
          <w:rFonts w:ascii="Batang" w:eastAsia="Batang" w:hAnsi="Batang"/>
          <w:sz w:val="28"/>
          <w:szCs w:val="28"/>
        </w:rPr>
        <w:t>4 - İnsan ruhunu araştıran sembol edebiyatı.</w:t>
      </w:r>
    </w:p>
    <w:p w:rsidR="00402C3A" w:rsidRPr="00402C3A" w:rsidRDefault="00402C3A" w:rsidP="00402C3A">
      <w:pPr>
        <w:spacing w:line="480" w:lineRule="auto"/>
        <w:ind w:right="-397"/>
        <w:jc w:val="both"/>
        <w:rPr>
          <w:rFonts w:ascii="Batang" w:eastAsia="Batang" w:hAnsi="Batang"/>
          <w:sz w:val="28"/>
          <w:szCs w:val="28"/>
        </w:rPr>
      </w:pPr>
      <w:r w:rsidRPr="00402C3A">
        <w:rPr>
          <w:rFonts w:ascii="Batang" w:eastAsia="Batang" w:hAnsi="Batang"/>
          <w:sz w:val="28"/>
          <w:szCs w:val="28"/>
        </w:rPr>
        <w:t>5 - Yeni edebiyatçıların başlattığı akımlar.</w:t>
      </w:r>
    </w:p>
    <w:p w:rsidR="00000000" w:rsidRPr="00402C3A" w:rsidRDefault="00402C3A" w:rsidP="00402C3A">
      <w:pPr>
        <w:spacing w:line="480" w:lineRule="auto"/>
        <w:rPr>
          <w:rFonts w:ascii="Batang" w:eastAsia="Batang" w:hAnsi="Batang"/>
          <w:sz w:val="28"/>
          <w:szCs w:val="28"/>
        </w:rPr>
      </w:pPr>
    </w:p>
    <w:sectPr w:rsidR="00000000" w:rsidRPr="0040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C18"/>
    <w:multiLevelType w:val="hybridMultilevel"/>
    <w:tmpl w:val="42B21898"/>
    <w:lvl w:ilvl="0" w:tplc="32542726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2C3A"/>
    <w:rsid w:val="0040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C3A"/>
    <w:rPr>
      <w:rFonts w:ascii="Calibri" w:eastAsia="Malgun Gothic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402C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2017-11-26T14:57:00Z</dcterms:created>
  <dcterms:modified xsi:type="dcterms:W3CDTF">2017-11-26T14:58:00Z</dcterms:modified>
</cp:coreProperties>
</file>