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137B" w:rsidP="003F137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405 </w:t>
            </w:r>
            <w:r w:rsidR="00593770">
              <w:rPr>
                <w:b/>
                <w:bCs/>
                <w:szCs w:val="16"/>
              </w:rPr>
              <w:t xml:space="preserve">Yabancı Dilde </w:t>
            </w:r>
            <w:r>
              <w:rPr>
                <w:b/>
                <w:bCs/>
                <w:szCs w:val="16"/>
              </w:rPr>
              <w:t>Sözlü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62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>
              <w:rPr>
                <w:szCs w:val="16"/>
              </w:rPr>
              <w:t>İcl</w:t>
            </w:r>
            <w:r>
              <w:rPr>
                <w:rFonts w:cs="Arial"/>
                <w:color w:val="545454"/>
                <w:shd w:val="clear" w:color="auto" w:fill="FFFFFF"/>
              </w:rPr>
              <w:t>â</w:t>
            </w:r>
            <w:r>
              <w:rPr>
                <w:szCs w:val="16"/>
              </w:rPr>
              <w:t>l</w:t>
            </w:r>
            <w:r w:rsidR="00593770">
              <w:rPr>
                <w:szCs w:val="16"/>
              </w:rPr>
              <w:t xml:space="preserve">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10A8" w:rsidP="009010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öğrenciler, yabancı dilde sözlü anlatım becerilerine yönelik farkındalık geliştirir, sözlü dilin özelliklerini öğrenir, konuşmanın üretimi-sözlü dilin işlevleri ve konuşma stratejileri konularında bilgi sahibi olur, üretici bir beceri olan konuşmanın öğretiminde kullanılan iletişims</w:t>
            </w:r>
            <w:r w:rsidR="0037479A">
              <w:rPr>
                <w:szCs w:val="16"/>
              </w:rPr>
              <w:t>el etkinlikleri gerçekleştirir.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10A8" w:rsidP="003747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</w:t>
            </w:r>
            <w:r w:rsidR="0037479A">
              <w:rPr>
                <w:szCs w:val="16"/>
              </w:rPr>
              <w:t>öğrencilerin, yabancı dilde sözlü anlatım becerilerine yönelik bilgi sahibi olmalarını ve öğrendiklerini uygulamalı olarak geliştirmelerini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02FE" w:rsidRDefault="005E02FE" w:rsidP="005E02FE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Bailey</w:t>
            </w:r>
            <w:proofErr w:type="spellEnd"/>
            <w:r>
              <w:rPr>
                <w:szCs w:val="16"/>
                <w:lang w:val="tr-TR"/>
              </w:rPr>
              <w:t xml:space="preserve">, K. M. (2003).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Nunan</w:t>
            </w:r>
            <w:proofErr w:type="spellEnd"/>
            <w:r>
              <w:rPr>
                <w:szCs w:val="16"/>
                <w:lang w:val="tr-TR"/>
              </w:rPr>
              <w:t xml:space="preserve">, D. (Ed.), </w:t>
            </w:r>
            <w:proofErr w:type="spellStart"/>
            <w:r>
              <w:rPr>
                <w:szCs w:val="16"/>
                <w:lang w:val="tr-TR"/>
              </w:rPr>
              <w:t>Practical</w:t>
            </w:r>
            <w:proofErr w:type="spellEnd"/>
            <w:r>
              <w:rPr>
                <w:szCs w:val="16"/>
                <w:lang w:val="tr-TR"/>
              </w:rPr>
              <w:t xml:space="preserve"> English Language </w:t>
            </w:r>
            <w:proofErr w:type="spellStart"/>
            <w:r>
              <w:rPr>
                <w:szCs w:val="16"/>
                <w:lang w:val="tr-TR"/>
              </w:rPr>
              <w:t>Teaching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McGraw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Hill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F514FD" w:rsidRDefault="00F514FD" w:rsidP="00F514F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Czwenar</w:t>
            </w:r>
            <w:proofErr w:type="spellEnd"/>
            <w:r>
              <w:rPr>
                <w:szCs w:val="16"/>
                <w:lang w:val="tr-TR"/>
              </w:rPr>
              <w:t xml:space="preserve">, I. (2011). </w:t>
            </w:r>
            <w:proofErr w:type="spellStart"/>
            <w:r>
              <w:rPr>
                <w:szCs w:val="16"/>
                <w:lang w:val="tr-TR"/>
              </w:rPr>
              <w:t>Ways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Proficiency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Spoken</w:t>
            </w:r>
            <w:proofErr w:type="spellEnd"/>
            <w:r>
              <w:rPr>
                <w:szCs w:val="16"/>
                <w:lang w:val="tr-TR"/>
              </w:rPr>
              <w:t xml:space="preserve"> English as a </w:t>
            </w:r>
            <w:proofErr w:type="spellStart"/>
            <w:r>
              <w:rPr>
                <w:szCs w:val="16"/>
                <w:lang w:val="tr-TR"/>
              </w:rPr>
              <w:t>Foreign</w:t>
            </w:r>
            <w:proofErr w:type="spellEnd"/>
            <w:r>
              <w:rPr>
                <w:szCs w:val="16"/>
                <w:lang w:val="tr-TR"/>
              </w:rPr>
              <w:t xml:space="preserve"> Language-</w:t>
            </w:r>
            <w:proofErr w:type="spellStart"/>
            <w:r>
              <w:rPr>
                <w:szCs w:val="16"/>
                <w:lang w:val="tr-TR"/>
              </w:rPr>
              <w:t>Tracing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Individual</w:t>
            </w:r>
            <w:proofErr w:type="spellEnd"/>
            <w:r>
              <w:rPr>
                <w:szCs w:val="16"/>
                <w:lang w:val="tr-TR"/>
              </w:rPr>
              <w:t xml:space="preserve"> Development.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Pawlak</w:t>
            </w:r>
            <w:proofErr w:type="spellEnd"/>
            <w:r>
              <w:rPr>
                <w:szCs w:val="16"/>
                <w:lang w:val="tr-TR"/>
              </w:rPr>
              <w:t>, M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Waniek-Klimczak</w:t>
            </w:r>
            <w:proofErr w:type="spellEnd"/>
            <w:r>
              <w:rPr>
                <w:szCs w:val="16"/>
                <w:lang w:val="tr-TR"/>
              </w:rPr>
              <w:t xml:space="preserve">, E. &amp; </w:t>
            </w:r>
            <w:proofErr w:type="spellStart"/>
            <w:r>
              <w:rPr>
                <w:szCs w:val="16"/>
                <w:lang w:val="tr-TR"/>
              </w:rPr>
              <w:t>Majer</w:t>
            </w:r>
            <w:proofErr w:type="spellEnd"/>
            <w:r>
              <w:rPr>
                <w:szCs w:val="16"/>
                <w:lang w:val="tr-TR"/>
              </w:rPr>
              <w:t>, J. 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Instructed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Foreign</w:t>
            </w:r>
            <w:proofErr w:type="spellEnd"/>
            <w:r>
              <w:rPr>
                <w:szCs w:val="16"/>
                <w:lang w:val="tr-TR"/>
              </w:rPr>
              <w:t xml:space="preserve"> Language </w:t>
            </w:r>
            <w:proofErr w:type="spellStart"/>
            <w:r>
              <w:rPr>
                <w:szCs w:val="16"/>
                <w:lang w:val="tr-TR"/>
              </w:rPr>
              <w:t>Acquisition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Multilingual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Matters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</w:p>
          <w:p w:rsidR="003475BE" w:rsidRDefault="003475BE" w:rsidP="00593770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Hughes</w:t>
            </w:r>
            <w:proofErr w:type="spellEnd"/>
            <w:r>
              <w:rPr>
                <w:szCs w:val="16"/>
                <w:lang w:val="tr-TR"/>
              </w:rPr>
              <w:t xml:space="preserve">, R. (2006). </w:t>
            </w:r>
            <w:proofErr w:type="spellStart"/>
            <w:r>
              <w:rPr>
                <w:szCs w:val="16"/>
                <w:lang w:val="tr-TR"/>
              </w:rPr>
              <w:t>Spoken</w:t>
            </w:r>
            <w:proofErr w:type="spellEnd"/>
            <w:r>
              <w:rPr>
                <w:szCs w:val="16"/>
                <w:lang w:val="tr-TR"/>
              </w:rPr>
              <w:t xml:space="preserve"> English, TESOL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Applied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Linguistics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Palgrave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Macmillan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79D6" w:rsidRDefault="00BC79D6" w:rsidP="0059377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C79D6">
              <w:rPr>
                <w:szCs w:val="16"/>
                <w:lang w:val="tr-TR"/>
              </w:rPr>
              <w:t>Kayi</w:t>
            </w:r>
            <w:proofErr w:type="spellEnd"/>
            <w:r w:rsidRPr="00BC79D6">
              <w:rPr>
                <w:szCs w:val="16"/>
                <w:lang w:val="tr-TR"/>
              </w:rPr>
              <w:t xml:space="preserve">, H. (2006). </w:t>
            </w:r>
            <w:proofErr w:type="spellStart"/>
            <w:r w:rsidRPr="00BC79D6">
              <w:rPr>
                <w:szCs w:val="16"/>
                <w:lang w:val="tr-TR"/>
              </w:rPr>
              <w:t>Teaching</w:t>
            </w:r>
            <w:proofErr w:type="spellEnd"/>
            <w:r w:rsidRPr="00BC79D6">
              <w:rPr>
                <w:szCs w:val="16"/>
                <w:lang w:val="tr-TR"/>
              </w:rPr>
              <w:t xml:space="preserve"> </w:t>
            </w:r>
            <w:proofErr w:type="spellStart"/>
            <w:r w:rsidRPr="00BC79D6">
              <w:rPr>
                <w:szCs w:val="16"/>
                <w:lang w:val="tr-TR"/>
              </w:rPr>
              <w:t>Speaking</w:t>
            </w:r>
            <w:proofErr w:type="spellEnd"/>
            <w:r w:rsidRPr="00BC79D6">
              <w:rPr>
                <w:szCs w:val="16"/>
                <w:lang w:val="tr-TR"/>
              </w:rPr>
              <w:t xml:space="preserve"> </w:t>
            </w:r>
            <w:proofErr w:type="spellStart"/>
            <w:r w:rsidRPr="00BC79D6">
              <w:rPr>
                <w:szCs w:val="16"/>
                <w:lang w:val="tr-TR"/>
              </w:rPr>
              <w:t>Activities</w:t>
            </w:r>
            <w:proofErr w:type="spellEnd"/>
            <w:r w:rsidRPr="00BC79D6">
              <w:rPr>
                <w:szCs w:val="16"/>
                <w:lang w:val="tr-TR"/>
              </w:rPr>
              <w:t xml:space="preserve"> </w:t>
            </w:r>
            <w:proofErr w:type="spellStart"/>
            <w:r w:rsidRPr="00BC79D6">
              <w:rPr>
                <w:szCs w:val="16"/>
                <w:lang w:val="tr-TR"/>
              </w:rPr>
              <w:t>to</w:t>
            </w:r>
            <w:proofErr w:type="spellEnd"/>
            <w:r w:rsidRPr="00BC79D6">
              <w:rPr>
                <w:szCs w:val="16"/>
                <w:lang w:val="tr-TR"/>
              </w:rPr>
              <w:t xml:space="preserve"> </w:t>
            </w:r>
            <w:proofErr w:type="spellStart"/>
            <w:r w:rsidRPr="00BC79D6">
              <w:rPr>
                <w:szCs w:val="16"/>
                <w:lang w:val="tr-TR"/>
              </w:rPr>
              <w:t>Promote</w:t>
            </w:r>
            <w:proofErr w:type="spellEnd"/>
            <w:r w:rsidRPr="00BC79D6">
              <w:rPr>
                <w:szCs w:val="16"/>
                <w:lang w:val="tr-TR"/>
              </w:rPr>
              <w:t xml:space="preserve"> </w:t>
            </w:r>
            <w:proofErr w:type="spellStart"/>
            <w:r w:rsidRPr="00BC79D6">
              <w:rPr>
                <w:szCs w:val="16"/>
                <w:lang w:val="tr-TR"/>
              </w:rPr>
              <w:t>Speaking</w:t>
            </w:r>
            <w:proofErr w:type="spellEnd"/>
            <w:r w:rsidRPr="00BC79D6">
              <w:rPr>
                <w:szCs w:val="16"/>
                <w:lang w:val="tr-TR"/>
              </w:rPr>
              <w:t xml:space="preserve"> in a Second Language. </w:t>
            </w:r>
            <w:proofErr w:type="spellStart"/>
            <w:r w:rsidRPr="00BC79D6">
              <w:rPr>
                <w:szCs w:val="16"/>
                <w:lang w:val="tr-TR"/>
              </w:rPr>
              <w:t>Th</w:t>
            </w:r>
            <w:r w:rsidR="003B2BA4">
              <w:rPr>
                <w:szCs w:val="16"/>
                <w:lang w:val="tr-TR"/>
              </w:rPr>
              <w:t>e</w:t>
            </w:r>
            <w:proofErr w:type="spellEnd"/>
            <w:r w:rsidR="003B2BA4">
              <w:rPr>
                <w:szCs w:val="16"/>
                <w:lang w:val="tr-TR"/>
              </w:rPr>
              <w:t xml:space="preserve"> Internet TESL </w:t>
            </w:r>
            <w:proofErr w:type="spellStart"/>
            <w:r w:rsidR="003B2BA4">
              <w:rPr>
                <w:szCs w:val="16"/>
                <w:lang w:val="tr-TR"/>
              </w:rPr>
              <w:t>Journal</w:t>
            </w:r>
            <w:proofErr w:type="spellEnd"/>
            <w:r w:rsidR="003B2BA4">
              <w:rPr>
                <w:szCs w:val="16"/>
                <w:lang w:val="tr-TR"/>
              </w:rPr>
              <w:t>, 12(11),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University</w:t>
            </w:r>
            <w:proofErr w:type="spellEnd"/>
            <w:r>
              <w:rPr>
                <w:szCs w:val="16"/>
                <w:lang w:val="tr-TR"/>
              </w:rPr>
              <w:t xml:space="preserve"> of Nevada.</w:t>
            </w:r>
          </w:p>
          <w:p w:rsidR="00F514FD" w:rsidRDefault="00F514FD" w:rsidP="00F514F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Mystkowska-Wiertelak</w:t>
            </w:r>
            <w:proofErr w:type="spellEnd"/>
            <w:r>
              <w:rPr>
                <w:szCs w:val="16"/>
                <w:lang w:val="tr-TR"/>
              </w:rPr>
              <w:t xml:space="preserve">, A. (2011). </w:t>
            </w:r>
            <w:proofErr w:type="spellStart"/>
            <w:r>
              <w:rPr>
                <w:szCs w:val="16"/>
                <w:lang w:val="tr-TR"/>
              </w:rPr>
              <w:t>Task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Repetition</w:t>
            </w:r>
            <w:proofErr w:type="spellEnd"/>
            <w:r>
              <w:rPr>
                <w:szCs w:val="16"/>
                <w:lang w:val="tr-TR"/>
              </w:rPr>
              <w:t xml:space="preserve"> as a </w:t>
            </w:r>
            <w:proofErr w:type="spellStart"/>
            <w:r>
              <w:rPr>
                <w:szCs w:val="16"/>
                <w:lang w:val="tr-TR"/>
              </w:rPr>
              <w:t>way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Enhancing</w:t>
            </w:r>
            <w:proofErr w:type="spellEnd"/>
            <w:r>
              <w:rPr>
                <w:szCs w:val="16"/>
                <w:lang w:val="tr-TR"/>
              </w:rPr>
              <w:t xml:space="preserve"> Oral </w:t>
            </w:r>
            <w:proofErr w:type="spellStart"/>
            <w:r>
              <w:rPr>
                <w:szCs w:val="16"/>
                <w:lang w:val="tr-TR"/>
              </w:rPr>
              <w:t>Communication</w:t>
            </w:r>
            <w:proofErr w:type="spellEnd"/>
            <w:r>
              <w:rPr>
                <w:szCs w:val="16"/>
                <w:lang w:val="tr-TR"/>
              </w:rPr>
              <w:t xml:space="preserve"> in a </w:t>
            </w:r>
            <w:proofErr w:type="spellStart"/>
            <w:r>
              <w:rPr>
                <w:szCs w:val="16"/>
                <w:lang w:val="tr-TR"/>
              </w:rPr>
              <w:t>Foreign</w:t>
            </w:r>
            <w:proofErr w:type="spellEnd"/>
            <w:r>
              <w:rPr>
                <w:szCs w:val="16"/>
                <w:lang w:val="tr-TR"/>
              </w:rPr>
              <w:t xml:space="preserve"> Language.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Pawlak</w:t>
            </w:r>
            <w:proofErr w:type="spellEnd"/>
            <w:r>
              <w:rPr>
                <w:szCs w:val="16"/>
                <w:lang w:val="tr-TR"/>
              </w:rPr>
              <w:t>, M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Waniek-Klimczak</w:t>
            </w:r>
            <w:proofErr w:type="spellEnd"/>
            <w:r>
              <w:rPr>
                <w:szCs w:val="16"/>
                <w:lang w:val="tr-TR"/>
              </w:rPr>
              <w:t xml:space="preserve">, E. &amp; </w:t>
            </w:r>
            <w:proofErr w:type="spellStart"/>
            <w:r>
              <w:rPr>
                <w:szCs w:val="16"/>
                <w:lang w:val="tr-TR"/>
              </w:rPr>
              <w:t>Majer</w:t>
            </w:r>
            <w:proofErr w:type="spellEnd"/>
            <w:r>
              <w:rPr>
                <w:szCs w:val="16"/>
                <w:lang w:val="tr-TR"/>
              </w:rPr>
              <w:t>, J. 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Instructed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Foreign</w:t>
            </w:r>
            <w:proofErr w:type="spellEnd"/>
            <w:r>
              <w:rPr>
                <w:szCs w:val="16"/>
                <w:lang w:val="tr-TR"/>
              </w:rPr>
              <w:t xml:space="preserve"> Language </w:t>
            </w:r>
            <w:proofErr w:type="spellStart"/>
            <w:r>
              <w:rPr>
                <w:szCs w:val="16"/>
                <w:lang w:val="tr-TR"/>
              </w:rPr>
              <w:t>Acquisition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Multilingual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Matters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DF1039" w:rsidRDefault="00DF1039" w:rsidP="00F514F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Richards</w:t>
            </w:r>
            <w:proofErr w:type="spellEnd"/>
            <w:r>
              <w:rPr>
                <w:szCs w:val="16"/>
                <w:lang w:val="tr-TR"/>
              </w:rPr>
              <w:t xml:space="preserve">, J. C. (2008). </w:t>
            </w:r>
            <w:proofErr w:type="spellStart"/>
            <w:r>
              <w:rPr>
                <w:szCs w:val="16"/>
                <w:lang w:val="tr-TR"/>
              </w:rPr>
              <w:t>Teaching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Listening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From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Practice</w:t>
            </w:r>
            <w:proofErr w:type="spellEnd"/>
            <w:r>
              <w:rPr>
                <w:szCs w:val="16"/>
                <w:lang w:val="tr-TR"/>
              </w:rPr>
              <w:t xml:space="preserve">. Cambridge </w:t>
            </w:r>
            <w:proofErr w:type="spellStart"/>
            <w:r>
              <w:rPr>
                <w:szCs w:val="16"/>
                <w:lang w:val="tr-TR"/>
              </w:rPr>
              <w:t>University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</w:p>
          <w:p w:rsidR="00DF1039" w:rsidRDefault="00DF1039" w:rsidP="00F514F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Romero</w:t>
            </w:r>
            <w:proofErr w:type="spellEnd"/>
            <w:r>
              <w:rPr>
                <w:szCs w:val="16"/>
                <w:lang w:val="tr-TR"/>
              </w:rPr>
              <w:t xml:space="preserve">, B. N. (2009). </w:t>
            </w:r>
            <w:proofErr w:type="spellStart"/>
            <w:r>
              <w:rPr>
                <w:szCs w:val="16"/>
                <w:lang w:val="tr-TR"/>
              </w:rPr>
              <w:t>Improving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Skills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Encuentro</w:t>
            </w:r>
            <w:proofErr w:type="spellEnd"/>
            <w:r>
              <w:rPr>
                <w:szCs w:val="16"/>
                <w:lang w:val="tr-TR"/>
              </w:rPr>
              <w:t>, 18, 86-90.</w:t>
            </w:r>
          </w:p>
          <w:p w:rsidR="00BC32DD" w:rsidRDefault="003F137B" w:rsidP="00F514F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Thornbury</w:t>
            </w:r>
            <w:proofErr w:type="spellEnd"/>
            <w:r>
              <w:rPr>
                <w:szCs w:val="16"/>
                <w:lang w:val="tr-TR"/>
              </w:rPr>
              <w:t xml:space="preserve">, S. (2005). How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Speaking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Longman</w:t>
            </w:r>
            <w:proofErr w:type="spellEnd"/>
            <w:r w:rsidR="00593770" w:rsidRPr="00593770">
              <w:rPr>
                <w:szCs w:val="16"/>
                <w:lang w:val="tr-TR"/>
              </w:rPr>
              <w:t>.</w:t>
            </w:r>
          </w:p>
          <w:p w:rsidR="00F514FD" w:rsidRPr="001A2552" w:rsidRDefault="00F514FD" w:rsidP="00F514F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79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79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2A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008A"/>
    <w:rsid w:val="003475BE"/>
    <w:rsid w:val="0037479A"/>
    <w:rsid w:val="003B2BA4"/>
    <w:rsid w:val="003F137B"/>
    <w:rsid w:val="00593770"/>
    <w:rsid w:val="005E02FE"/>
    <w:rsid w:val="00621677"/>
    <w:rsid w:val="00832BE3"/>
    <w:rsid w:val="008C7973"/>
    <w:rsid w:val="009010A8"/>
    <w:rsid w:val="00B62AA6"/>
    <w:rsid w:val="00B852B9"/>
    <w:rsid w:val="00BC32DD"/>
    <w:rsid w:val="00BC79D6"/>
    <w:rsid w:val="00DF1039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14</cp:revision>
  <dcterms:created xsi:type="dcterms:W3CDTF">2017-11-20T09:56:00Z</dcterms:created>
  <dcterms:modified xsi:type="dcterms:W3CDTF">2017-11-24T18:18:00Z</dcterms:modified>
</cp:coreProperties>
</file>