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46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ITA115 ROMA TARİHİ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BÜLENT AYYILDIZ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5F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95FB9" w:rsidP="0063507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  <w:r w:rsidR="00635076">
              <w:rPr>
                <w:szCs w:val="16"/>
              </w:rPr>
              <w:t xml:space="preserve"> İLE İLGİLİ GENEL BİLGİLER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95FB9" w:rsidP="00795F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  <w:r w:rsidR="00635076">
              <w:rPr>
                <w:szCs w:val="16"/>
              </w:rPr>
              <w:t xml:space="preserve">İLE İLGİLİ GENEL BİLGİLER VERMEK, </w:t>
            </w:r>
            <w:r>
              <w:rPr>
                <w:szCs w:val="16"/>
              </w:rPr>
              <w:t>İTALYAN</w:t>
            </w:r>
            <w:r w:rsidR="00635076">
              <w:rPr>
                <w:szCs w:val="16"/>
              </w:rPr>
              <w:t xml:space="preserve"> KÜLTÜRÜNE İLİŞKİN ÇALIŞMALAR YAPMAK VE İTALYANCA BİLGİSİNE KÜLTÜR ÜZERİNDEN KATKIDA BULUNMAK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5F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  <w:r w:rsidR="00635076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35076" w:rsidRPr="001A2552" w:rsidRDefault="00795FB9" w:rsidP="00635076">
            <w:pPr>
              <w:pStyle w:val="Kaynakca"/>
              <w:rPr>
                <w:szCs w:val="16"/>
                <w:lang w:val="tr-TR"/>
              </w:rPr>
            </w:pPr>
            <w:r w:rsidRPr="00795FB9">
              <w:rPr>
                <w:szCs w:val="16"/>
                <w:lang w:val="tr-TR"/>
              </w:rPr>
              <w:t>http://ditals.unistrasi.it/public/articoli/28/Biblio%20DITALS%20I%20LIVELLO%2016.pdf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95F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35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95FB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35076"/>
    <w:rsid w:val="00795FB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81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5</cp:revision>
  <dcterms:created xsi:type="dcterms:W3CDTF">2017-02-03T08:50:00Z</dcterms:created>
  <dcterms:modified xsi:type="dcterms:W3CDTF">2017-11-28T06:44:00Z</dcterms:modified>
</cp:coreProperties>
</file>