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3E4" w:rsidRPr="004C4332" w:rsidRDefault="00B833E4" w:rsidP="00B833E4">
      <w:pPr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HİT</w:t>
      </w:r>
      <w:r w:rsidR="0024473D" w:rsidRPr="004C4332">
        <w:rPr>
          <w:color w:val="000000" w:themeColor="text1"/>
          <w:sz w:val="22"/>
          <w:szCs w:val="22"/>
        </w:rPr>
        <w:t xml:space="preserve">İTÇE ’ DE İSİM YAPMAYA YARAYAN </w:t>
      </w:r>
      <w:r w:rsidRPr="004C4332">
        <w:rPr>
          <w:color w:val="000000" w:themeColor="text1"/>
          <w:sz w:val="22"/>
          <w:szCs w:val="22"/>
        </w:rPr>
        <w:t>SUFFİXLER</w:t>
      </w:r>
    </w:p>
    <w:p w:rsidR="00B833E4" w:rsidRPr="004C4332" w:rsidRDefault="00B833E4" w:rsidP="00B833E4">
      <w:pPr>
        <w:rPr>
          <w:color w:val="000000" w:themeColor="text1"/>
          <w:sz w:val="22"/>
          <w:szCs w:val="22"/>
        </w:rPr>
      </w:pPr>
    </w:p>
    <w:p w:rsidR="00B833E4" w:rsidRPr="004C4332" w:rsidRDefault="00B833E4" w:rsidP="00B833E4">
      <w:pPr>
        <w:rPr>
          <w:color w:val="000000" w:themeColor="text1"/>
          <w:sz w:val="22"/>
          <w:szCs w:val="22"/>
        </w:rPr>
      </w:pPr>
    </w:p>
    <w:p w:rsidR="00B833E4" w:rsidRPr="004C4332" w:rsidRDefault="00B833E4" w:rsidP="00B833E4">
      <w:pPr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Kelime Yapımı: Hitit dilinde soyut isimler denilen apsract 9 farklı suffix vasıtası ile oluşmaktadır.</w:t>
      </w:r>
    </w:p>
    <w:p w:rsidR="00CD3C3E" w:rsidRPr="004C4332" w:rsidRDefault="00CD3C3E">
      <w:pPr>
        <w:rPr>
          <w:color w:val="000000" w:themeColor="text1"/>
        </w:rPr>
      </w:pPr>
    </w:p>
    <w:p w:rsidR="00B833E4" w:rsidRPr="004C4332" w:rsidRDefault="00B833E4" w:rsidP="00B833E4">
      <w:pPr>
        <w:rPr>
          <w:color w:val="000000" w:themeColor="text1"/>
          <w:sz w:val="22"/>
          <w:szCs w:val="22"/>
        </w:rPr>
      </w:pPr>
    </w:p>
    <w:p w:rsidR="00B833E4" w:rsidRPr="004C4332" w:rsidRDefault="00B833E4" w:rsidP="00B833E4">
      <w:pPr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1)    “_an”    Suffixi</w:t>
      </w:r>
    </w:p>
    <w:p w:rsidR="00B833E4" w:rsidRPr="004C4332" w:rsidRDefault="00B833E4" w:rsidP="00B833E4">
      <w:pPr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2)   “_atar     Suffixi</w:t>
      </w:r>
    </w:p>
    <w:p w:rsidR="00B833E4" w:rsidRPr="004C4332" w:rsidRDefault="00B833E4" w:rsidP="00B833E4">
      <w:pPr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3) “_eššar ”   Suffixi</w:t>
      </w:r>
    </w:p>
    <w:p w:rsidR="00B833E4" w:rsidRPr="004C4332" w:rsidRDefault="00B833E4" w:rsidP="00B833E4">
      <w:pPr>
        <w:tabs>
          <w:tab w:val="left" w:pos="4055"/>
        </w:tabs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4) _“ ašti ”     Suffixi</w:t>
      </w:r>
    </w:p>
    <w:p w:rsidR="00B833E4" w:rsidRPr="004C4332" w:rsidRDefault="00B833E4" w:rsidP="00B833E4">
      <w:pPr>
        <w:tabs>
          <w:tab w:val="left" w:pos="4055"/>
        </w:tabs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5)“_att ”     Suffixi</w:t>
      </w:r>
    </w:p>
    <w:p w:rsidR="00B833E4" w:rsidRPr="004C4332" w:rsidRDefault="00B833E4" w:rsidP="00B833E4">
      <w:pPr>
        <w:tabs>
          <w:tab w:val="left" w:pos="4055"/>
        </w:tabs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6) “_ima”   Suffixi</w:t>
      </w:r>
    </w:p>
    <w:p w:rsidR="00B833E4" w:rsidRPr="004C4332" w:rsidRDefault="00B833E4" w:rsidP="00B833E4">
      <w:pPr>
        <w:tabs>
          <w:tab w:val="left" w:pos="4055"/>
        </w:tabs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 xml:space="preserve">7) “_ul ”     Suffixi </w:t>
      </w:r>
    </w:p>
    <w:p w:rsidR="00B833E4" w:rsidRPr="004C4332" w:rsidRDefault="00B833E4" w:rsidP="00B833E4">
      <w:pPr>
        <w:tabs>
          <w:tab w:val="left" w:pos="4055"/>
        </w:tabs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8) “_ur  ”   Suffixi</w:t>
      </w:r>
    </w:p>
    <w:p w:rsidR="00B833E4" w:rsidRPr="004C4332" w:rsidRDefault="00B833E4" w:rsidP="00B833E4">
      <w:pPr>
        <w:tabs>
          <w:tab w:val="left" w:pos="4055"/>
        </w:tabs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9)“_u(u)uar  ” Suffixi</w:t>
      </w:r>
    </w:p>
    <w:p w:rsidR="00B833E4" w:rsidRPr="004C4332" w:rsidRDefault="00B833E4" w:rsidP="00B833E4">
      <w:pPr>
        <w:tabs>
          <w:tab w:val="left" w:pos="4055"/>
        </w:tabs>
        <w:rPr>
          <w:color w:val="000000" w:themeColor="text1"/>
          <w:sz w:val="22"/>
          <w:szCs w:val="22"/>
        </w:rPr>
      </w:pPr>
    </w:p>
    <w:p w:rsidR="00B833E4" w:rsidRPr="004C4332" w:rsidRDefault="00B833E4" w:rsidP="00B833E4">
      <w:pPr>
        <w:tabs>
          <w:tab w:val="left" w:pos="4055"/>
        </w:tabs>
        <w:rPr>
          <w:color w:val="000000" w:themeColor="text1"/>
          <w:sz w:val="22"/>
          <w:szCs w:val="22"/>
        </w:rPr>
      </w:pPr>
    </w:p>
    <w:p w:rsidR="00B833E4" w:rsidRPr="004C4332" w:rsidRDefault="00B833E4" w:rsidP="00B833E4">
      <w:pPr>
        <w:tabs>
          <w:tab w:val="left" w:pos="4055"/>
        </w:tabs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HİTİTÇE ’ DE MESLEK İSMİ OLUŞTURAN SUFFİXLER</w:t>
      </w:r>
    </w:p>
    <w:p w:rsidR="00B833E4" w:rsidRPr="004C4332" w:rsidRDefault="00B833E4" w:rsidP="00B833E4">
      <w:pPr>
        <w:tabs>
          <w:tab w:val="left" w:pos="4055"/>
        </w:tabs>
        <w:rPr>
          <w:color w:val="000000" w:themeColor="text1"/>
          <w:sz w:val="22"/>
          <w:szCs w:val="22"/>
        </w:rPr>
      </w:pPr>
    </w:p>
    <w:p w:rsidR="00B833E4" w:rsidRPr="004C4332" w:rsidRDefault="00B833E4" w:rsidP="00B833E4">
      <w:pPr>
        <w:tabs>
          <w:tab w:val="left" w:pos="4055"/>
        </w:tabs>
        <w:rPr>
          <w:color w:val="000000" w:themeColor="text1"/>
          <w:sz w:val="22"/>
          <w:szCs w:val="22"/>
        </w:rPr>
      </w:pPr>
    </w:p>
    <w:p w:rsidR="00B833E4" w:rsidRPr="004C4332" w:rsidRDefault="00B833E4" w:rsidP="00B833E4">
      <w:pPr>
        <w:tabs>
          <w:tab w:val="left" w:pos="4055"/>
        </w:tabs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 xml:space="preserve">1) “_tara ”    Suffixi </w:t>
      </w:r>
    </w:p>
    <w:p w:rsidR="00B833E4" w:rsidRPr="004C4332" w:rsidRDefault="00B833E4" w:rsidP="00B833E4">
      <w:pPr>
        <w:tabs>
          <w:tab w:val="left" w:pos="4055"/>
        </w:tabs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2) “_ talla ”   Suffixi</w:t>
      </w:r>
    </w:p>
    <w:p w:rsidR="00B833E4" w:rsidRPr="004C4332" w:rsidRDefault="00B833E4" w:rsidP="00B833E4">
      <w:pPr>
        <w:tabs>
          <w:tab w:val="left" w:pos="4055"/>
          <w:tab w:val="left" w:pos="4536"/>
        </w:tabs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3)“_a</w:t>
      </w:r>
      <w:r w:rsidRPr="004C4332">
        <w:rPr>
          <w:color w:val="000000" w:themeColor="text1"/>
          <w:sz w:val="22"/>
          <w:szCs w:val="22"/>
        </w:rPr>
        <w:t>la  Suffixi ”</w:t>
      </w:r>
    </w:p>
    <w:p w:rsidR="004C4332" w:rsidRPr="004C4332" w:rsidRDefault="004C4332" w:rsidP="00B833E4">
      <w:pPr>
        <w:tabs>
          <w:tab w:val="left" w:pos="4055"/>
          <w:tab w:val="left" w:pos="4536"/>
        </w:tabs>
        <w:rPr>
          <w:color w:val="000000" w:themeColor="text1"/>
          <w:sz w:val="22"/>
          <w:szCs w:val="22"/>
        </w:rPr>
      </w:pPr>
    </w:p>
    <w:p w:rsidR="004C4332" w:rsidRPr="004C4332" w:rsidRDefault="008406C6" w:rsidP="004C4332">
      <w:pPr>
        <w:tabs>
          <w:tab w:val="left" w:pos="3663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HİTİTÇE’</w:t>
      </w:r>
      <w:r w:rsidR="004C4332" w:rsidRPr="004C4332">
        <w:rPr>
          <w:color w:val="000000" w:themeColor="text1"/>
          <w:sz w:val="22"/>
          <w:szCs w:val="22"/>
        </w:rPr>
        <w:t xml:space="preserve">NİN  FONETİK  ÖZELLİKLERİ </w:t>
      </w:r>
    </w:p>
    <w:p w:rsidR="008406C6" w:rsidRDefault="008406C6" w:rsidP="004C4332">
      <w:pPr>
        <w:tabs>
          <w:tab w:val="left" w:pos="3663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</w:p>
    <w:p w:rsidR="008406C6" w:rsidRDefault="008406C6" w:rsidP="004C4332">
      <w:pPr>
        <w:tabs>
          <w:tab w:val="left" w:pos="3663"/>
        </w:tabs>
        <w:rPr>
          <w:color w:val="000000" w:themeColor="text1"/>
          <w:sz w:val="22"/>
          <w:szCs w:val="22"/>
        </w:rPr>
      </w:pPr>
    </w:p>
    <w:p w:rsidR="004C4332" w:rsidRPr="004C4332" w:rsidRDefault="004C4332" w:rsidP="004C4332">
      <w:pPr>
        <w:tabs>
          <w:tab w:val="left" w:pos="3663"/>
        </w:tabs>
        <w:rPr>
          <w:color w:val="000000" w:themeColor="text1"/>
          <w:sz w:val="22"/>
          <w:szCs w:val="22"/>
        </w:rPr>
      </w:pPr>
      <w:r w:rsidRPr="004C4332">
        <w:rPr>
          <w:color w:val="000000" w:themeColor="text1"/>
          <w:sz w:val="22"/>
          <w:szCs w:val="22"/>
        </w:rPr>
        <w:t>1- VOKALLER</w:t>
      </w:r>
    </w:p>
    <w:p w:rsidR="004C4332" w:rsidRPr="004C4332" w:rsidRDefault="004C4332" w:rsidP="004C4332">
      <w:pPr>
        <w:tabs>
          <w:tab w:val="left" w:pos="3663"/>
        </w:tabs>
        <w:rPr>
          <w:color w:val="000000" w:themeColor="text1"/>
          <w:sz w:val="22"/>
          <w:szCs w:val="22"/>
        </w:rPr>
      </w:pPr>
    </w:p>
    <w:p w:rsidR="004C4332" w:rsidRDefault="004C4332" w:rsidP="004C4332">
      <w:pPr>
        <w:tabs>
          <w:tab w:val="left" w:pos="3663"/>
        </w:tabs>
        <w:rPr>
          <w:color w:val="000000" w:themeColor="text1"/>
          <w:sz w:val="22"/>
          <w:szCs w:val="22"/>
        </w:rPr>
      </w:pPr>
    </w:p>
    <w:p w:rsidR="008406C6" w:rsidRDefault="004C4332" w:rsidP="008406C6">
      <w:pPr>
        <w:tabs>
          <w:tab w:val="left" w:pos="3663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Örnekler:</w:t>
      </w:r>
    </w:p>
    <w:p w:rsidR="008406C6" w:rsidRDefault="008406C6" w:rsidP="008406C6">
      <w:pPr>
        <w:tabs>
          <w:tab w:val="left" w:pos="3663"/>
        </w:tabs>
        <w:rPr>
          <w:color w:val="000000" w:themeColor="text1"/>
          <w:sz w:val="22"/>
          <w:szCs w:val="22"/>
        </w:rPr>
      </w:pPr>
    </w:p>
    <w:p w:rsidR="008406C6" w:rsidRPr="008406C6" w:rsidRDefault="008406C6" w:rsidP="008406C6">
      <w:pPr>
        <w:tabs>
          <w:tab w:val="left" w:pos="3663"/>
        </w:tabs>
        <w:rPr>
          <w:color w:val="000000" w:themeColor="text1"/>
          <w:sz w:val="22"/>
          <w:szCs w:val="22"/>
        </w:rPr>
      </w:pPr>
    </w:p>
    <w:p w:rsidR="008406C6" w:rsidRPr="008406C6" w:rsidRDefault="008406C6" w:rsidP="008406C6">
      <w:pPr>
        <w:tabs>
          <w:tab w:val="left" w:pos="3663"/>
        </w:tabs>
        <w:rPr>
          <w:color w:val="000000" w:themeColor="text1"/>
          <w:sz w:val="22"/>
          <w:szCs w:val="22"/>
        </w:rPr>
      </w:pPr>
      <w:r w:rsidRPr="008406C6">
        <w:rPr>
          <w:color w:val="000000" w:themeColor="text1"/>
          <w:sz w:val="22"/>
          <w:szCs w:val="22"/>
        </w:rPr>
        <w:t>2- CONSANANTLAR</w:t>
      </w:r>
    </w:p>
    <w:p w:rsidR="008406C6" w:rsidRDefault="008406C6" w:rsidP="004C4332">
      <w:pPr>
        <w:tabs>
          <w:tab w:val="left" w:pos="3663"/>
        </w:tabs>
        <w:rPr>
          <w:color w:val="000000" w:themeColor="text1"/>
          <w:sz w:val="22"/>
          <w:szCs w:val="22"/>
        </w:rPr>
      </w:pPr>
    </w:p>
    <w:p w:rsidR="008406C6" w:rsidRDefault="008406C6" w:rsidP="004C4332">
      <w:pPr>
        <w:tabs>
          <w:tab w:val="left" w:pos="3663"/>
        </w:tabs>
        <w:rPr>
          <w:color w:val="000000" w:themeColor="text1"/>
          <w:sz w:val="22"/>
          <w:szCs w:val="22"/>
        </w:rPr>
      </w:pPr>
    </w:p>
    <w:p w:rsidR="008406C6" w:rsidRPr="004C4332" w:rsidRDefault="008406C6" w:rsidP="004C4332">
      <w:pPr>
        <w:tabs>
          <w:tab w:val="left" w:pos="3663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Örnekler:</w:t>
      </w:r>
      <w:bookmarkStart w:id="0" w:name="_GoBack"/>
      <w:bookmarkEnd w:id="0"/>
    </w:p>
    <w:sectPr w:rsidR="008406C6" w:rsidRPr="004C4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A9"/>
    <w:rsid w:val="0024473D"/>
    <w:rsid w:val="004C4332"/>
    <w:rsid w:val="007672A9"/>
    <w:rsid w:val="008406C6"/>
    <w:rsid w:val="00B833E4"/>
    <w:rsid w:val="00C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F6825-F5D7-47D4-BFB5-F5D1B6CA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5</cp:revision>
  <dcterms:created xsi:type="dcterms:W3CDTF">2017-11-28T12:32:00Z</dcterms:created>
  <dcterms:modified xsi:type="dcterms:W3CDTF">2017-11-28T12:37:00Z</dcterms:modified>
</cp:coreProperties>
</file>