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B97" w:rsidRDefault="00DC1B97" w:rsidP="00DC1B97">
      <w:pPr>
        <w:spacing w:after="0"/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KİM 201 TEMEL KİMYA 1</w:t>
      </w:r>
    </w:p>
    <w:p w:rsidR="00DC1B97" w:rsidRDefault="00DC1B97" w:rsidP="00DC1B97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DC1B97" w:rsidRDefault="00DC1B97" w:rsidP="00DC1B97">
      <w:pPr>
        <w:spacing w:before="240"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KİM 201 dersi  “Temel Üniversite Kimyası; E. Erdik ve Y. Sarıkaya, Gazi Kitabevi, 2014.(21. Baskı)” kitabından bire bir anlatılmaktadır. </w:t>
      </w:r>
    </w:p>
    <w:p w:rsidR="00DC1B97" w:rsidRDefault="00DC1B97" w:rsidP="00DC1B97">
      <w:pPr>
        <w:spacing w:before="240"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Uygulama dersleri ise “Temel Üniversite Kimyası Soruların Çözümleri ve Yeni Sorular”;   E. Erdik ve Y. Sarıkaya, Gazi Kitabevi, 2014.(10. Baskı)” kitabındaki sorulardan hazırlanmaktadır.</w:t>
      </w:r>
    </w:p>
    <w:p w:rsidR="00DC1B97" w:rsidRDefault="00DC1B97" w:rsidP="00DC1B97">
      <w:pPr>
        <w:spacing w:before="240"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Sınav soruları kitabın içindeki çözümlü sorular ve her konu sonundaki bulunan </w:t>
      </w:r>
      <w:r w:rsidR="00CC6603">
        <w:rPr>
          <w:rFonts w:ascii="Comic Sans MS" w:hAnsi="Comic Sans MS"/>
          <w:sz w:val="24"/>
          <w:szCs w:val="24"/>
        </w:rPr>
        <w:t xml:space="preserve">ve </w:t>
      </w:r>
      <w:r>
        <w:rPr>
          <w:rFonts w:ascii="Comic Sans MS" w:hAnsi="Comic Sans MS"/>
          <w:sz w:val="24"/>
          <w:szCs w:val="24"/>
        </w:rPr>
        <w:t>çözümleri yapılmış sorular esas alınarak hazırlanmaktadır.</w:t>
      </w:r>
    </w:p>
    <w:p w:rsidR="00DC1B97" w:rsidRDefault="00DC1B97" w:rsidP="00DC1B97">
      <w:pPr>
        <w:spacing w:before="240" w:after="0"/>
        <w:jc w:val="center"/>
        <w:rPr>
          <w:rFonts w:ascii="Comic Sans MS" w:hAnsi="Comic Sans MS"/>
          <w:b/>
          <w:sz w:val="24"/>
          <w:szCs w:val="24"/>
        </w:rPr>
      </w:pPr>
    </w:p>
    <w:p w:rsidR="00CC6603" w:rsidRPr="00CC6603" w:rsidRDefault="00CC6603" w:rsidP="00CC6603">
      <w:pPr>
        <w:autoSpaceDE w:val="0"/>
        <w:autoSpaceDN w:val="0"/>
        <w:adjustRightInd w:val="0"/>
        <w:spacing w:line="240" w:lineRule="auto"/>
        <w:rPr>
          <w:rFonts w:ascii="Comic Sans MS" w:hAnsi="Comic Sans MS" w:cs="Swiss721BT-BlackCondensed"/>
          <w:b/>
          <w:sz w:val="24"/>
          <w:szCs w:val="24"/>
        </w:rPr>
      </w:pPr>
      <w:r w:rsidRPr="00CC6603">
        <w:rPr>
          <w:rFonts w:ascii="Comic Sans MS" w:hAnsi="Comic Sans MS" w:cs="Swiss721BT-BlackCondensed"/>
          <w:b/>
          <w:sz w:val="24"/>
          <w:szCs w:val="24"/>
        </w:rPr>
        <w:t>6 KİMYASAL BAĞLAR</w:t>
      </w:r>
    </w:p>
    <w:p w:rsidR="00CC6603" w:rsidRPr="00CC6603" w:rsidRDefault="00CC6603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6.1 Atomlar ve Tek Atomlu İyonlar İçin </w:t>
      </w:r>
      <w:proofErr w:type="spellStart"/>
      <w:r w:rsidRPr="00CC6603">
        <w:rPr>
          <w:rFonts w:ascii="Comic Sans MS" w:hAnsi="Comic Sans MS" w:cs="NewCenturySchlbk-Roman"/>
          <w:color w:val="000000"/>
          <w:sz w:val="24"/>
          <w:szCs w:val="24"/>
        </w:rPr>
        <w:t>Lewis</w:t>
      </w:r>
      <w:proofErr w:type="spellEnd"/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 Simgeleri </w:t>
      </w:r>
    </w:p>
    <w:p w:rsidR="00CC6603" w:rsidRPr="00CC6603" w:rsidRDefault="00CC6603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CC6603">
        <w:rPr>
          <w:rFonts w:ascii="Comic Sans MS" w:hAnsi="Comic Sans MS" w:cs="NewCenturySchlbk-Roman"/>
          <w:color w:val="000000"/>
          <w:sz w:val="24"/>
          <w:szCs w:val="24"/>
        </w:rPr>
        <w:t>6.2 İyonik Bağ (</w:t>
      </w:r>
      <w:proofErr w:type="spellStart"/>
      <w:r w:rsidRPr="00CC6603">
        <w:rPr>
          <w:rFonts w:ascii="Comic Sans MS" w:hAnsi="Comic Sans MS" w:cs="NewCenturySchlbk-Roman"/>
          <w:color w:val="000000"/>
          <w:sz w:val="24"/>
          <w:szCs w:val="24"/>
        </w:rPr>
        <w:t>Elektrovalent</w:t>
      </w:r>
      <w:proofErr w:type="spellEnd"/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 Bağ) </w:t>
      </w:r>
    </w:p>
    <w:p w:rsidR="00CC6603" w:rsidRPr="00CC6603" w:rsidRDefault="00CC6603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6.3 </w:t>
      </w:r>
      <w:proofErr w:type="spellStart"/>
      <w:r w:rsidRPr="00CC6603">
        <w:rPr>
          <w:rFonts w:ascii="Comic Sans MS" w:hAnsi="Comic Sans MS" w:cs="NewCenturySchlbk-Roman"/>
          <w:color w:val="000000"/>
          <w:sz w:val="24"/>
          <w:szCs w:val="24"/>
        </w:rPr>
        <w:t>Kovalent</w:t>
      </w:r>
      <w:proofErr w:type="spellEnd"/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 Bağ </w:t>
      </w:r>
    </w:p>
    <w:p w:rsidR="00CC6603" w:rsidRPr="00CC6603" w:rsidRDefault="00CC6603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6.4 Moleküller ve Çok Atomlu İyonlar İçin </w:t>
      </w:r>
      <w:proofErr w:type="spellStart"/>
      <w:r w:rsidRPr="00CC6603">
        <w:rPr>
          <w:rFonts w:ascii="Comic Sans MS" w:hAnsi="Comic Sans MS" w:cs="NewCenturySchlbk-Roman"/>
          <w:color w:val="000000"/>
          <w:sz w:val="24"/>
          <w:szCs w:val="24"/>
        </w:rPr>
        <w:t>Lewis</w:t>
      </w:r>
      <w:proofErr w:type="spellEnd"/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 Formülleri </w:t>
      </w:r>
    </w:p>
    <w:p w:rsidR="00CC6603" w:rsidRPr="00CC6603" w:rsidRDefault="00CC6603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6.5 Rezonans </w:t>
      </w:r>
    </w:p>
    <w:p w:rsidR="00CC6603" w:rsidRPr="00CC6603" w:rsidRDefault="00CC6603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6.6 </w:t>
      </w:r>
      <w:proofErr w:type="spellStart"/>
      <w:r w:rsidRPr="00CC6603">
        <w:rPr>
          <w:rFonts w:ascii="Comic Sans MS" w:hAnsi="Comic Sans MS" w:cs="NewCenturySchlbk-Roman"/>
          <w:color w:val="000000"/>
          <w:sz w:val="24"/>
          <w:szCs w:val="24"/>
        </w:rPr>
        <w:t>Formal</w:t>
      </w:r>
      <w:proofErr w:type="spellEnd"/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 Yük ve Yükseltgenme Sayısı </w:t>
      </w:r>
    </w:p>
    <w:p w:rsidR="00CC6603" w:rsidRPr="00CC6603" w:rsidRDefault="00CC6603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6.7 Bağın </w:t>
      </w:r>
      <w:proofErr w:type="spellStart"/>
      <w:r w:rsidRPr="00CC6603">
        <w:rPr>
          <w:rFonts w:ascii="Comic Sans MS" w:hAnsi="Comic Sans MS" w:cs="NewCenturySchlbk-Roman"/>
          <w:color w:val="000000"/>
          <w:sz w:val="24"/>
          <w:szCs w:val="24"/>
        </w:rPr>
        <w:t>Polarlığı</w:t>
      </w:r>
      <w:proofErr w:type="spellEnd"/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, </w:t>
      </w:r>
      <w:proofErr w:type="spellStart"/>
      <w:r w:rsidRPr="00CC6603">
        <w:rPr>
          <w:rFonts w:ascii="Comic Sans MS" w:hAnsi="Comic Sans MS" w:cs="NewCenturySchlbk-Roman"/>
          <w:color w:val="000000"/>
          <w:sz w:val="24"/>
          <w:szCs w:val="24"/>
        </w:rPr>
        <w:t>Dipol</w:t>
      </w:r>
      <w:proofErr w:type="spellEnd"/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 Moment </w:t>
      </w:r>
    </w:p>
    <w:p w:rsidR="00CC6603" w:rsidRPr="00CC6603" w:rsidRDefault="00CC6603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6.8 Bağ </w:t>
      </w:r>
      <w:proofErr w:type="spellStart"/>
      <w:r w:rsidRPr="00CC6603">
        <w:rPr>
          <w:rFonts w:ascii="Comic Sans MS" w:hAnsi="Comic Sans MS" w:cs="NewCenturySchlbk-Roman"/>
          <w:color w:val="000000"/>
          <w:sz w:val="24"/>
          <w:szCs w:val="24"/>
        </w:rPr>
        <w:t>Entalpisi</w:t>
      </w:r>
      <w:proofErr w:type="spellEnd"/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. Bağ Uzunluğu </w:t>
      </w:r>
    </w:p>
    <w:p w:rsidR="00CC6603" w:rsidRPr="00CC6603" w:rsidRDefault="00CC6603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6.9 Kimyasal Bağlanma Kuramları </w:t>
      </w:r>
    </w:p>
    <w:p w:rsidR="00CC6603" w:rsidRPr="00CC6603" w:rsidRDefault="00CC6603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6.10 Değerlik Bağı Kuramı </w:t>
      </w:r>
    </w:p>
    <w:p w:rsidR="00CC6603" w:rsidRPr="00CC6603" w:rsidRDefault="00CC6603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6.11 </w:t>
      </w:r>
      <w:proofErr w:type="spellStart"/>
      <w:r w:rsidRPr="00CC6603">
        <w:rPr>
          <w:rFonts w:ascii="Comic Sans MS" w:hAnsi="Comic Sans MS" w:cs="NewCenturySchlbk-Roman"/>
          <w:color w:val="000000"/>
          <w:sz w:val="24"/>
          <w:szCs w:val="24"/>
        </w:rPr>
        <w:t>Hibrit</w:t>
      </w:r>
      <w:proofErr w:type="spellEnd"/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 </w:t>
      </w:r>
      <w:proofErr w:type="spellStart"/>
      <w:r w:rsidRPr="00CC6603">
        <w:rPr>
          <w:rFonts w:ascii="Comic Sans MS" w:hAnsi="Comic Sans MS" w:cs="NewCenturySchlbk-Roman"/>
          <w:color w:val="000000"/>
          <w:sz w:val="24"/>
          <w:szCs w:val="24"/>
        </w:rPr>
        <w:t>Orbitaller</w:t>
      </w:r>
      <w:proofErr w:type="spellEnd"/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 (</w:t>
      </w:r>
      <w:proofErr w:type="spellStart"/>
      <w:r w:rsidRPr="00CC6603">
        <w:rPr>
          <w:rFonts w:ascii="Comic Sans MS" w:hAnsi="Comic Sans MS" w:cs="NewCenturySchlbk-Roman"/>
          <w:color w:val="000000"/>
          <w:sz w:val="24"/>
          <w:szCs w:val="24"/>
        </w:rPr>
        <w:t>Hibritleşmiş</w:t>
      </w:r>
      <w:proofErr w:type="spellEnd"/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 Atom </w:t>
      </w:r>
      <w:proofErr w:type="spellStart"/>
      <w:r w:rsidRPr="00CC6603">
        <w:rPr>
          <w:rFonts w:ascii="Comic Sans MS" w:hAnsi="Comic Sans MS" w:cs="NewCenturySchlbk-Roman"/>
          <w:color w:val="000000"/>
          <w:sz w:val="24"/>
          <w:szCs w:val="24"/>
        </w:rPr>
        <w:t>Orbitalleri</w:t>
      </w:r>
      <w:proofErr w:type="spellEnd"/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) Kuramı </w:t>
      </w:r>
    </w:p>
    <w:p w:rsidR="00CC6603" w:rsidRPr="00CC6603" w:rsidRDefault="00CC6603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6.12 Değerlik Bölgesi Elektron Çiftleri İtmesi Kuramı ve Molekül Şekilleri </w:t>
      </w:r>
    </w:p>
    <w:p w:rsidR="00CC6603" w:rsidRPr="00CC6603" w:rsidRDefault="00CC6603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6.13 Molekül </w:t>
      </w:r>
      <w:proofErr w:type="spellStart"/>
      <w:r w:rsidRPr="00CC6603">
        <w:rPr>
          <w:rFonts w:ascii="Comic Sans MS" w:hAnsi="Comic Sans MS" w:cs="NewCenturySchlbk-Roman"/>
          <w:color w:val="000000"/>
          <w:sz w:val="24"/>
          <w:szCs w:val="24"/>
        </w:rPr>
        <w:t>Orbitalleri</w:t>
      </w:r>
      <w:proofErr w:type="spellEnd"/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 Kuramı </w:t>
      </w:r>
    </w:p>
    <w:p w:rsidR="00CC6603" w:rsidRPr="00CC6603" w:rsidRDefault="00CC6603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6.14 Diğer Bağlar. Moleküller Arası Etkileşmeler </w:t>
      </w:r>
    </w:p>
    <w:p w:rsidR="00CC6603" w:rsidRDefault="00CC6603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</w:p>
    <w:p w:rsidR="0002717F" w:rsidRDefault="0002717F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</w:p>
    <w:p w:rsidR="0002717F" w:rsidRDefault="0002717F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</w:p>
    <w:p w:rsidR="0002717F" w:rsidRDefault="0002717F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</w:p>
    <w:p w:rsidR="0002717F" w:rsidRDefault="0002717F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</w:p>
    <w:p w:rsidR="0002717F" w:rsidRDefault="0002717F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</w:p>
    <w:p w:rsidR="0002717F" w:rsidRDefault="0002717F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</w:p>
    <w:p w:rsidR="0002717F" w:rsidRDefault="0002717F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</w:p>
    <w:p w:rsidR="0002717F" w:rsidRDefault="0002717F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</w:p>
    <w:p w:rsidR="0002717F" w:rsidRDefault="0002717F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</w:p>
    <w:p w:rsidR="0002717F" w:rsidRDefault="0002717F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</w:p>
    <w:p w:rsidR="0002717F" w:rsidRDefault="0002717F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</w:p>
    <w:p w:rsidR="0002717F" w:rsidRDefault="00F82745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CC6603">
        <w:rPr>
          <w:rFonts w:ascii="Comic Sans MS" w:hAnsi="Comic Sans MS" w:cs="Swiss721BT-BlackCondensed"/>
          <w:b/>
          <w:sz w:val="24"/>
          <w:szCs w:val="24"/>
        </w:rPr>
        <w:lastRenderedPageBreak/>
        <w:t>KİMYASAL BAĞLAR</w:t>
      </w:r>
    </w:p>
    <w:p w:rsidR="0002717F" w:rsidRDefault="0002717F" w:rsidP="0002717F">
      <w:pPr>
        <w:pStyle w:val="Default"/>
      </w:pPr>
    </w:p>
    <w:p w:rsidR="0002717F" w:rsidRPr="0002717F" w:rsidRDefault="0002717F" w:rsidP="0002717F">
      <w:pPr>
        <w:pStyle w:val="Default"/>
        <w:rPr>
          <w:rFonts w:cstheme="minorBidi"/>
          <w:color w:val="auto"/>
        </w:rPr>
      </w:pPr>
    </w:p>
    <w:p w:rsidR="0002717F" w:rsidRPr="0002717F" w:rsidRDefault="0002717F" w:rsidP="00B26B48">
      <w:pPr>
        <w:pStyle w:val="Default"/>
        <w:ind w:right="1682"/>
        <w:rPr>
          <w:color w:val="auto"/>
        </w:rPr>
      </w:pPr>
      <w:r w:rsidRPr="0002717F">
        <w:rPr>
          <w:rFonts w:cstheme="minorBidi"/>
          <w:color w:val="auto"/>
        </w:rPr>
        <w:t xml:space="preserve">Molekül </w:t>
      </w:r>
      <w:r w:rsidRPr="0002717F">
        <w:rPr>
          <w:color w:val="auto"/>
        </w:rPr>
        <w:t xml:space="preserve">İçi </w:t>
      </w:r>
    </w:p>
    <w:p w:rsidR="0002717F" w:rsidRPr="0002717F" w:rsidRDefault="0002717F" w:rsidP="0002717F">
      <w:pPr>
        <w:pStyle w:val="Default"/>
        <w:ind w:left="605" w:right="3820"/>
        <w:rPr>
          <w:color w:val="auto"/>
        </w:rPr>
      </w:pPr>
      <w:r w:rsidRPr="0002717F">
        <w:rPr>
          <w:rFonts w:cs="Arial"/>
          <w:color w:val="auto"/>
        </w:rPr>
        <w:t xml:space="preserve">1. </w:t>
      </w:r>
      <w:r w:rsidRPr="0002717F">
        <w:rPr>
          <w:color w:val="auto"/>
        </w:rPr>
        <w:t>İyonik Bağ</w:t>
      </w:r>
    </w:p>
    <w:p w:rsidR="0002717F" w:rsidRPr="0002717F" w:rsidRDefault="0002717F" w:rsidP="0002717F">
      <w:pPr>
        <w:pStyle w:val="Default"/>
        <w:ind w:left="605" w:right="2962"/>
        <w:rPr>
          <w:color w:val="auto"/>
        </w:rPr>
      </w:pPr>
      <w:r w:rsidRPr="0002717F">
        <w:rPr>
          <w:rFonts w:cs="Arial"/>
          <w:color w:val="auto"/>
        </w:rPr>
        <w:t xml:space="preserve">2. </w:t>
      </w:r>
      <w:proofErr w:type="spellStart"/>
      <w:r>
        <w:rPr>
          <w:color w:val="auto"/>
        </w:rPr>
        <w:t>KovalentBağ</w:t>
      </w:r>
      <w:proofErr w:type="spellEnd"/>
    </w:p>
    <w:p w:rsidR="0002717F" w:rsidRPr="0002717F" w:rsidRDefault="0002717F" w:rsidP="0002717F">
      <w:pPr>
        <w:pStyle w:val="Default"/>
        <w:ind w:left="605" w:right="3625"/>
        <w:rPr>
          <w:color w:val="auto"/>
        </w:rPr>
      </w:pPr>
    </w:p>
    <w:p w:rsidR="00DC1B97" w:rsidRPr="0002717F" w:rsidRDefault="00DC1B97" w:rsidP="00DC1B97">
      <w:pPr>
        <w:rPr>
          <w:rFonts w:ascii="Comic Sans MS" w:hAnsi="Comic Sans MS"/>
          <w:b/>
          <w:sz w:val="24"/>
          <w:szCs w:val="24"/>
        </w:rPr>
      </w:pPr>
    </w:p>
    <w:p w:rsidR="00D372B4" w:rsidRDefault="00C26FA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Moleküller Arası</w:t>
      </w:r>
    </w:p>
    <w:p w:rsidR="0002717F" w:rsidRPr="0002717F" w:rsidRDefault="0002717F" w:rsidP="0002717F">
      <w:pPr>
        <w:pStyle w:val="ListeParagraf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02717F">
        <w:rPr>
          <w:rFonts w:ascii="Comic Sans MS" w:hAnsi="Comic Sans MS"/>
          <w:sz w:val="24"/>
          <w:szCs w:val="24"/>
        </w:rPr>
        <w:t>Hidrojen Bağları</w:t>
      </w:r>
    </w:p>
    <w:p w:rsidR="0002717F" w:rsidRDefault="00C26FA4" w:rsidP="0002717F">
      <w:pPr>
        <w:spacing w:after="0" w:line="240" w:lineRule="auto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2.</w:t>
      </w:r>
      <w:r w:rsidR="0002717F" w:rsidRPr="0002717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2717F" w:rsidRPr="0002717F">
        <w:rPr>
          <w:rFonts w:ascii="Comic Sans MS" w:hAnsi="Comic Sans MS"/>
          <w:sz w:val="24"/>
          <w:szCs w:val="24"/>
        </w:rPr>
        <w:t>Dipol-Dipol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r w:rsidR="0002717F" w:rsidRPr="0002717F">
        <w:rPr>
          <w:rFonts w:ascii="Comic Sans MS" w:hAnsi="Comic Sans MS"/>
          <w:sz w:val="24"/>
          <w:szCs w:val="24"/>
        </w:rPr>
        <w:t>Kuvvetleri</w:t>
      </w:r>
    </w:p>
    <w:p w:rsidR="0002717F" w:rsidRDefault="0002717F" w:rsidP="0002717F">
      <w:pPr>
        <w:spacing w:after="0" w:line="240" w:lineRule="auto"/>
        <w:ind w:left="360"/>
        <w:rPr>
          <w:rFonts w:ascii="Comic Sans MS" w:hAnsi="Comic Sans MS"/>
          <w:sz w:val="24"/>
          <w:szCs w:val="24"/>
        </w:rPr>
      </w:pPr>
      <w:r w:rsidRPr="0002717F">
        <w:rPr>
          <w:rFonts w:ascii="Comic Sans MS" w:hAnsi="Comic Sans MS"/>
          <w:sz w:val="24"/>
          <w:szCs w:val="24"/>
        </w:rPr>
        <w:t xml:space="preserve">4. </w:t>
      </w:r>
      <w:proofErr w:type="spellStart"/>
      <w:r w:rsidRPr="0002717F">
        <w:rPr>
          <w:rFonts w:ascii="Comic Sans MS" w:hAnsi="Comic Sans MS"/>
          <w:sz w:val="24"/>
          <w:szCs w:val="24"/>
        </w:rPr>
        <w:t>Dipol-İndüklenmişDipol</w:t>
      </w:r>
      <w:proofErr w:type="spellEnd"/>
    </w:p>
    <w:p w:rsidR="009437FC" w:rsidRDefault="009437FC" w:rsidP="0002717F">
      <w:pPr>
        <w:spacing w:after="0" w:line="240" w:lineRule="auto"/>
        <w:ind w:left="360"/>
        <w:rPr>
          <w:rFonts w:ascii="Comic Sans MS" w:hAnsi="Comic Sans MS"/>
          <w:sz w:val="24"/>
          <w:szCs w:val="24"/>
        </w:rPr>
      </w:pPr>
    </w:p>
    <w:p w:rsidR="009437FC" w:rsidRPr="009437FC" w:rsidRDefault="009437FC" w:rsidP="009437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</w:p>
    <w:p w:rsidR="009437FC" w:rsidRPr="009437FC" w:rsidRDefault="009437FC" w:rsidP="009437FC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4"/>
          <w:szCs w:val="24"/>
        </w:rPr>
      </w:pPr>
    </w:p>
    <w:p w:rsidR="009437FC" w:rsidRDefault="009437FC" w:rsidP="00A801E0">
      <w:pPr>
        <w:spacing w:after="0" w:line="240" w:lineRule="auto"/>
        <w:ind w:left="360"/>
        <w:jc w:val="both"/>
        <w:rPr>
          <w:rFonts w:ascii="Comic Sans MS" w:hAnsi="Comic Sans MS" w:cs="Comic Sans MS"/>
          <w:sz w:val="24"/>
          <w:szCs w:val="24"/>
        </w:rPr>
      </w:pPr>
      <w:r w:rsidRPr="009437FC">
        <w:rPr>
          <w:rFonts w:ascii="Comic Sans MS" w:hAnsi="Comic Sans MS"/>
          <w:b/>
          <w:bCs/>
          <w:sz w:val="24"/>
          <w:szCs w:val="24"/>
        </w:rPr>
        <w:t>İ</w:t>
      </w:r>
      <w:r w:rsidRPr="009437FC">
        <w:rPr>
          <w:rFonts w:ascii="Comic Sans MS" w:hAnsi="Comic Sans MS" w:cs="Comic Sans MS"/>
          <w:b/>
          <w:bCs/>
          <w:sz w:val="24"/>
          <w:szCs w:val="24"/>
        </w:rPr>
        <w:t>YONİK BAĞ</w:t>
      </w:r>
      <w:r>
        <w:rPr>
          <w:rFonts w:ascii="Comic Sans MS" w:hAnsi="Comic Sans MS" w:cs="Comic Sans MS"/>
          <w:b/>
          <w:bCs/>
          <w:sz w:val="24"/>
          <w:szCs w:val="24"/>
        </w:rPr>
        <w:t xml:space="preserve">  </w:t>
      </w:r>
      <w:r w:rsidRPr="009437FC">
        <w:rPr>
          <w:rFonts w:ascii="Comic Sans MS" w:hAnsi="Comic Sans MS" w:cs="Comic Sans MS"/>
          <w:b/>
          <w:bCs/>
          <w:sz w:val="24"/>
          <w:szCs w:val="24"/>
        </w:rPr>
        <w:t>(ELEKTROVALENT BAĞ)</w:t>
      </w:r>
      <w:r>
        <w:rPr>
          <w:rFonts w:ascii="Comic Sans MS" w:hAnsi="Comic Sans MS" w:cs="Comic Sans MS"/>
          <w:b/>
          <w:bCs/>
          <w:sz w:val="24"/>
          <w:szCs w:val="24"/>
        </w:rPr>
        <w:t xml:space="preserve">  </w:t>
      </w:r>
      <w:r w:rsidRPr="009437FC">
        <w:rPr>
          <w:rFonts w:ascii="Comic Sans MS" w:hAnsi="Comic Sans MS" w:cs="Comic Sans MS"/>
          <w:sz w:val="24"/>
          <w:szCs w:val="24"/>
        </w:rPr>
        <w:t>İyonik Bağlar:</w:t>
      </w:r>
      <w:r>
        <w:rPr>
          <w:rFonts w:ascii="Comic Sans MS" w:hAnsi="Comic Sans MS" w:cs="Comic Sans MS"/>
          <w:sz w:val="24"/>
          <w:szCs w:val="24"/>
        </w:rPr>
        <w:t xml:space="preserve"> </w:t>
      </w:r>
      <w:r w:rsidRPr="009437FC">
        <w:rPr>
          <w:rFonts w:ascii="Comic Sans MS" w:hAnsi="Comic Sans MS" w:cs="Comic Sans MS"/>
          <w:sz w:val="24"/>
          <w:szCs w:val="24"/>
        </w:rPr>
        <w:t>Bir atomun değerlik tabakasından bir veya birkaç</w:t>
      </w:r>
      <w:r w:rsidR="00A801E0">
        <w:rPr>
          <w:rFonts w:ascii="Comic Sans MS" w:hAnsi="Comic Sans MS" w:cs="Comic Sans MS"/>
          <w:sz w:val="24"/>
          <w:szCs w:val="24"/>
        </w:rPr>
        <w:t xml:space="preserve"> </w:t>
      </w:r>
      <w:r w:rsidRPr="009437FC">
        <w:rPr>
          <w:rFonts w:ascii="Comic Sans MS" w:hAnsi="Comic Sans MS" w:cs="Comic Sans MS"/>
          <w:sz w:val="24"/>
          <w:szCs w:val="24"/>
        </w:rPr>
        <w:t>elektronun, diğer atomun değerlik tabakasına geçmesi ile oluşur. Elektron kaybeden atom pozitif iyon (katyon) ve elektron alan atom negatif iyon (anyon) haline geçer</w:t>
      </w:r>
      <w:r w:rsidR="00A801E0">
        <w:rPr>
          <w:rFonts w:ascii="Comic Sans MS" w:hAnsi="Comic Sans MS" w:cs="Comic Sans MS"/>
          <w:sz w:val="24"/>
          <w:szCs w:val="24"/>
        </w:rPr>
        <w:t>. Pozitif ve negatif yüklü tanecikler arasındaki elektrostatik çekim kuvveti sonucu iyonik bağ oluşur. İyonik bağlı bileşiklerde bir atomdan diğerine elektron aktarımı söz konusudur.</w:t>
      </w:r>
    </w:p>
    <w:p w:rsidR="00F007CA" w:rsidRDefault="00F007CA" w:rsidP="00A801E0">
      <w:pPr>
        <w:spacing w:after="0" w:line="240" w:lineRule="auto"/>
        <w:ind w:left="360"/>
        <w:jc w:val="both"/>
        <w:rPr>
          <w:sz w:val="24"/>
          <w:szCs w:val="24"/>
        </w:rPr>
      </w:pPr>
    </w:p>
    <w:p w:rsidR="00F007CA" w:rsidRPr="00F007CA" w:rsidRDefault="00F007CA" w:rsidP="00A636C8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</w:p>
    <w:p w:rsidR="00A636C8" w:rsidRPr="00A636C8" w:rsidRDefault="00F007CA" w:rsidP="007432EC">
      <w:pPr>
        <w:pStyle w:val="Default"/>
        <w:ind w:left="284"/>
        <w:jc w:val="both"/>
      </w:pPr>
      <w:r>
        <w:rPr>
          <w:b/>
          <w:bCs/>
        </w:rPr>
        <w:t xml:space="preserve">KOVALENT BAĞ </w:t>
      </w:r>
      <w:proofErr w:type="spellStart"/>
      <w:r w:rsidRPr="00F007CA">
        <w:t>Kovalent</w:t>
      </w:r>
      <w:proofErr w:type="spellEnd"/>
      <w:r>
        <w:t xml:space="preserve"> </w:t>
      </w:r>
      <w:r w:rsidRPr="00F007CA">
        <w:t>bağ; bir elektron çiftinin atomlar arasında ortaklaşa kullanılması</w:t>
      </w:r>
      <w:r>
        <w:t xml:space="preserve"> </w:t>
      </w:r>
      <w:r w:rsidRPr="00F007CA">
        <w:t>ile oluşur.</w:t>
      </w:r>
      <w:r w:rsidR="00A636C8">
        <w:t xml:space="preserve">  </w:t>
      </w:r>
      <w:r w:rsidR="00A636C8" w:rsidRPr="00A636C8">
        <w:t>Ba</w:t>
      </w:r>
      <w:r w:rsidR="00A636C8">
        <w:t>ğ</w:t>
      </w:r>
      <w:r w:rsidR="00A636C8" w:rsidRPr="00A636C8">
        <w:t>, ortaklaşa kullanılan elektronlar ile pozitif atom çekirdekleri arasındaki çekme kuvvetinden kaynaklanır.</w:t>
      </w:r>
    </w:p>
    <w:p w:rsidR="00A636C8" w:rsidRPr="00A636C8" w:rsidRDefault="00A636C8" w:rsidP="007432E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mic Sans MS" w:hAnsi="Comic Sans MS" w:cs="Comic Sans MS"/>
          <w:color w:val="000000"/>
          <w:sz w:val="24"/>
          <w:szCs w:val="24"/>
        </w:rPr>
      </w:pPr>
    </w:p>
    <w:p w:rsidR="00A636C8" w:rsidRPr="00A636C8" w:rsidRDefault="00A636C8" w:rsidP="007432E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mic Sans MS" w:hAnsi="Comic Sans MS" w:cs="Comic Sans MS"/>
          <w:sz w:val="24"/>
          <w:szCs w:val="24"/>
        </w:rPr>
      </w:pPr>
      <w:proofErr w:type="spellStart"/>
      <w:r w:rsidRPr="00A636C8">
        <w:rPr>
          <w:rFonts w:ascii="Comic Sans MS" w:hAnsi="Comic Sans MS" w:cs="Comic Sans MS"/>
          <w:sz w:val="24"/>
          <w:szCs w:val="24"/>
        </w:rPr>
        <w:t>Kovalent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r w:rsidRPr="00A636C8">
        <w:rPr>
          <w:rFonts w:ascii="Comic Sans MS" w:hAnsi="Comic Sans MS" w:cs="Comic Sans MS"/>
          <w:sz w:val="24"/>
          <w:szCs w:val="24"/>
        </w:rPr>
        <w:t>bağ</w:t>
      </w:r>
      <w:r>
        <w:rPr>
          <w:rFonts w:ascii="Comic Sans MS" w:hAnsi="Comic Sans MS" w:cs="Comic Sans MS"/>
          <w:sz w:val="24"/>
          <w:szCs w:val="24"/>
        </w:rPr>
        <w:t xml:space="preserve">ı </w:t>
      </w:r>
      <w:r w:rsidRPr="00A636C8">
        <w:rPr>
          <w:rFonts w:ascii="Comic Sans MS" w:hAnsi="Comic Sans MS" w:cs="Comic Sans MS"/>
          <w:sz w:val="24"/>
          <w:szCs w:val="24"/>
        </w:rPr>
        <w:t xml:space="preserve">oluşturan </w:t>
      </w:r>
      <w:proofErr w:type="gramStart"/>
      <w:r>
        <w:rPr>
          <w:rFonts w:ascii="Comic Sans MS" w:hAnsi="Comic Sans MS" w:cs="Comic Sans MS"/>
          <w:sz w:val="24"/>
          <w:szCs w:val="24"/>
        </w:rPr>
        <w:t xml:space="preserve">elektronların </w:t>
      </w:r>
      <w:r w:rsidRPr="00A636C8">
        <w:rPr>
          <w:rFonts w:ascii="Comic Sans MS" w:hAnsi="Comic Sans MS" w:cs="Comic Sans MS"/>
          <w:sz w:val="24"/>
          <w:szCs w:val="24"/>
        </w:rPr>
        <w:t xml:space="preserve"> her</w:t>
      </w:r>
      <w:proofErr w:type="gramEnd"/>
      <w:r w:rsidRPr="00A636C8">
        <w:rPr>
          <w:rFonts w:ascii="Comic Sans MS" w:hAnsi="Comic Sans MS" w:cs="Comic Sans MS"/>
          <w:sz w:val="24"/>
          <w:szCs w:val="24"/>
        </w:rPr>
        <w:t xml:space="preserve"> ikisi</w:t>
      </w:r>
      <w:r>
        <w:rPr>
          <w:rFonts w:ascii="Comic Sans MS" w:hAnsi="Comic Sans MS" w:cs="Comic Sans MS"/>
          <w:sz w:val="24"/>
          <w:szCs w:val="24"/>
        </w:rPr>
        <w:t xml:space="preserve"> </w:t>
      </w:r>
      <w:r w:rsidRPr="00A636C8">
        <w:rPr>
          <w:rFonts w:ascii="Comic Sans MS" w:hAnsi="Comic Sans MS" w:cs="Comic Sans MS"/>
          <w:sz w:val="24"/>
          <w:szCs w:val="24"/>
        </w:rPr>
        <w:t>de</w:t>
      </w:r>
      <w:r>
        <w:rPr>
          <w:rFonts w:ascii="Comic Sans MS" w:hAnsi="Comic Sans MS" w:cs="Comic Sans MS"/>
          <w:sz w:val="24"/>
          <w:szCs w:val="24"/>
        </w:rPr>
        <w:t xml:space="preserve"> </w:t>
      </w:r>
      <w:r w:rsidRPr="00A636C8">
        <w:rPr>
          <w:rFonts w:ascii="Comic Sans MS" w:hAnsi="Comic Sans MS" w:cs="Comic Sans MS"/>
          <w:sz w:val="24"/>
          <w:szCs w:val="24"/>
        </w:rPr>
        <w:t>aynı</w:t>
      </w:r>
      <w:r>
        <w:rPr>
          <w:rFonts w:ascii="Comic Sans MS" w:hAnsi="Comic Sans MS" w:cs="Comic Sans MS"/>
          <w:sz w:val="24"/>
          <w:szCs w:val="24"/>
        </w:rPr>
        <w:t xml:space="preserve"> </w:t>
      </w:r>
      <w:r w:rsidRPr="00A636C8">
        <w:rPr>
          <w:rFonts w:ascii="Comic Sans MS" w:hAnsi="Comic Sans MS" w:cs="Comic Sans MS"/>
          <w:sz w:val="24"/>
          <w:szCs w:val="24"/>
        </w:rPr>
        <w:t xml:space="preserve">atom tarafından sağlanmışsa oluşan </w:t>
      </w:r>
      <w:r w:rsidRPr="00A636C8">
        <w:rPr>
          <w:rFonts w:ascii="Comic Sans MS" w:hAnsi="Comic Sans MS"/>
          <w:b/>
          <w:bCs/>
          <w:sz w:val="24"/>
          <w:szCs w:val="24"/>
        </w:rPr>
        <w:t xml:space="preserve">Koordine </w:t>
      </w:r>
      <w:proofErr w:type="spellStart"/>
      <w:r w:rsidRPr="00A636C8">
        <w:rPr>
          <w:rFonts w:ascii="Comic Sans MS" w:hAnsi="Comic Sans MS"/>
          <w:b/>
          <w:bCs/>
          <w:sz w:val="24"/>
          <w:szCs w:val="24"/>
        </w:rPr>
        <w:t>Kovalent</w:t>
      </w:r>
      <w:proofErr w:type="spellEnd"/>
      <w:r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  <w:r w:rsidRPr="00A636C8">
        <w:rPr>
          <w:rFonts w:ascii="Comic Sans MS" w:hAnsi="Comic Sans MS" w:cs="Comic Sans MS"/>
          <w:sz w:val="24"/>
          <w:szCs w:val="24"/>
        </w:rPr>
        <w:t>bağdır.</w:t>
      </w:r>
    </w:p>
    <w:p w:rsidR="00F007CA" w:rsidRDefault="00F007CA" w:rsidP="007432E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mic Sans MS" w:hAnsi="Comic Sans MS" w:cs="Comic Sans MS"/>
          <w:sz w:val="24"/>
          <w:szCs w:val="24"/>
        </w:rPr>
      </w:pPr>
    </w:p>
    <w:p w:rsidR="00A636C8" w:rsidRPr="00A636C8" w:rsidRDefault="00A636C8" w:rsidP="007432EC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color w:val="000000"/>
          <w:sz w:val="24"/>
          <w:szCs w:val="24"/>
        </w:rPr>
      </w:pPr>
    </w:p>
    <w:p w:rsidR="00A636C8" w:rsidRPr="00A636C8" w:rsidRDefault="00A636C8" w:rsidP="007432E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REZONANS</w:t>
      </w:r>
    </w:p>
    <w:p w:rsidR="00A636C8" w:rsidRPr="00A636C8" w:rsidRDefault="00A636C8" w:rsidP="007432EC">
      <w:pPr>
        <w:autoSpaceDE w:val="0"/>
        <w:autoSpaceDN w:val="0"/>
        <w:adjustRightInd w:val="0"/>
        <w:spacing w:after="0" w:line="240" w:lineRule="auto"/>
        <w:ind w:left="284" w:right="1025"/>
        <w:jc w:val="both"/>
        <w:rPr>
          <w:rFonts w:ascii="Comic Sans MS" w:hAnsi="Comic Sans MS" w:cs="Comic Sans MS"/>
          <w:sz w:val="24"/>
          <w:szCs w:val="24"/>
        </w:rPr>
      </w:pPr>
      <w:r w:rsidRPr="00A636C8">
        <w:rPr>
          <w:rFonts w:ascii="Comic Sans MS" w:hAnsi="Comic Sans MS" w:cs="Comic Sans MS"/>
          <w:sz w:val="24"/>
          <w:szCs w:val="24"/>
        </w:rPr>
        <w:t>Molekül</w:t>
      </w:r>
      <w:r>
        <w:rPr>
          <w:rFonts w:ascii="Comic Sans MS" w:hAnsi="Comic Sans MS" w:cs="Comic Sans MS"/>
          <w:sz w:val="24"/>
          <w:szCs w:val="24"/>
        </w:rPr>
        <w:t xml:space="preserve"> veya iyon yapılarının </w:t>
      </w:r>
      <w:r w:rsidRPr="00A636C8">
        <w:rPr>
          <w:rFonts w:ascii="Comic Sans MS" w:hAnsi="Comic Sans MS" w:cs="Comic Sans MS"/>
          <w:sz w:val="24"/>
          <w:szCs w:val="24"/>
        </w:rPr>
        <w:t xml:space="preserve">birden fazla </w:t>
      </w:r>
      <w:proofErr w:type="spellStart"/>
      <w:r w:rsidRPr="00A636C8">
        <w:rPr>
          <w:rFonts w:ascii="Comic Sans MS" w:hAnsi="Comic Sans MS" w:cs="Comic Sans MS"/>
          <w:sz w:val="24"/>
          <w:szCs w:val="24"/>
        </w:rPr>
        <w:t>Lewis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r w:rsidRPr="00A636C8">
        <w:rPr>
          <w:rFonts w:ascii="Comic Sans MS" w:hAnsi="Comic Sans MS" w:cs="Comic Sans MS"/>
          <w:sz w:val="24"/>
          <w:szCs w:val="24"/>
        </w:rPr>
        <w:t>formülü</w:t>
      </w:r>
      <w:r>
        <w:rPr>
          <w:rFonts w:ascii="Comic Sans MS" w:hAnsi="Comic Sans MS" w:cs="Comic Sans MS"/>
          <w:sz w:val="24"/>
          <w:szCs w:val="24"/>
        </w:rPr>
        <w:t xml:space="preserve"> </w:t>
      </w:r>
      <w:r w:rsidRPr="00A636C8">
        <w:rPr>
          <w:rFonts w:ascii="Comic Sans MS" w:hAnsi="Comic Sans MS" w:cs="Comic Sans MS"/>
          <w:sz w:val="24"/>
          <w:szCs w:val="24"/>
        </w:rPr>
        <w:t>ile gösterilebilmesi özelliğine</w:t>
      </w:r>
      <w:r>
        <w:rPr>
          <w:rFonts w:ascii="Comic Sans MS" w:hAnsi="Comic Sans MS" w:cs="Comic Sans MS"/>
          <w:sz w:val="24"/>
          <w:szCs w:val="24"/>
        </w:rPr>
        <w:t xml:space="preserve"> </w:t>
      </w:r>
      <w:proofErr w:type="gramStart"/>
      <w:r w:rsidRPr="00A636C8">
        <w:rPr>
          <w:rFonts w:ascii="Comic Sans MS" w:hAnsi="Comic Sans MS" w:cs="Comic Sans MS"/>
          <w:sz w:val="24"/>
          <w:szCs w:val="24"/>
        </w:rPr>
        <w:t>rezonans</w:t>
      </w:r>
      <w:proofErr w:type="gramEnd"/>
      <w:r>
        <w:rPr>
          <w:rFonts w:ascii="Comic Sans MS" w:hAnsi="Comic Sans MS" w:cs="Comic Sans MS"/>
          <w:sz w:val="24"/>
          <w:szCs w:val="24"/>
        </w:rPr>
        <w:t xml:space="preserve"> </w:t>
      </w:r>
      <w:r w:rsidRPr="00A636C8">
        <w:rPr>
          <w:rFonts w:ascii="Comic Sans MS" w:hAnsi="Comic Sans MS" w:cs="Comic Sans MS"/>
          <w:sz w:val="24"/>
          <w:szCs w:val="24"/>
        </w:rPr>
        <w:t>denir.</w:t>
      </w:r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 w:rsidRPr="00A636C8">
        <w:rPr>
          <w:rFonts w:ascii="Comic Sans MS" w:hAnsi="Comic Sans MS" w:cs="Comic Sans MS"/>
          <w:sz w:val="24"/>
          <w:szCs w:val="24"/>
        </w:rPr>
        <w:t>R</w:t>
      </w:r>
      <w:r>
        <w:rPr>
          <w:rFonts w:ascii="Comic Sans MS" w:hAnsi="Comic Sans MS" w:cs="Comic Sans MS"/>
          <w:sz w:val="24"/>
          <w:szCs w:val="24"/>
        </w:rPr>
        <w:t>ezona</w:t>
      </w:r>
      <w:r w:rsidRPr="00A636C8">
        <w:rPr>
          <w:rFonts w:ascii="Comic Sans MS" w:hAnsi="Comic Sans MS" w:cs="Comic Sans MS"/>
          <w:sz w:val="24"/>
          <w:szCs w:val="24"/>
        </w:rPr>
        <w:t>s</w:t>
      </w:r>
      <w:proofErr w:type="spellEnd"/>
      <w:r w:rsidRPr="00A636C8">
        <w:rPr>
          <w:rFonts w:ascii="Comic Sans MS" w:hAnsi="Comic Sans MS" w:cs="Comic Sans MS"/>
          <w:sz w:val="24"/>
          <w:szCs w:val="24"/>
        </w:rPr>
        <w:t xml:space="preserve"> yapılarını göstermek için çift yönlü ok kullanılır.</w:t>
      </w:r>
    </w:p>
    <w:p w:rsidR="00A636C8" w:rsidRPr="00A636C8" w:rsidRDefault="00A636C8" w:rsidP="007432E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mic Sans MS" w:hAnsi="Comic Sans MS" w:cs="Comic Sans MS"/>
          <w:color w:val="000000"/>
          <w:sz w:val="24"/>
          <w:szCs w:val="24"/>
        </w:rPr>
      </w:pPr>
    </w:p>
    <w:p w:rsidR="00A636C8" w:rsidRDefault="00A636C8" w:rsidP="003C267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omic Sans MS" w:hAnsi="Comic Sans MS" w:cs="Comic Sans MS"/>
          <w:b/>
          <w:bCs/>
          <w:sz w:val="24"/>
          <w:szCs w:val="24"/>
        </w:rPr>
      </w:pPr>
      <w:r w:rsidRPr="00A636C8">
        <w:rPr>
          <w:rFonts w:ascii="Comic Sans MS" w:hAnsi="Comic Sans MS"/>
          <w:b/>
          <w:bCs/>
          <w:sz w:val="24"/>
          <w:szCs w:val="24"/>
        </w:rPr>
        <w:t>BA</w:t>
      </w:r>
      <w:r w:rsidRPr="00A636C8">
        <w:rPr>
          <w:rFonts w:ascii="Comic Sans MS" w:hAnsi="Comic Sans MS" w:cs="Comic Sans MS"/>
          <w:b/>
          <w:bCs/>
          <w:sz w:val="24"/>
          <w:szCs w:val="24"/>
        </w:rPr>
        <w:t>ĞIN POLARLIĞI, DİPOL MOMENT</w:t>
      </w:r>
    </w:p>
    <w:p w:rsidR="00A636C8" w:rsidRDefault="00A636C8" w:rsidP="003C2676">
      <w:pPr>
        <w:autoSpaceDE w:val="0"/>
        <w:autoSpaceDN w:val="0"/>
        <w:adjustRightInd w:val="0"/>
        <w:spacing w:after="0" w:line="240" w:lineRule="auto"/>
        <w:ind w:left="424"/>
        <w:rPr>
          <w:rFonts w:ascii="Comic Sans MS" w:hAnsi="Comic Sans MS" w:cs="Comic Sans MS"/>
          <w:sz w:val="24"/>
          <w:szCs w:val="24"/>
        </w:rPr>
      </w:pPr>
      <w:r w:rsidRPr="00A636C8">
        <w:rPr>
          <w:rFonts w:ascii="Comic Sans MS" w:hAnsi="Comic Sans MS" w:cs="Comic Sans MS"/>
          <w:sz w:val="24"/>
          <w:szCs w:val="24"/>
        </w:rPr>
        <w:t xml:space="preserve">Bağlarda, </w:t>
      </w:r>
      <w:r w:rsidR="007432EC">
        <w:rPr>
          <w:rFonts w:ascii="Comic Sans MS" w:hAnsi="Comic Sans MS" w:cs="Comic Sans MS"/>
          <w:sz w:val="24"/>
          <w:szCs w:val="24"/>
        </w:rPr>
        <w:t xml:space="preserve">bağı oluşturan atomlardan birisi diğerine göre daha fazla elektronegatif ise </w:t>
      </w:r>
      <w:r w:rsidRPr="00A636C8">
        <w:rPr>
          <w:rFonts w:ascii="Comic Sans MS" w:hAnsi="Comic Sans MS" w:cs="Comic Sans MS"/>
          <w:sz w:val="24"/>
          <w:szCs w:val="24"/>
        </w:rPr>
        <w:t>genellikle</w:t>
      </w:r>
      <w:r>
        <w:rPr>
          <w:rFonts w:ascii="Comic Sans MS" w:hAnsi="Comic Sans MS" w:cs="Comic Sans MS"/>
          <w:sz w:val="24"/>
          <w:szCs w:val="24"/>
        </w:rPr>
        <w:t xml:space="preserve"> </w:t>
      </w:r>
      <w:r w:rsidRPr="00A636C8">
        <w:rPr>
          <w:rFonts w:ascii="Comic Sans MS" w:hAnsi="Comic Sans MS" w:cs="Comic Sans MS"/>
          <w:sz w:val="24"/>
          <w:szCs w:val="24"/>
        </w:rPr>
        <w:t xml:space="preserve">elektronlar daha elektronegatif atom tarafından daha kuvvetle çekilirler ve bağdaki elektron yoğunluğu atomlardan biri </w:t>
      </w:r>
      <w:r w:rsidRPr="00A636C8">
        <w:rPr>
          <w:rFonts w:ascii="Comic Sans MS" w:hAnsi="Comic Sans MS" w:cs="Comic Sans MS"/>
          <w:sz w:val="24"/>
          <w:szCs w:val="24"/>
        </w:rPr>
        <w:lastRenderedPageBreak/>
        <w:t xml:space="preserve">tarafına </w:t>
      </w:r>
      <w:r w:rsidR="0042257E">
        <w:rPr>
          <w:rFonts w:ascii="Comic Sans MS" w:hAnsi="Comic Sans MS" w:cs="Comic Sans MS"/>
          <w:sz w:val="24"/>
          <w:szCs w:val="24"/>
        </w:rPr>
        <w:t>kayar (</w:t>
      </w:r>
      <w:r w:rsidR="0042257E" w:rsidRPr="0042257E">
        <w:rPr>
          <w:rFonts w:ascii="Arial" w:hAnsi="Arial" w:cs="Arial"/>
          <w:sz w:val="24"/>
          <w:szCs w:val="24"/>
        </w:rPr>
        <w:t>δ</w:t>
      </w:r>
      <w:r w:rsidR="0042257E" w:rsidRPr="0042257E">
        <w:rPr>
          <w:rFonts w:ascii="Comic Sans MS" w:hAnsi="Comic Sans MS" w:cs="Comic Sans MS"/>
          <w:sz w:val="24"/>
          <w:szCs w:val="24"/>
        </w:rPr>
        <w:t>-</w:t>
      </w:r>
      <w:r w:rsidR="007432EC">
        <w:rPr>
          <w:rFonts w:ascii="Comic Sans MS" w:hAnsi="Comic Sans MS" w:cs="Comic Sans MS"/>
          <w:sz w:val="24"/>
          <w:szCs w:val="24"/>
        </w:rPr>
        <w:t>). D</w:t>
      </w:r>
      <w:r w:rsidRPr="00A636C8">
        <w:rPr>
          <w:rFonts w:ascii="Comic Sans MS" w:hAnsi="Comic Sans MS" w:cs="Comic Sans MS"/>
          <w:sz w:val="24"/>
          <w:szCs w:val="24"/>
        </w:rPr>
        <w:t>iğer atom</w:t>
      </w:r>
      <w:r w:rsidR="007432EC">
        <w:rPr>
          <w:rFonts w:ascii="Comic Sans MS" w:hAnsi="Comic Sans MS" w:cs="Comic Sans MS"/>
          <w:sz w:val="24"/>
          <w:szCs w:val="24"/>
        </w:rPr>
        <w:t xml:space="preserve"> ise</w:t>
      </w:r>
      <w:r w:rsidRPr="00A636C8">
        <w:rPr>
          <w:rFonts w:ascii="Comic Sans MS" w:hAnsi="Comic Sans MS" w:cs="Comic Sans MS"/>
          <w:sz w:val="24"/>
          <w:szCs w:val="24"/>
        </w:rPr>
        <w:t xml:space="preserve"> biraz pozitif yük (</w:t>
      </w:r>
      <w:r w:rsidR="0042257E" w:rsidRPr="0042257E">
        <w:rPr>
          <w:rFonts w:ascii="Arial" w:hAnsi="Arial" w:cs="Arial"/>
          <w:sz w:val="24"/>
          <w:szCs w:val="24"/>
        </w:rPr>
        <w:t>δ</w:t>
      </w:r>
      <w:r w:rsidR="0042257E" w:rsidRPr="0042257E">
        <w:rPr>
          <w:rFonts w:ascii="Comic Sans MS" w:hAnsi="Comic Sans MS" w:cs="Comic Sans MS"/>
          <w:sz w:val="24"/>
          <w:szCs w:val="24"/>
        </w:rPr>
        <w:t xml:space="preserve">+ </w:t>
      </w:r>
      <w:r w:rsidRPr="00A636C8">
        <w:rPr>
          <w:rFonts w:ascii="Comic Sans MS" w:hAnsi="Comic Sans MS" w:cs="Comic Sans MS"/>
          <w:sz w:val="24"/>
          <w:szCs w:val="24"/>
        </w:rPr>
        <w:t>) kazanır.</w:t>
      </w:r>
      <w:r w:rsidR="007432EC">
        <w:rPr>
          <w:rFonts w:ascii="Comic Sans MS" w:hAnsi="Comic Sans MS" w:cs="Comic Sans MS"/>
          <w:sz w:val="24"/>
          <w:szCs w:val="24"/>
        </w:rPr>
        <w:t xml:space="preserve"> </w:t>
      </w:r>
      <w:r w:rsidRPr="00A636C8">
        <w:rPr>
          <w:rFonts w:ascii="Comic Sans MS" w:hAnsi="Comic Sans MS" w:cs="Comic Sans MS"/>
          <w:sz w:val="24"/>
          <w:szCs w:val="24"/>
        </w:rPr>
        <w:t>Bu özellik bağın kısmi iyonik karakteri</w:t>
      </w:r>
      <w:r w:rsidR="007432EC">
        <w:rPr>
          <w:rFonts w:ascii="Comic Sans MS" w:hAnsi="Comic Sans MS" w:cs="Comic Sans MS"/>
          <w:sz w:val="24"/>
          <w:szCs w:val="24"/>
        </w:rPr>
        <w:t xml:space="preserve"> </w:t>
      </w:r>
      <w:r w:rsidRPr="00A636C8">
        <w:rPr>
          <w:rFonts w:ascii="Comic Sans MS" w:hAnsi="Comic Sans MS" w:cs="Comic Sans MS"/>
          <w:sz w:val="24"/>
          <w:szCs w:val="24"/>
        </w:rPr>
        <w:t xml:space="preserve">veya bağın </w:t>
      </w:r>
      <w:proofErr w:type="spellStart"/>
      <w:r w:rsidRPr="00A636C8">
        <w:rPr>
          <w:rFonts w:ascii="Comic Sans MS" w:hAnsi="Comic Sans MS" w:cs="Comic Sans MS"/>
          <w:sz w:val="24"/>
          <w:szCs w:val="24"/>
        </w:rPr>
        <w:t>polarlığı</w:t>
      </w:r>
      <w:proofErr w:type="spellEnd"/>
      <w:r w:rsidR="007432EC">
        <w:rPr>
          <w:rFonts w:ascii="Comic Sans MS" w:hAnsi="Comic Sans MS" w:cs="Comic Sans MS"/>
          <w:sz w:val="24"/>
          <w:szCs w:val="24"/>
        </w:rPr>
        <w:t xml:space="preserve"> </w:t>
      </w:r>
      <w:r w:rsidRPr="00A636C8">
        <w:rPr>
          <w:rFonts w:ascii="Comic Sans MS" w:hAnsi="Comic Sans MS" w:cs="Comic Sans MS"/>
          <w:sz w:val="24"/>
          <w:szCs w:val="24"/>
        </w:rPr>
        <w:t xml:space="preserve">olarak tanımlanır. </w:t>
      </w:r>
    </w:p>
    <w:p w:rsidR="007432EC" w:rsidRPr="007432EC" w:rsidRDefault="007432EC" w:rsidP="003C2676">
      <w:pPr>
        <w:autoSpaceDE w:val="0"/>
        <w:autoSpaceDN w:val="0"/>
        <w:adjustRightInd w:val="0"/>
        <w:spacing w:after="0" w:line="240" w:lineRule="auto"/>
        <w:ind w:left="424"/>
        <w:rPr>
          <w:rFonts w:ascii="Comic Sans MS" w:hAnsi="Comic Sans MS"/>
          <w:sz w:val="24"/>
          <w:szCs w:val="24"/>
        </w:rPr>
      </w:pPr>
    </w:p>
    <w:p w:rsidR="007432EC" w:rsidRDefault="007432EC" w:rsidP="003C267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 w:rsidRPr="007432EC">
        <w:rPr>
          <w:rFonts w:ascii="Comic Sans MS" w:hAnsi="Comic Sans MS" w:cs="Comic Sans MS"/>
          <w:b/>
          <w:bCs/>
          <w:sz w:val="24"/>
          <w:szCs w:val="24"/>
        </w:rPr>
        <w:t>KİMYASAL BAĞLANMA KURAMLARI</w:t>
      </w:r>
    </w:p>
    <w:p w:rsidR="007432EC" w:rsidRDefault="007432EC" w:rsidP="003C26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:rsidR="007432EC" w:rsidRDefault="007432EC" w:rsidP="003C2676">
      <w:pPr>
        <w:autoSpaceDE w:val="0"/>
        <w:autoSpaceDN w:val="0"/>
        <w:adjustRightInd w:val="0"/>
        <w:spacing w:line="240" w:lineRule="auto"/>
        <w:ind w:left="708"/>
        <w:jc w:val="both"/>
        <w:rPr>
          <w:rFonts w:ascii="Comic Sans MS" w:hAnsi="Comic Sans MS" w:cs="Comic Sans MS"/>
          <w:b/>
          <w:bCs/>
          <w:sz w:val="24"/>
          <w:szCs w:val="24"/>
        </w:rPr>
      </w:pPr>
      <w:r w:rsidRPr="007432EC">
        <w:rPr>
          <w:rFonts w:ascii="Comic Sans MS" w:hAnsi="Comic Sans MS" w:cs="Comic Sans MS"/>
          <w:b/>
          <w:bCs/>
          <w:sz w:val="24"/>
          <w:szCs w:val="24"/>
        </w:rPr>
        <w:t>DEĞERLİK BAĞI KURAMI</w:t>
      </w:r>
    </w:p>
    <w:p w:rsidR="007432EC" w:rsidRPr="00A636C8" w:rsidRDefault="007432EC" w:rsidP="003C26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omic Sans MS" w:hAnsi="Comic Sans MS" w:cs="Comic Sans MS"/>
          <w:sz w:val="24"/>
          <w:szCs w:val="24"/>
        </w:rPr>
      </w:pPr>
      <w:r w:rsidRPr="007432EC">
        <w:rPr>
          <w:rFonts w:ascii="Comic Sans MS" w:hAnsi="Comic Sans MS" w:cs="Comic Sans MS"/>
          <w:sz w:val="24"/>
          <w:szCs w:val="24"/>
        </w:rPr>
        <w:t xml:space="preserve">Değerlik bağı kuramı, iki atomun bağ oluşturmak üzere bir araya geldiği zaman uygun </w:t>
      </w:r>
      <w:r w:rsidRPr="007432EC">
        <w:rPr>
          <w:rFonts w:ascii="Comic Sans MS" w:hAnsi="Comic Sans MS" w:cs="Arial"/>
          <w:sz w:val="24"/>
          <w:szCs w:val="24"/>
        </w:rPr>
        <w:t xml:space="preserve">simetrideki </w:t>
      </w:r>
      <w:r w:rsidRPr="007432EC">
        <w:rPr>
          <w:rFonts w:ascii="Comic Sans MS" w:hAnsi="Comic Sans MS" w:cs="Comic Sans MS"/>
          <w:sz w:val="24"/>
          <w:szCs w:val="24"/>
        </w:rPr>
        <w:t xml:space="preserve">atom </w:t>
      </w:r>
      <w:proofErr w:type="spellStart"/>
      <w:r w:rsidRPr="007432EC">
        <w:rPr>
          <w:rFonts w:ascii="Comic Sans MS" w:hAnsi="Comic Sans MS" w:cs="Comic Sans MS"/>
          <w:sz w:val="24"/>
          <w:szCs w:val="24"/>
        </w:rPr>
        <w:t>orbitallerinin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r w:rsidRPr="007432EC">
        <w:rPr>
          <w:rFonts w:ascii="Comic Sans MS" w:hAnsi="Comic Sans MS" w:cs="Comic Sans MS"/>
          <w:sz w:val="24"/>
          <w:szCs w:val="24"/>
        </w:rPr>
        <w:t>üst</w:t>
      </w:r>
      <w:r>
        <w:rPr>
          <w:rFonts w:ascii="Comic Sans MS" w:hAnsi="Comic Sans MS" w:cs="Comic Sans MS"/>
          <w:sz w:val="24"/>
          <w:szCs w:val="24"/>
        </w:rPr>
        <w:t xml:space="preserve"> </w:t>
      </w:r>
      <w:r w:rsidRPr="007432EC">
        <w:rPr>
          <w:rFonts w:ascii="Comic Sans MS" w:hAnsi="Comic Sans MS" w:cs="Comic Sans MS"/>
          <w:sz w:val="24"/>
          <w:szCs w:val="24"/>
        </w:rPr>
        <w:t>üste</w:t>
      </w:r>
      <w:r>
        <w:rPr>
          <w:rFonts w:ascii="Comic Sans MS" w:hAnsi="Comic Sans MS" w:cs="Comic Sans MS"/>
          <w:sz w:val="24"/>
          <w:szCs w:val="24"/>
        </w:rPr>
        <w:t xml:space="preserve"> </w:t>
      </w:r>
      <w:r w:rsidRPr="007432EC">
        <w:rPr>
          <w:rFonts w:ascii="Comic Sans MS" w:hAnsi="Comic Sans MS" w:cs="Comic Sans MS"/>
          <w:sz w:val="24"/>
          <w:szCs w:val="24"/>
        </w:rPr>
        <w:t>çakıştığını</w:t>
      </w:r>
      <w:r>
        <w:rPr>
          <w:rFonts w:ascii="Comic Sans MS" w:hAnsi="Comic Sans MS" w:cs="Comic Sans MS"/>
          <w:sz w:val="24"/>
          <w:szCs w:val="24"/>
        </w:rPr>
        <w:t xml:space="preserve"> </w:t>
      </w:r>
      <w:r w:rsidRPr="007432EC">
        <w:rPr>
          <w:rFonts w:ascii="Comic Sans MS" w:hAnsi="Comic Sans MS" w:cs="Comic Sans MS"/>
          <w:sz w:val="24"/>
          <w:szCs w:val="24"/>
        </w:rPr>
        <w:t xml:space="preserve">ve </w:t>
      </w:r>
      <w:proofErr w:type="spellStart"/>
      <w:r w:rsidRPr="007432EC">
        <w:rPr>
          <w:rFonts w:ascii="Comic Sans MS" w:hAnsi="Comic Sans MS" w:cs="Comic Sans MS"/>
          <w:sz w:val="24"/>
          <w:szCs w:val="24"/>
        </w:rPr>
        <w:t>spinleri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r w:rsidRPr="007432EC">
        <w:rPr>
          <w:rFonts w:ascii="Comic Sans MS" w:hAnsi="Comic Sans MS" w:cs="Comic Sans MS"/>
          <w:sz w:val="24"/>
          <w:szCs w:val="24"/>
        </w:rPr>
        <w:t xml:space="preserve">zıt bir çift elektronun bu yörüngeleri doldurarak bir </w:t>
      </w:r>
      <w:proofErr w:type="spellStart"/>
      <w:r w:rsidRPr="007432EC">
        <w:rPr>
          <w:rFonts w:ascii="Comic Sans MS" w:hAnsi="Comic Sans MS" w:cs="Comic Sans MS"/>
          <w:sz w:val="24"/>
          <w:szCs w:val="24"/>
        </w:rPr>
        <w:t>kovalent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r w:rsidRPr="007432EC">
        <w:rPr>
          <w:rFonts w:ascii="Comic Sans MS" w:hAnsi="Comic Sans MS" w:cs="Comic Sans MS"/>
          <w:sz w:val="24"/>
          <w:szCs w:val="24"/>
        </w:rPr>
        <w:t>bağ</w:t>
      </w:r>
      <w:r>
        <w:rPr>
          <w:rFonts w:ascii="Comic Sans MS" w:hAnsi="Comic Sans MS" w:cs="Comic Sans MS"/>
          <w:sz w:val="24"/>
          <w:szCs w:val="24"/>
        </w:rPr>
        <w:t xml:space="preserve"> </w:t>
      </w:r>
      <w:r w:rsidRPr="007432EC">
        <w:rPr>
          <w:rFonts w:ascii="Comic Sans MS" w:hAnsi="Comic Sans MS" w:cs="Comic Sans MS"/>
          <w:sz w:val="24"/>
          <w:szCs w:val="24"/>
        </w:rPr>
        <w:t xml:space="preserve">oluşturduğunu </w:t>
      </w:r>
      <w:r w:rsidR="0042257E">
        <w:rPr>
          <w:rFonts w:ascii="Comic Sans MS" w:hAnsi="Comic Sans MS" w:cs="Comic Sans MS"/>
          <w:sz w:val="24"/>
          <w:szCs w:val="24"/>
        </w:rPr>
        <w:t>var sayar.</w:t>
      </w:r>
    </w:p>
    <w:p w:rsidR="00F007CA" w:rsidRDefault="00F007CA" w:rsidP="003C2676">
      <w:pPr>
        <w:spacing w:after="0" w:line="240" w:lineRule="auto"/>
        <w:ind w:left="784"/>
        <w:jc w:val="both"/>
        <w:rPr>
          <w:rFonts w:ascii="Comic Sans MS" w:hAnsi="Comic Sans MS"/>
          <w:sz w:val="24"/>
          <w:szCs w:val="24"/>
        </w:rPr>
      </w:pPr>
    </w:p>
    <w:p w:rsidR="007432EC" w:rsidRDefault="007432EC" w:rsidP="003C2676">
      <w:pPr>
        <w:spacing w:after="0" w:line="240" w:lineRule="auto"/>
        <w:ind w:left="784"/>
        <w:jc w:val="both"/>
        <w:rPr>
          <w:rFonts w:ascii="Comic Sans MS" w:hAnsi="Comic Sans MS" w:cs="Comic Sans MS"/>
          <w:sz w:val="24"/>
          <w:szCs w:val="24"/>
        </w:rPr>
      </w:pPr>
      <w:proofErr w:type="spellStart"/>
      <w:proofErr w:type="gramStart"/>
      <w:r w:rsidRPr="007432EC">
        <w:rPr>
          <w:rFonts w:ascii="Comic Sans MS" w:hAnsi="Comic Sans MS"/>
          <w:sz w:val="24"/>
          <w:szCs w:val="24"/>
        </w:rPr>
        <w:t>Hibritle</w:t>
      </w:r>
      <w:r w:rsidRPr="007432EC">
        <w:rPr>
          <w:rFonts w:ascii="Comic Sans MS" w:hAnsi="Comic Sans MS" w:cs="Comic Sans MS"/>
          <w:sz w:val="24"/>
          <w:szCs w:val="24"/>
        </w:rPr>
        <w:t>şme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r w:rsidRPr="007432EC">
        <w:rPr>
          <w:rFonts w:ascii="Comic Sans MS" w:hAnsi="Comic Sans MS" w:cs="Comic Sans MS"/>
          <w:sz w:val="24"/>
          <w:szCs w:val="24"/>
        </w:rPr>
        <w:t>:</w:t>
      </w:r>
      <w:r w:rsidR="001D42CC">
        <w:rPr>
          <w:rFonts w:ascii="Comic Sans MS" w:hAnsi="Comic Sans MS" w:cs="Comic Sans MS"/>
          <w:sz w:val="24"/>
          <w:szCs w:val="24"/>
        </w:rPr>
        <w:t xml:space="preserve"> </w:t>
      </w:r>
      <w:r w:rsidRPr="007432EC">
        <w:rPr>
          <w:rFonts w:ascii="Comic Sans MS" w:hAnsi="Comic Sans MS" w:cs="Comic Sans MS"/>
          <w:sz w:val="24"/>
          <w:szCs w:val="24"/>
        </w:rPr>
        <w:t>Atom</w:t>
      </w:r>
      <w:proofErr w:type="gramEnd"/>
      <w:r w:rsidRPr="007432EC"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 w:rsidRPr="007432EC">
        <w:rPr>
          <w:rFonts w:ascii="Comic Sans MS" w:hAnsi="Comic Sans MS" w:cs="Comic Sans MS"/>
          <w:sz w:val="24"/>
          <w:szCs w:val="24"/>
        </w:rPr>
        <w:t>orbitallerinin</w:t>
      </w:r>
      <w:proofErr w:type="spellEnd"/>
      <w:r w:rsidR="004578FF">
        <w:rPr>
          <w:rFonts w:ascii="Comic Sans MS" w:hAnsi="Comic Sans MS" w:cs="Comic Sans MS"/>
          <w:sz w:val="24"/>
          <w:szCs w:val="24"/>
        </w:rPr>
        <w:t xml:space="preserve"> </w:t>
      </w:r>
      <w:r w:rsidRPr="007432EC">
        <w:rPr>
          <w:rFonts w:ascii="Comic Sans MS" w:hAnsi="Comic Sans MS" w:cs="Comic Sans MS"/>
          <w:sz w:val="24"/>
          <w:szCs w:val="24"/>
        </w:rPr>
        <w:t xml:space="preserve">karışıp kaynaşarak yeni melez </w:t>
      </w:r>
      <w:proofErr w:type="spellStart"/>
      <w:r w:rsidRPr="007432EC">
        <w:rPr>
          <w:rFonts w:ascii="Comic Sans MS" w:hAnsi="Comic Sans MS" w:cs="Comic Sans MS"/>
          <w:sz w:val="24"/>
          <w:szCs w:val="24"/>
        </w:rPr>
        <w:t>orbitaller</w:t>
      </w:r>
      <w:proofErr w:type="spellEnd"/>
      <w:r w:rsidR="0042257E">
        <w:rPr>
          <w:rFonts w:ascii="Comic Sans MS" w:hAnsi="Comic Sans MS" w:cs="Comic Sans MS"/>
          <w:sz w:val="24"/>
          <w:szCs w:val="24"/>
        </w:rPr>
        <w:t xml:space="preserve"> </w:t>
      </w:r>
      <w:r w:rsidRPr="007432EC">
        <w:rPr>
          <w:rFonts w:ascii="Comic Sans MS" w:hAnsi="Comic Sans MS" w:cs="Comic Sans MS"/>
          <w:sz w:val="24"/>
          <w:szCs w:val="24"/>
        </w:rPr>
        <w:t>oluşturmasıdır.</w:t>
      </w:r>
    </w:p>
    <w:p w:rsidR="0042257E" w:rsidRDefault="0042257E" w:rsidP="007432EC">
      <w:pPr>
        <w:spacing w:after="0" w:line="240" w:lineRule="auto"/>
        <w:ind w:left="360"/>
        <w:jc w:val="both"/>
        <w:rPr>
          <w:rFonts w:ascii="Comic Sans MS" w:hAnsi="Comic Sans MS" w:cs="Comic Sans MS"/>
          <w:sz w:val="24"/>
          <w:szCs w:val="24"/>
        </w:rPr>
      </w:pPr>
    </w:p>
    <w:p w:rsidR="0042257E" w:rsidRDefault="0042257E" w:rsidP="007432EC">
      <w:pPr>
        <w:spacing w:after="0" w:line="240" w:lineRule="auto"/>
        <w:ind w:left="360"/>
        <w:jc w:val="both"/>
        <w:rPr>
          <w:rFonts w:ascii="Comic Sans MS" w:hAnsi="Comic Sans MS" w:cs="Comic Sans MS"/>
          <w:sz w:val="24"/>
          <w:szCs w:val="24"/>
        </w:rPr>
      </w:pP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2908"/>
        <w:gridCol w:w="2896"/>
        <w:gridCol w:w="2898"/>
      </w:tblGrid>
      <w:tr w:rsidR="0042257E" w:rsidTr="0042257E">
        <w:tc>
          <w:tcPr>
            <w:tcW w:w="3020" w:type="dxa"/>
          </w:tcPr>
          <w:p w:rsidR="0042257E" w:rsidRP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b/>
                <w:sz w:val="24"/>
                <w:szCs w:val="24"/>
              </w:rPr>
            </w:pPr>
            <w:r w:rsidRPr="0042257E">
              <w:rPr>
                <w:rFonts w:ascii="Comic Sans MS" w:hAnsi="Comic Sans MS" w:cs="Comic Sans MS"/>
                <w:b/>
                <w:sz w:val="24"/>
                <w:szCs w:val="24"/>
              </w:rPr>
              <w:t>Koordinasyon Sayısı</w:t>
            </w:r>
          </w:p>
        </w:tc>
        <w:tc>
          <w:tcPr>
            <w:tcW w:w="3021" w:type="dxa"/>
          </w:tcPr>
          <w:p w:rsidR="0042257E" w:rsidRP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b/>
                <w:sz w:val="24"/>
                <w:szCs w:val="24"/>
              </w:rPr>
            </w:pPr>
            <w:proofErr w:type="spellStart"/>
            <w:r w:rsidRPr="0042257E">
              <w:rPr>
                <w:rFonts w:ascii="Comic Sans MS" w:hAnsi="Comic Sans MS" w:cs="Comic Sans MS"/>
                <w:b/>
                <w:sz w:val="24"/>
                <w:szCs w:val="24"/>
              </w:rPr>
              <w:t>Hibritleşme</w:t>
            </w:r>
            <w:proofErr w:type="spellEnd"/>
          </w:p>
        </w:tc>
        <w:tc>
          <w:tcPr>
            <w:tcW w:w="3021" w:type="dxa"/>
          </w:tcPr>
          <w:p w:rsidR="0042257E" w:rsidRP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b/>
                <w:sz w:val="24"/>
                <w:szCs w:val="24"/>
              </w:rPr>
            </w:pPr>
            <w:r w:rsidRPr="0042257E">
              <w:rPr>
                <w:rFonts w:ascii="Comic Sans MS" w:hAnsi="Comic Sans MS" w:cs="Comic Sans MS"/>
                <w:b/>
                <w:sz w:val="24"/>
                <w:szCs w:val="24"/>
              </w:rPr>
              <w:t>Yapı</w:t>
            </w:r>
          </w:p>
        </w:tc>
      </w:tr>
      <w:tr w:rsidR="0042257E" w:rsidTr="0042257E">
        <w:tc>
          <w:tcPr>
            <w:tcW w:w="3020" w:type="dxa"/>
          </w:tcPr>
          <w:p w:rsid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2</w:t>
            </w:r>
          </w:p>
        </w:tc>
        <w:tc>
          <w:tcPr>
            <w:tcW w:w="3021" w:type="dxa"/>
          </w:tcPr>
          <w:p w:rsid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sp</w:t>
            </w:r>
            <w:proofErr w:type="spellEnd"/>
          </w:p>
        </w:tc>
        <w:tc>
          <w:tcPr>
            <w:tcW w:w="3021" w:type="dxa"/>
          </w:tcPr>
          <w:p w:rsid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Çizgisel</w:t>
            </w:r>
          </w:p>
        </w:tc>
      </w:tr>
      <w:tr w:rsidR="0042257E" w:rsidTr="0042257E">
        <w:tc>
          <w:tcPr>
            <w:tcW w:w="3020" w:type="dxa"/>
          </w:tcPr>
          <w:p w:rsid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3</w:t>
            </w:r>
          </w:p>
        </w:tc>
        <w:tc>
          <w:tcPr>
            <w:tcW w:w="3021" w:type="dxa"/>
          </w:tcPr>
          <w:p w:rsidR="0042257E" w:rsidRP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  <w:vertAlign w:val="superscript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sp</w:t>
            </w:r>
            <w:r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021" w:type="dxa"/>
          </w:tcPr>
          <w:p w:rsid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Üçgen düzlem</w:t>
            </w:r>
          </w:p>
        </w:tc>
      </w:tr>
      <w:tr w:rsidR="0042257E" w:rsidTr="0042257E">
        <w:tc>
          <w:tcPr>
            <w:tcW w:w="3020" w:type="dxa"/>
          </w:tcPr>
          <w:p w:rsid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4</w:t>
            </w:r>
          </w:p>
        </w:tc>
        <w:tc>
          <w:tcPr>
            <w:tcW w:w="3021" w:type="dxa"/>
          </w:tcPr>
          <w:p w:rsidR="0042257E" w:rsidRP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  <w:vertAlign w:val="superscript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sp</w:t>
            </w:r>
            <w:r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021" w:type="dxa"/>
          </w:tcPr>
          <w:p w:rsid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Tetrahedral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r w:rsidR="00EC6D7F">
              <w:rPr>
                <w:rFonts w:ascii="Comic Sans MS" w:hAnsi="Comic Sans MS" w:cs="Comic Sans MS"/>
                <w:sz w:val="24"/>
                <w:szCs w:val="24"/>
              </w:rPr>
              <w:t xml:space="preserve">      </w:t>
            </w:r>
            <w:r>
              <w:rPr>
                <w:rFonts w:ascii="Comic Sans MS" w:hAnsi="Comic Sans MS" w:cs="Comic Sans MS"/>
                <w:sz w:val="24"/>
                <w:szCs w:val="24"/>
              </w:rPr>
              <w:t>(Düzgün dört yüzlü)</w:t>
            </w:r>
          </w:p>
        </w:tc>
      </w:tr>
      <w:tr w:rsidR="0042257E" w:rsidTr="0042257E">
        <w:tc>
          <w:tcPr>
            <w:tcW w:w="3020" w:type="dxa"/>
          </w:tcPr>
          <w:p w:rsid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4</w:t>
            </w:r>
          </w:p>
        </w:tc>
        <w:tc>
          <w:tcPr>
            <w:tcW w:w="3021" w:type="dxa"/>
          </w:tcPr>
          <w:p w:rsidR="0042257E" w:rsidRP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  <w:vertAlign w:val="superscript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dsp</w:t>
            </w:r>
            <w:r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021" w:type="dxa"/>
          </w:tcPr>
          <w:p w:rsid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Kare düzlem</w:t>
            </w:r>
          </w:p>
        </w:tc>
      </w:tr>
      <w:tr w:rsidR="0042257E" w:rsidTr="0042257E">
        <w:tc>
          <w:tcPr>
            <w:tcW w:w="3020" w:type="dxa"/>
          </w:tcPr>
          <w:p w:rsid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5</w:t>
            </w:r>
          </w:p>
        </w:tc>
        <w:tc>
          <w:tcPr>
            <w:tcW w:w="3021" w:type="dxa"/>
          </w:tcPr>
          <w:p w:rsidR="0042257E" w:rsidRP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dsp</w:t>
            </w:r>
            <w:r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3</w:t>
            </w:r>
            <w:r>
              <w:rPr>
                <w:rFonts w:ascii="Comic Sans MS" w:hAnsi="Comic Sans MS" w:cs="Comic Sans MS"/>
                <w:sz w:val="24"/>
                <w:szCs w:val="24"/>
              </w:rPr>
              <w:t xml:space="preserve"> veya </w:t>
            </w:r>
            <w:r>
              <w:rPr>
                <w:rFonts w:ascii="Comic Sans MS" w:hAnsi="Comic Sans MS" w:cs="Comic Sans MS"/>
                <w:sz w:val="24"/>
                <w:szCs w:val="24"/>
              </w:rPr>
              <w:t>sp</w:t>
            </w:r>
            <w:r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3</w:t>
            </w:r>
            <w:r>
              <w:rPr>
                <w:rFonts w:ascii="Comic Sans MS" w:hAnsi="Comic Sans MS" w:cs="Comic Sans MS"/>
                <w:sz w:val="24"/>
                <w:szCs w:val="24"/>
              </w:rPr>
              <w:t>d</w:t>
            </w:r>
          </w:p>
        </w:tc>
        <w:tc>
          <w:tcPr>
            <w:tcW w:w="3021" w:type="dxa"/>
          </w:tcPr>
          <w:p w:rsid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Trigonal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bipiramit</w:t>
            </w:r>
            <w:proofErr w:type="spellEnd"/>
          </w:p>
        </w:tc>
      </w:tr>
      <w:tr w:rsidR="0042257E" w:rsidTr="0042257E">
        <w:tc>
          <w:tcPr>
            <w:tcW w:w="3020" w:type="dxa"/>
          </w:tcPr>
          <w:p w:rsid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6</w:t>
            </w:r>
          </w:p>
        </w:tc>
        <w:tc>
          <w:tcPr>
            <w:tcW w:w="3021" w:type="dxa"/>
          </w:tcPr>
          <w:p w:rsidR="0042257E" w:rsidRP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d</w:t>
            </w:r>
            <w:r w:rsidRPr="0042257E"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2</w:t>
            </w:r>
            <w:r>
              <w:rPr>
                <w:rFonts w:ascii="Comic Sans MS" w:hAnsi="Comic Sans MS" w:cs="Comic Sans MS"/>
                <w:sz w:val="24"/>
                <w:szCs w:val="24"/>
              </w:rPr>
              <w:t>sp</w:t>
            </w:r>
            <w:r w:rsidRPr="0042257E"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3</w:t>
            </w:r>
            <w:r>
              <w:rPr>
                <w:rFonts w:ascii="Comic Sans MS" w:hAnsi="Comic Sans MS" w:cs="Comic Sans MS"/>
                <w:sz w:val="24"/>
                <w:szCs w:val="24"/>
              </w:rPr>
              <w:t xml:space="preserve"> veya </w:t>
            </w:r>
            <w:r>
              <w:rPr>
                <w:rFonts w:ascii="Comic Sans MS" w:hAnsi="Comic Sans MS" w:cs="Comic Sans MS"/>
                <w:sz w:val="24"/>
                <w:szCs w:val="24"/>
              </w:rPr>
              <w:t>sp</w:t>
            </w:r>
            <w:r w:rsidRPr="0042257E"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3</w:t>
            </w:r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Comic Sans MS"/>
                <w:sz w:val="24"/>
                <w:szCs w:val="24"/>
              </w:rPr>
              <w:t>d</w:t>
            </w:r>
            <w:r w:rsidRPr="0042257E"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021" w:type="dxa"/>
          </w:tcPr>
          <w:p w:rsidR="0042257E" w:rsidRDefault="0042257E" w:rsidP="00EC6D7F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Oktahedral</w:t>
            </w:r>
            <w:proofErr w:type="spellEnd"/>
            <w:r w:rsidR="00EC6D7F">
              <w:rPr>
                <w:rFonts w:ascii="Comic Sans MS" w:hAnsi="Comic Sans MS" w:cs="Comic Sans MS"/>
                <w:sz w:val="24"/>
                <w:szCs w:val="24"/>
              </w:rPr>
              <w:t xml:space="preserve">                  </w:t>
            </w:r>
            <w:r w:rsidR="00EC6D7F">
              <w:rPr>
                <w:rFonts w:ascii="Comic Sans MS" w:hAnsi="Comic Sans MS" w:cs="Comic Sans MS"/>
                <w:sz w:val="24"/>
                <w:szCs w:val="24"/>
              </w:rPr>
              <w:t xml:space="preserve">(Düzgün </w:t>
            </w:r>
            <w:r w:rsidR="00EC6D7F">
              <w:rPr>
                <w:rFonts w:ascii="Comic Sans MS" w:hAnsi="Comic Sans MS" w:cs="Comic Sans MS"/>
                <w:sz w:val="24"/>
                <w:szCs w:val="24"/>
              </w:rPr>
              <w:t>sekiz</w:t>
            </w:r>
            <w:r w:rsidR="00EC6D7F">
              <w:rPr>
                <w:rFonts w:ascii="Comic Sans MS" w:hAnsi="Comic Sans MS" w:cs="Comic Sans MS"/>
                <w:sz w:val="24"/>
                <w:szCs w:val="24"/>
              </w:rPr>
              <w:t xml:space="preserve"> yüzlü)</w:t>
            </w:r>
          </w:p>
        </w:tc>
      </w:tr>
    </w:tbl>
    <w:p w:rsidR="0042257E" w:rsidRDefault="0042257E" w:rsidP="007432EC">
      <w:pPr>
        <w:spacing w:after="0" w:line="240" w:lineRule="auto"/>
        <w:ind w:left="360"/>
        <w:jc w:val="both"/>
        <w:rPr>
          <w:rFonts w:ascii="Comic Sans MS" w:hAnsi="Comic Sans MS" w:cs="Comic Sans MS"/>
          <w:sz w:val="24"/>
          <w:szCs w:val="24"/>
        </w:rPr>
      </w:pPr>
    </w:p>
    <w:p w:rsidR="0042257E" w:rsidRDefault="0042257E" w:rsidP="007432EC">
      <w:pPr>
        <w:spacing w:after="0" w:line="240" w:lineRule="auto"/>
        <w:ind w:left="360"/>
        <w:jc w:val="both"/>
        <w:rPr>
          <w:rFonts w:ascii="Comic Sans MS" w:hAnsi="Comic Sans MS" w:cs="Comic Sans MS"/>
          <w:sz w:val="24"/>
          <w:szCs w:val="24"/>
        </w:rPr>
      </w:pPr>
    </w:p>
    <w:p w:rsidR="0042257E" w:rsidRDefault="0042257E" w:rsidP="007432EC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36619C" w:rsidRDefault="0036619C" w:rsidP="007432EC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36619C" w:rsidRDefault="0036619C" w:rsidP="007432EC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36619C" w:rsidRDefault="0036619C" w:rsidP="007432EC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36619C" w:rsidRDefault="0036619C" w:rsidP="007432EC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36619C" w:rsidRDefault="0036619C" w:rsidP="007432EC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36619C" w:rsidRDefault="0036619C" w:rsidP="007432EC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36619C" w:rsidRDefault="0036619C" w:rsidP="007432EC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36619C" w:rsidRDefault="0036619C" w:rsidP="007432EC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36619C" w:rsidRDefault="0036619C" w:rsidP="007432EC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36619C" w:rsidRDefault="0036619C" w:rsidP="007432EC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36619C" w:rsidRDefault="0036619C" w:rsidP="007432EC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36619C" w:rsidRDefault="0036619C" w:rsidP="007432EC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36619C" w:rsidRDefault="0036619C" w:rsidP="007432EC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36619C" w:rsidRDefault="0036619C" w:rsidP="007432EC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36619C" w:rsidRDefault="0036619C" w:rsidP="0036619C">
      <w:pPr>
        <w:pStyle w:val="Default"/>
      </w:pPr>
    </w:p>
    <w:p w:rsidR="0036619C" w:rsidRDefault="0036619C" w:rsidP="0036619C">
      <w:pPr>
        <w:pStyle w:val="Default"/>
        <w:jc w:val="both"/>
        <w:rPr>
          <w:b/>
          <w:bCs/>
          <w:color w:val="auto"/>
        </w:rPr>
      </w:pPr>
      <w:r w:rsidRPr="0036619C">
        <w:rPr>
          <w:rFonts w:cstheme="minorBidi"/>
          <w:b/>
          <w:bCs/>
          <w:color w:val="auto"/>
        </w:rPr>
        <w:t>DE</w:t>
      </w:r>
      <w:r w:rsidRPr="0036619C">
        <w:rPr>
          <w:b/>
          <w:bCs/>
          <w:color w:val="auto"/>
        </w:rPr>
        <w:t>ĞERLİK TABAKASI ELEKTRON ÇİFTLERİİTMESİ</w:t>
      </w:r>
      <w:r w:rsidR="009E7E59">
        <w:rPr>
          <w:b/>
          <w:bCs/>
          <w:color w:val="auto"/>
        </w:rPr>
        <w:t xml:space="preserve"> </w:t>
      </w:r>
      <w:r w:rsidRPr="0036619C">
        <w:rPr>
          <w:b/>
          <w:bCs/>
          <w:color w:val="auto"/>
        </w:rPr>
        <w:t>KURAMI VE MOLEKÜL ŞEKİLLERİ</w:t>
      </w:r>
    </w:p>
    <w:p w:rsidR="001D42CC" w:rsidRDefault="001D42CC" w:rsidP="0036619C">
      <w:pPr>
        <w:pStyle w:val="Default"/>
        <w:jc w:val="both"/>
        <w:rPr>
          <w:b/>
          <w:bCs/>
          <w:color w:val="auto"/>
        </w:rPr>
      </w:pPr>
    </w:p>
    <w:p w:rsidR="0036619C" w:rsidRDefault="0036619C" w:rsidP="0036619C">
      <w:pPr>
        <w:pStyle w:val="Default"/>
        <w:jc w:val="both"/>
        <w:rPr>
          <w:rFonts w:cs="ArialMT"/>
        </w:rPr>
      </w:pPr>
      <w:r w:rsidRPr="0036619C">
        <w:rPr>
          <w:color w:val="auto"/>
        </w:rPr>
        <w:t>Değerlik tabakası</w:t>
      </w:r>
      <w:r>
        <w:rPr>
          <w:color w:val="auto"/>
        </w:rPr>
        <w:t xml:space="preserve"> </w:t>
      </w:r>
      <w:r w:rsidRPr="0036619C">
        <w:rPr>
          <w:color w:val="auto"/>
        </w:rPr>
        <w:t>elektron çiftleri itmesi (Valence Shell</w:t>
      </w:r>
      <w:r>
        <w:rPr>
          <w:color w:val="auto"/>
        </w:rPr>
        <w:t xml:space="preserve"> </w:t>
      </w:r>
      <w:proofErr w:type="spellStart"/>
      <w:r w:rsidRPr="0036619C">
        <w:rPr>
          <w:color w:val="auto"/>
        </w:rPr>
        <w:t>Electron</w:t>
      </w:r>
      <w:proofErr w:type="spellEnd"/>
      <w:r>
        <w:rPr>
          <w:color w:val="auto"/>
        </w:rPr>
        <w:t xml:space="preserve"> </w:t>
      </w:r>
      <w:proofErr w:type="spellStart"/>
      <w:r w:rsidRPr="0036619C">
        <w:rPr>
          <w:color w:val="auto"/>
        </w:rPr>
        <w:t>Pair</w:t>
      </w:r>
      <w:proofErr w:type="spellEnd"/>
      <w:r>
        <w:rPr>
          <w:color w:val="auto"/>
        </w:rPr>
        <w:t xml:space="preserve"> </w:t>
      </w:r>
      <w:proofErr w:type="spellStart"/>
      <w:r w:rsidRPr="0036619C">
        <w:rPr>
          <w:color w:val="auto"/>
        </w:rPr>
        <w:t>Repulsion</w:t>
      </w:r>
      <w:proofErr w:type="spellEnd"/>
      <w:r w:rsidRPr="0036619C">
        <w:rPr>
          <w:color w:val="auto"/>
        </w:rPr>
        <w:t>)</w:t>
      </w:r>
      <w:r>
        <w:rPr>
          <w:color w:val="auto"/>
        </w:rPr>
        <w:t xml:space="preserve"> </w:t>
      </w:r>
      <w:r w:rsidRPr="0036619C">
        <w:rPr>
          <w:color w:val="auto"/>
        </w:rPr>
        <w:t>yani VSEPR</w:t>
      </w:r>
      <w:r>
        <w:rPr>
          <w:color w:val="auto"/>
        </w:rPr>
        <w:t xml:space="preserve"> </w:t>
      </w:r>
      <w:r w:rsidRPr="0036619C">
        <w:rPr>
          <w:color w:val="auto"/>
        </w:rPr>
        <w:t>kuramı</w:t>
      </w:r>
      <w:r>
        <w:rPr>
          <w:color w:val="auto"/>
        </w:rPr>
        <w:t xml:space="preserve"> </w:t>
      </w:r>
      <w:r w:rsidRPr="0036619C">
        <w:rPr>
          <w:color w:val="auto"/>
        </w:rPr>
        <w:t>molekül şekillerinin daha kolay bulmamızı</w:t>
      </w:r>
      <w:r>
        <w:rPr>
          <w:color w:val="auto"/>
        </w:rPr>
        <w:t xml:space="preserve"> </w:t>
      </w:r>
      <w:r w:rsidRPr="0036619C">
        <w:rPr>
          <w:color w:val="auto"/>
        </w:rPr>
        <w:t>sağlar.</w:t>
      </w:r>
      <w:r>
        <w:rPr>
          <w:color w:val="auto"/>
        </w:rPr>
        <w:t xml:space="preserve"> </w:t>
      </w:r>
      <w:r w:rsidRPr="0036619C">
        <w:rPr>
          <w:color w:val="auto"/>
        </w:rPr>
        <w:t xml:space="preserve">Bu kuramda, </w:t>
      </w:r>
      <w:proofErr w:type="spellStart"/>
      <w:r w:rsidRPr="0036619C">
        <w:rPr>
          <w:color w:val="auto"/>
        </w:rPr>
        <w:t>hibritleşme</w:t>
      </w:r>
      <w:proofErr w:type="spellEnd"/>
      <w:r>
        <w:rPr>
          <w:color w:val="auto"/>
        </w:rPr>
        <w:t xml:space="preserve"> </w:t>
      </w:r>
      <w:r w:rsidRPr="0036619C">
        <w:rPr>
          <w:color w:val="auto"/>
        </w:rPr>
        <w:t xml:space="preserve">türünün bilinmesine gerek yoktur ve moleküllerin </w:t>
      </w:r>
      <w:proofErr w:type="spellStart"/>
      <w:r w:rsidRPr="0036619C">
        <w:rPr>
          <w:color w:val="auto"/>
        </w:rPr>
        <w:t>Lewis</w:t>
      </w:r>
      <w:proofErr w:type="spellEnd"/>
      <w:r>
        <w:rPr>
          <w:color w:val="auto"/>
        </w:rPr>
        <w:t xml:space="preserve"> </w:t>
      </w:r>
      <w:r w:rsidRPr="0036619C">
        <w:rPr>
          <w:color w:val="auto"/>
        </w:rPr>
        <w:t>formülleri yazılarak molekül şekilleri bulunabilir.</w:t>
      </w:r>
      <w:r>
        <w:rPr>
          <w:color w:val="auto"/>
        </w:rPr>
        <w:t xml:space="preserve"> </w:t>
      </w:r>
      <w:r w:rsidRPr="0036619C">
        <w:rPr>
          <w:color w:val="auto"/>
        </w:rPr>
        <w:t>VSEPR Kurama göre; moleküllerde elektron çiftlerinin aralarında çekme en az olacak şekilde düzenlenir ve değerlik tabakası</w:t>
      </w:r>
      <w:r>
        <w:rPr>
          <w:color w:val="auto"/>
        </w:rPr>
        <w:t xml:space="preserve"> </w:t>
      </w:r>
      <w:r w:rsidRPr="0036619C">
        <w:rPr>
          <w:color w:val="auto"/>
        </w:rPr>
        <w:t>elektron çiftlerinin sayısına bağlı</w:t>
      </w:r>
      <w:r>
        <w:rPr>
          <w:color w:val="auto"/>
        </w:rPr>
        <w:t xml:space="preserve"> </w:t>
      </w:r>
      <w:r w:rsidRPr="0036619C">
        <w:rPr>
          <w:color w:val="auto"/>
        </w:rPr>
        <w:t xml:space="preserve">olarak molekül şekilleri </w:t>
      </w:r>
      <w:r w:rsidRPr="0036619C">
        <w:rPr>
          <w:rFonts w:cs="Arial"/>
          <w:color w:val="auto"/>
        </w:rPr>
        <w:t>ve geometrileri belirlenir.</w:t>
      </w:r>
      <w:r w:rsidR="009E7E59" w:rsidRPr="009E7E59">
        <w:rPr>
          <w:rFonts w:cs="ArialMT"/>
        </w:rPr>
        <w:t xml:space="preserve"> </w:t>
      </w:r>
      <w:r w:rsidR="009E7E59" w:rsidRPr="009E7E59">
        <w:rPr>
          <w:rFonts w:cs="ArialMT"/>
        </w:rPr>
        <w:t>Bu ku</w:t>
      </w:r>
      <w:r w:rsidR="009E7E59">
        <w:rPr>
          <w:rFonts w:cs="ArialMT"/>
        </w:rPr>
        <w:t xml:space="preserve">rama göre molekül geometrisinin </w:t>
      </w:r>
      <w:r w:rsidR="009E7E59" w:rsidRPr="009E7E59">
        <w:rPr>
          <w:rFonts w:cs="ArialMT"/>
        </w:rPr>
        <w:t xml:space="preserve">belirlenmesinde </w:t>
      </w:r>
      <w:proofErr w:type="spellStart"/>
      <w:r w:rsidR="009E7E59" w:rsidRPr="009E7E59">
        <w:rPr>
          <w:rFonts w:cs="ArialMT"/>
        </w:rPr>
        <w:t>ortakl</w:t>
      </w:r>
      <w:r w:rsidR="009E7E59">
        <w:rPr>
          <w:rFonts w:cs="ArialMT"/>
        </w:rPr>
        <w:t>anmış</w:t>
      </w:r>
      <w:proofErr w:type="spellEnd"/>
      <w:r w:rsidR="009E7E59">
        <w:rPr>
          <w:rFonts w:cs="ArialMT"/>
        </w:rPr>
        <w:t xml:space="preserve"> ve </w:t>
      </w:r>
      <w:proofErr w:type="spellStart"/>
      <w:r w:rsidR="009E7E59">
        <w:rPr>
          <w:rFonts w:cs="ArialMT"/>
        </w:rPr>
        <w:t>ortaklanmamış</w:t>
      </w:r>
      <w:proofErr w:type="spellEnd"/>
      <w:r w:rsidR="009E7E59">
        <w:rPr>
          <w:rFonts w:cs="ArialMT"/>
        </w:rPr>
        <w:t xml:space="preserve"> elektron çiftleri dikkate alınır. Çünkü </w:t>
      </w:r>
      <w:r w:rsidR="009E7E59" w:rsidRPr="009E7E59">
        <w:rPr>
          <w:rFonts w:cs="ArialMT"/>
        </w:rPr>
        <w:t>yüksek elektron yoğunluğuna sahip bölgelerdeki elektro</w:t>
      </w:r>
      <w:r w:rsidR="009E7E59">
        <w:rPr>
          <w:rFonts w:cs="ArialMT"/>
        </w:rPr>
        <w:t xml:space="preserve">nlar birbirini iter. Bu nedenle </w:t>
      </w:r>
      <w:r w:rsidR="009E7E59" w:rsidRPr="009E7E59">
        <w:rPr>
          <w:rFonts w:cs="ArialMT"/>
        </w:rPr>
        <w:t>molekülde bağ yapan elektronlar ile eşleşmemi</w:t>
      </w:r>
      <w:r w:rsidR="009E7E59">
        <w:rPr>
          <w:rFonts w:cs="ArialMT"/>
        </w:rPr>
        <w:t xml:space="preserve">ş elektron çiftleri birbirinden </w:t>
      </w:r>
      <w:r w:rsidR="009E7E59" w:rsidRPr="009E7E59">
        <w:rPr>
          <w:rFonts w:cs="ArialMT"/>
        </w:rPr>
        <w:t>olabildiğince uzakta yer alır. Böylece elektronların bir</w:t>
      </w:r>
      <w:r w:rsidR="009E7E59">
        <w:rPr>
          <w:rFonts w:cs="ArialMT"/>
        </w:rPr>
        <w:t xml:space="preserve">birini itmesi en az düzeye iner </w:t>
      </w:r>
      <w:r w:rsidR="009E7E59" w:rsidRPr="009E7E59">
        <w:rPr>
          <w:rFonts w:cs="ArialMT"/>
        </w:rPr>
        <w:t>ve bu durumdaki atomların konumu molekülün geometrisini belirler.</w:t>
      </w:r>
    </w:p>
    <w:p w:rsidR="00B248C2" w:rsidRDefault="00B248C2" w:rsidP="0036619C">
      <w:pPr>
        <w:pStyle w:val="Default"/>
        <w:jc w:val="both"/>
        <w:rPr>
          <w:rFonts w:cs="ArialMT"/>
        </w:rPr>
      </w:pPr>
    </w:p>
    <w:p w:rsidR="001D42CC" w:rsidRDefault="005D7AA2" w:rsidP="001D42CC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5D7AA2">
        <w:rPr>
          <w:rFonts w:ascii="Comic Sans MS" w:hAnsi="Comic Sans MS"/>
          <w:b/>
          <w:sz w:val="24"/>
          <w:szCs w:val="24"/>
        </w:rPr>
        <w:t xml:space="preserve"> MOLEKÜL ORBİTAL TEORİSİ</w:t>
      </w:r>
    </w:p>
    <w:p w:rsidR="005D7AA2" w:rsidRPr="005D7AA2" w:rsidRDefault="005D7AA2" w:rsidP="001D42CC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p w:rsidR="00B248C2" w:rsidRPr="00B248C2" w:rsidRDefault="005D7AA2" w:rsidP="005D7AA2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D7AA2">
        <w:rPr>
          <w:rFonts w:ascii="Comic Sans MS" w:hAnsi="Comic Sans MS"/>
          <w:sz w:val="24"/>
          <w:szCs w:val="24"/>
        </w:rPr>
        <w:t xml:space="preserve">Elektronun bulunma olasılığının en fazla olduğu hacimsel bölgelere </w:t>
      </w:r>
      <w:proofErr w:type="spellStart"/>
      <w:r w:rsidRPr="005D7AA2">
        <w:rPr>
          <w:rFonts w:ascii="Comic Sans MS" w:hAnsi="Comic Sans MS"/>
          <w:sz w:val="24"/>
          <w:szCs w:val="24"/>
        </w:rPr>
        <w:t>orbital</w:t>
      </w:r>
      <w:proofErr w:type="spellEnd"/>
      <w:r w:rsidRPr="005D7AA2">
        <w:rPr>
          <w:rFonts w:ascii="Comic Sans MS" w:hAnsi="Comic Sans MS"/>
          <w:sz w:val="24"/>
          <w:szCs w:val="24"/>
        </w:rPr>
        <w:t xml:space="preserve"> denir.</w:t>
      </w:r>
      <w:r w:rsidRPr="005D7AA2"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t xml:space="preserve">Molekül </w:t>
      </w:r>
      <w:proofErr w:type="spellStart"/>
      <w:r>
        <w:rPr>
          <w:rFonts w:ascii="Comic Sans MS" w:hAnsi="Comic Sans MS"/>
          <w:sz w:val="24"/>
          <w:szCs w:val="24"/>
        </w:rPr>
        <w:t>orbital</w:t>
      </w:r>
      <w:proofErr w:type="spellEnd"/>
      <w:r>
        <w:rPr>
          <w:rFonts w:ascii="Comic Sans MS" w:hAnsi="Comic Sans MS"/>
          <w:sz w:val="24"/>
          <w:szCs w:val="24"/>
        </w:rPr>
        <w:t xml:space="preserve"> teorisi, </w:t>
      </w:r>
      <w:r w:rsidRPr="005D7AA2">
        <w:rPr>
          <w:rFonts w:ascii="Comic Sans MS" w:hAnsi="Comic Sans MS"/>
          <w:sz w:val="24"/>
          <w:szCs w:val="24"/>
        </w:rPr>
        <w:t xml:space="preserve">Atomik </w:t>
      </w:r>
      <w:proofErr w:type="spellStart"/>
      <w:r w:rsidRPr="005D7AA2">
        <w:rPr>
          <w:rFonts w:ascii="Comic Sans MS" w:hAnsi="Comic Sans MS"/>
          <w:sz w:val="24"/>
          <w:szCs w:val="24"/>
        </w:rPr>
        <w:t>orbitallerin</w:t>
      </w:r>
      <w:proofErr w:type="spellEnd"/>
      <w:r w:rsidRPr="005D7AA2">
        <w:rPr>
          <w:rFonts w:ascii="Comic Sans MS" w:hAnsi="Comic Sans MS"/>
          <w:sz w:val="24"/>
          <w:szCs w:val="24"/>
        </w:rPr>
        <w:t xml:space="preserve"> birbirleri ile etkileşimlerini ve bunun sonucu olarak molekül </w:t>
      </w:r>
      <w:proofErr w:type="spellStart"/>
      <w:r w:rsidRPr="005D7AA2">
        <w:rPr>
          <w:rFonts w:ascii="Comic Sans MS" w:hAnsi="Comic Sans MS"/>
          <w:sz w:val="24"/>
          <w:szCs w:val="24"/>
        </w:rPr>
        <w:t>orbitalleri</w:t>
      </w:r>
      <w:proofErr w:type="spellEnd"/>
      <w:r w:rsidRPr="005D7AA2">
        <w:rPr>
          <w:rFonts w:ascii="Comic Sans MS" w:hAnsi="Comic Sans MS"/>
          <w:sz w:val="24"/>
          <w:szCs w:val="24"/>
        </w:rPr>
        <w:t xml:space="preserve"> oluşumu üzerine kurulan ve özelli</w:t>
      </w:r>
      <w:r>
        <w:rPr>
          <w:rFonts w:ascii="Comic Sans MS" w:hAnsi="Comic Sans MS"/>
          <w:sz w:val="24"/>
          <w:szCs w:val="24"/>
        </w:rPr>
        <w:t xml:space="preserve">kle </w:t>
      </w:r>
      <w:proofErr w:type="spellStart"/>
      <w:r>
        <w:rPr>
          <w:rFonts w:ascii="Comic Sans MS" w:hAnsi="Comic Sans MS"/>
          <w:sz w:val="24"/>
          <w:szCs w:val="24"/>
        </w:rPr>
        <w:t>kovalent</w:t>
      </w:r>
      <w:proofErr w:type="spellEnd"/>
      <w:r>
        <w:rPr>
          <w:rFonts w:ascii="Comic Sans MS" w:hAnsi="Comic Sans MS"/>
          <w:sz w:val="24"/>
          <w:szCs w:val="24"/>
        </w:rPr>
        <w:t xml:space="preserve"> bağları açıklamada </w:t>
      </w:r>
      <w:r w:rsidRPr="005D7AA2">
        <w:rPr>
          <w:rFonts w:ascii="Comic Sans MS" w:hAnsi="Comic Sans MS"/>
          <w:sz w:val="24"/>
          <w:szCs w:val="24"/>
        </w:rPr>
        <w:t xml:space="preserve">oldukça başarılı olan bir teoridir. </w:t>
      </w:r>
      <w:r>
        <w:rPr>
          <w:rFonts w:ascii="Comic Sans MS" w:hAnsi="Comic Sans MS"/>
          <w:sz w:val="24"/>
          <w:szCs w:val="24"/>
        </w:rPr>
        <w:t>Bu teori aynı zamanda</w:t>
      </w:r>
      <w:r w:rsidRPr="005D7AA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D7AA2">
        <w:rPr>
          <w:rFonts w:ascii="Comic Sans MS" w:hAnsi="Comic Sans MS"/>
          <w:sz w:val="24"/>
          <w:szCs w:val="24"/>
        </w:rPr>
        <w:t>orbitallerin</w:t>
      </w:r>
      <w:proofErr w:type="spellEnd"/>
      <w:r w:rsidRPr="005D7AA2">
        <w:rPr>
          <w:rFonts w:ascii="Comic Sans MS" w:hAnsi="Comic Sans MS"/>
          <w:sz w:val="24"/>
          <w:szCs w:val="24"/>
        </w:rPr>
        <w:t xml:space="preserve"> hangi durumlarda bağ oluşturacaklarını veya o</w:t>
      </w:r>
      <w:r>
        <w:rPr>
          <w:rFonts w:ascii="Comic Sans MS" w:hAnsi="Comic Sans MS"/>
          <w:sz w:val="24"/>
          <w:szCs w:val="24"/>
        </w:rPr>
        <w:t xml:space="preserve">luşturamayacaklarını açıklamaya </w:t>
      </w:r>
      <w:r w:rsidRPr="005D7AA2">
        <w:rPr>
          <w:rFonts w:ascii="Comic Sans MS" w:hAnsi="Comic Sans MS"/>
          <w:sz w:val="24"/>
          <w:szCs w:val="24"/>
        </w:rPr>
        <w:t>çalışır.</w:t>
      </w:r>
    </w:p>
    <w:p w:rsidR="00B248C2" w:rsidRDefault="00B248C2" w:rsidP="001D42CC">
      <w:pPr>
        <w:spacing w:after="0" w:line="240" w:lineRule="auto"/>
        <w:jc w:val="both"/>
        <w:rPr>
          <w:rFonts w:ascii="Comic Sans MS" w:hAnsi="Comic Sans MS"/>
          <w:color w:val="000000"/>
          <w:sz w:val="24"/>
          <w:szCs w:val="24"/>
        </w:rPr>
      </w:pPr>
      <w:r w:rsidRPr="00B248C2">
        <w:rPr>
          <w:rFonts w:ascii="Comic Sans MS" w:hAnsi="Comic Sans MS"/>
          <w:color w:val="000000"/>
          <w:sz w:val="24"/>
          <w:szCs w:val="24"/>
        </w:rPr>
        <w:t xml:space="preserve">Molekül </w:t>
      </w:r>
      <w:proofErr w:type="spellStart"/>
      <w:r w:rsidRPr="00B248C2">
        <w:rPr>
          <w:rFonts w:ascii="Comic Sans MS" w:hAnsi="Comic Sans MS"/>
          <w:color w:val="000000"/>
          <w:sz w:val="24"/>
          <w:szCs w:val="24"/>
        </w:rPr>
        <w:t>Orbital</w:t>
      </w:r>
      <w:proofErr w:type="spellEnd"/>
      <w:r w:rsidRPr="00B248C2">
        <w:rPr>
          <w:rFonts w:ascii="Comic Sans MS" w:hAnsi="Comic Sans MS"/>
          <w:color w:val="000000"/>
          <w:sz w:val="24"/>
          <w:szCs w:val="24"/>
        </w:rPr>
        <w:t xml:space="preserve"> teorisine göre moleküller meydana gelirken, atomlar gerekli ba</w:t>
      </w:r>
      <w:r w:rsidR="005D7AA2">
        <w:rPr>
          <w:rFonts w:ascii="Comic Sans MS" w:hAnsi="Comic Sans MS"/>
          <w:color w:val="000000"/>
          <w:sz w:val="24"/>
          <w:szCs w:val="24"/>
        </w:rPr>
        <w:t>ğ</w:t>
      </w:r>
      <w:r w:rsidRPr="00B248C2">
        <w:rPr>
          <w:rFonts w:ascii="Comic Sans MS" w:hAnsi="Comic Sans MS"/>
          <w:color w:val="000000"/>
          <w:sz w:val="24"/>
          <w:szCs w:val="24"/>
        </w:rPr>
        <w:t xml:space="preserve"> mesafesinde birbirlerine yaklaştıklarında molekül oluşmadan önce atomlarda bulunan atomik </w:t>
      </w:r>
      <w:proofErr w:type="spellStart"/>
      <w:r w:rsidRPr="00B248C2">
        <w:rPr>
          <w:rFonts w:ascii="Comic Sans MS" w:hAnsi="Comic Sans MS"/>
          <w:color w:val="000000"/>
          <w:sz w:val="24"/>
          <w:szCs w:val="24"/>
        </w:rPr>
        <w:t>orbitaller</w:t>
      </w:r>
      <w:proofErr w:type="spellEnd"/>
      <w:r w:rsidRPr="00B248C2">
        <w:rPr>
          <w:rFonts w:ascii="Comic Sans MS" w:hAnsi="Comic Sans MS"/>
          <w:color w:val="000000"/>
          <w:sz w:val="24"/>
          <w:szCs w:val="24"/>
        </w:rPr>
        <w:t xml:space="preserve"> karışarak moleküle ait </w:t>
      </w:r>
      <w:proofErr w:type="spellStart"/>
      <w:r w:rsidRPr="00B248C2">
        <w:rPr>
          <w:rFonts w:ascii="Comic Sans MS" w:hAnsi="Comic Sans MS"/>
          <w:color w:val="000000"/>
          <w:sz w:val="24"/>
          <w:szCs w:val="24"/>
        </w:rPr>
        <w:t>orbitalleri</w:t>
      </w:r>
      <w:proofErr w:type="spellEnd"/>
      <w:r w:rsidRPr="00B248C2">
        <w:rPr>
          <w:rFonts w:ascii="Comic Sans MS" w:hAnsi="Comic Sans MS"/>
          <w:color w:val="000000"/>
          <w:sz w:val="24"/>
          <w:szCs w:val="24"/>
        </w:rPr>
        <w:t xml:space="preserve"> </w:t>
      </w:r>
      <w:proofErr w:type="spellStart"/>
      <w:r w:rsidRPr="00B248C2">
        <w:rPr>
          <w:rFonts w:ascii="Comic Sans MS" w:hAnsi="Comic Sans MS"/>
          <w:color w:val="000000"/>
          <w:sz w:val="24"/>
          <w:szCs w:val="24"/>
        </w:rPr>
        <w:t>olusturular</w:t>
      </w:r>
      <w:proofErr w:type="spellEnd"/>
      <w:r w:rsidRPr="00B248C2">
        <w:rPr>
          <w:rFonts w:ascii="Comic Sans MS" w:hAnsi="Comic Sans MS"/>
          <w:color w:val="000000"/>
          <w:sz w:val="24"/>
          <w:szCs w:val="24"/>
        </w:rPr>
        <w:t xml:space="preserve">. </w:t>
      </w:r>
      <w:r w:rsidR="005D7AA2">
        <w:rPr>
          <w:rFonts w:ascii="Comic Sans MS" w:hAnsi="Comic Sans MS"/>
          <w:color w:val="000000"/>
          <w:sz w:val="24"/>
          <w:szCs w:val="24"/>
        </w:rPr>
        <w:t>M</w:t>
      </w:r>
      <w:r w:rsidRPr="00B248C2">
        <w:rPr>
          <w:rFonts w:ascii="Comic Sans MS" w:hAnsi="Comic Sans MS"/>
          <w:color w:val="000000"/>
          <w:sz w:val="24"/>
          <w:szCs w:val="24"/>
        </w:rPr>
        <w:t xml:space="preserve">olekül </w:t>
      </w:r>
      <w:r w:rsidR="005D7AA2">
        <w:rPr>
          <w:rFonts w:ascii="Comic Sans MS" w:hAnsi="Comic Sans MS"/>
          <w:color w:val="000000"/>
          <w:sz w:val="24"/>
          <w:szCs w:val="24"/>
        </w:rPr>
        <w:t xml:space="preserve">bir kez oluştuktan sonra </w:t>
      </w:r>
      <w:r w:rsidRPr="00B248C2">
        <w:rPr>
          <w:rFonts w:ascii="Comic Sans MS" w:hAnsi="Comic Sans MS"/>
          <w:color w:val="000000"/>
          <w:sz w:val="24"/>
          <w:szCs w:val="24"/>
        </w:rPr>
        <w:t xml:space="preserve">atomik </w:t>
      </w:r>
      <w:proofErr w:type="spellStart"/>
      <w:r w:rsidRPr="00B248C2">
        <w:rPr>
          <w:rFonts w:ascii="Comic Sans MS" w:hAnsi="Comic Sans MS"/>
          <w:color w:val="000000"/>
          <w:sz w:val="24"/>
          <w:szCs w:val="24"/>
        </w:rPr>
        <w:t>orbitallerden</w:t>
      </w:r>
      <w:proofErr w:type="spellEnd"/>
      <w:r w:rsidRPr="00B248C2">
        <w:rPr>
          <w:rFonts w:ascii="Comic Sans MS" w:hAnsi="Comic Sans MS"/>
          <w:color w:val="000000"/>
          <w:sz w:val="24"/>
          <w:szCs w:val="24"/>
        </w:rPr>
        <w:t xml:space="preserve"> bahsedemeyiz. Atomik </w:t>
      </w:r>
      <w:proofErr w:type="spellStart"/>
      <w:r w:rsidRPr="00B248C2">
        <w:rPr>
          <w:rFonts w:ascii="Comic Sans MS" w:hAnsi="Comic Sans MS"/>
          <w:color w:val="000000"/>
          <w:sz w:val="24"/>
          <w:szCs w:val="24"/>
        </w:rPr>
        <w:t>orbitallerin</w:t>
      </w:r>
      <w:proofErr w:type="spellEnd"/>
      <w:r w:rsidRPr="00B248C2">
        <w:rPr>
          <w:rFonts w:ascii="Comic Sans MS" w:hAnsi="Comic Sans MS"/>
          <w:color w:val="000000"/>
          <w:sz w:val="24"/>
          <w:szCs w:val="24"/>
        </w:rPr>
        <w:t xml:space="preserve"> karışması mo</w:t>
      </w:r>
      <w:r w:rsidR="005D7AA2">
        <w:rPr>
          <w:rFonts w:ascii="Comic Sans MS" w:hAnsi="Comic Sans MS"/>
          <w:color w:val="000000"/>
          <w:sz w:val="24"/>
          <w:szCs w:val="24"/>
        </w:rPr>
        <w:t xml:space="preserve">lekül </w:t>
      </w:r>
      <w:proofErr w:type="spellStart"/>
      <w:r w:rsidR="005D7AA2">
        <w:rPr>
          <w:rFonts w:ascii="Comic Sans MS" w:hAnsi="Comic Sans MS"/>
          <w:color w:val="000000"/>
          <w:sz w:val="24"/>
          <w:szCs w:val="24"/>
        </w:rPr>
        <w:t>orbital</w:t>
      </w:r>
      <w:proofErr w:type="spellEnd"/>
      <w:r w:rsidR="005D7AA2">
        <w:rPr>
          <w:rFonts w:ascii="Comic Sans MS" w:hAnsi="Comic Sans MS"/>
          <w:color w:val="000000"/>
          <w:sz w:val="24"/>
          <w:szCs w:val="24"/>
        </w:rPr>
        <w:t xml:space="preserve"> teorisinin temelidir. U</w:t>
      </w:r>
      <w:r w:rsidRPr="00B248C2">
        <w:rPr>
          <w:rFonts w:ascii="Comic Sans MS" w:hAnsi="Comic Sans MS"/>
          <w:color w:val="000000"/>
          <w:sz w:val="24"/>
          <w:szCs w:val="24"/>
        </w:rPr>
        <w:t xml:space="preserve">ygun simetri ve enerjide ancak molekül </w:t>
      </w:r>
      <w:proofErr w:type="spellStart"/>
      <w:r w:rsidRPr="00B248C2">
        <w:rPr>
          <w:rFonts w:ascii="Comic Sans MS" w:hAnsi="Comic Sans MS"/>
          <w:color w:val="000000"/>
          <w:sz w:val="24"/>
          <w:szCs w:val="24"/>
        </w:rPr>
        <w:t>orbitallerini</w:t>
      </w:r>
      <w:proofErr w:type="spellEnd"/>
      <w:r w:rsidRPr="00B248C2">
        <w:rPr>
          <w:rFonts w:ascii="Comic Sans MS" w:hAnsi="Comic Sans MS"/>
          <w:color w:val="000000"/>
          <w:sz w:val="24"/>
          <w:szCs w:val="24"/>
        </w:rPr>
        <w:t xml:space="preserve"> </w:t>
      </w:r>
      <w:proofErr w:type="spellStart"/>
      <w:r w:rsidRPr="00B248C2">
        <w:rPr>
          <w:rFonts w:ascii="Comic Sans MS" w:hAnsi="Comic Sans MS"/>
          <w:color w:val="000000"/>
          <w:sz w:val="24"/>
          <w:szCs w:val="24"/>
        </w:rPr>
        <w:t>olusturabilirler</w:t>
      </w:r>
      <w:proofErr w:type="spellEnd"/>
      <w:r w:rsidRPr="00B248C2">
        <w:rPr>
          <w:rFonts w:ascii="Comic Sans MS" w:hAnsi="Comic Sans MS"/>
          <w:color w:val="000000"/>
          <w:sz w:val="24"/>
          <w:szCs w:val="24"/>
        </w:rPr>
        <w:t xml:space="preserve">. Molekül </w:t>
      </w:r>
      <w:proofErr w:type="spellStart"/>
      <w:r w:rsidRPr="00B248C2">
        <w:rPr>
          <w:rFonts w:ascii="Comic Sans MS" w:hAnsi="Comic Sans MS"/>
          <w:color w:val="000000"/>
          <w:sz w:val="24"/>
          <w:szCs w:val="24"/>
        </w:rPr>
        <w:t>Orbital</w:t>
      </w:r>
      <w:proofErr w:type="spellEnd"/>
      <w:r w:rsidRPr="00B248C2">
        <w:rPr>
          <w:rFonts w:ascii="Comic Sans MS" w:hAnsi="Comic Sans MS"/>
          <w:color w:val="000000"/>
          <w:sz w:val="24"/>
          <w:szCs w:val="24"/>
        </w:rPr>
        <w:t xml:space="preserve"> diyagramları ise Atomik </w:t>
      </w:r>
      <w:proofErr w:type="spellStart"/>
      <w:r w:rsidRPr="00B248C2">
        <w:rPr>
          <w:rFonts w:ascii="Comic Sans MS" w:hAnsi="Comic Sans MS"/>
          <w:color w:val="000000"/>
          <w:sz w:val="24"/>
          <w:szCs w:val="24"/>
        </w:rPr>
        <w:t>orbitallerin</w:t>
      </w:r>
      <w:proofErr w:type="spellEnd"/>
      <w:r w:rsidRPr="00B248C2">
        <w:rPr>
          <w:rFonts w:ascii="Comic Sans MS" w:hAnsi="Comic Sans MS"/>
          <w:color w:val="000000"/>
          <w:sz w:val="24"/>
          <w:szCs w:val="24"/>
        </w:rPr>
        <w:t xml:space="preserve"> Molekül </w:t>
      </w:r>
      <w:proofErr w:type="spellStart"/>
      <w:r w:rsidRPr="00B248C2">
        <w:rPr>
          <w:rFonts w:ascii="Comic Sans MS" w:hAnsi="Comic Sans MS"/>
          <w:color w:val="000000"/>
          <w:sz w:val="24"/>
          <w:szCs w:val="24"/>
        </w:rPr>
        <w:t>orbitallerini</w:t>
      </w:r>
      <w:proofErr w:type="spellEnd"/>
      <w:r w:rsidRPr="00B248C2">
        <w:rPr>
          <w:rFonts w:ascii="Comic Sans MS" w:hAnsi="Comic Sans MS"/>
          <w:color w:val="000000"/>
          <w:sz w:val="24"/>
          <w:szCs w:val="24"/>
        </w:rPr>
        <w:t xml:space="preserve"> oluşturmak üzere nasıl birleştikleri gösteren diyagramlardır.</w:t>
      </w:r>
    </w:p>
    <w:p w:rsidR="005D7AA2" w:rsidRDefault="005D7AA2" w:rsidP="001D42CC">
      <w:pPr>
        <w:spacing w:after="0" w:line="240" w:lineRule="auto"/>
        <w:jc w:val="both"/>
        <w:rPr>
          <w:rFonts w:ascii="Comic Sans MS" w:hAnsi="Comic Sans MS"/>
          <w:color w:val="000000"/>
          <w:sz w:val="24"/>
          <w:szCs w:val="24"/>
        </w:rPr>
      </w:pPr>
    </w:p>
    <w:p w:rsidR="00E4176F" w:rsidRDefault="00E4176F" w:rsidP="001D42CC">
      <w:pPr>
        <w:spacing w:after="0" w:line="240" w:lineRule="auto"/>
        <w:jc w:val="both"/>
        <w:rPr>
          <w:rFonts w:ascii="Comic Sans MS" w:hAnsi="Comic Sans MS"/>
          <w:color w:val="000000"/>
          <w:sz w:val="24"/>
          <w:szCs w:val="24"/>
        </w:rPr>
      </w:pPr>
    </w:p>
    <w:p w:rsidR="00E4176F" w:rsidRDefault="00E4176F" w:rsidP="001D42CC">
      <w:pPr>
        <w:spacing w:after="0" w:line="240" w:lineRule="auto"/>
        <w:jc w:val="both"/>
        <w:rPr>
          <w:rFonts w:ascii="Comic Sans MS" w:hAnsi="Comic Sans MS"/>
          <w:color w:val="000000"/>
          <w:sz w:val="24"/>
          <w:szCs w:val="24"/>
        </w:rPr>
      </w:pPr>
    </w:p>
    <w:p w:rsidR="00E4176F" w:rsidRDefault="00E4176F" w:rsidP="001D42CC">
      <w:pPr>
        <w:spacing w:after="0" w:line="240" w:lineRule="auto"/>
        <w:jc w:val="both"/>
        <w:rPr>
          <w:rFonts w:ascii="Comic Sans MS" w:hAnsi="Comic Sans MS"/>
          <w:color w:val="000000"/>
          <w:sz w:val="24"/>
          <w:szCs w:val="24"/>
        </w:rPr>
      </w:pPr>
    </w:p>
    <w:p w:rsidR="00E4176F" w:rsidRDefault="00E4176F" w:rsidP="001D42CC">
      <w:pPr>
        <w:spacing w:after="0" w:line="240" w:lineRule="auto"/>
        <w:jc w:val="both"/>
        <w:rPr>
          <w:rFonts w:ascii="Comic Sans MS" w:hAnsi="Comic Sans MS"/>
          <w:color w:val="000000"/>
          <w:sz w:val="24"/>
          <w:szCs w:val="24"/>
        </w:rPr>
      </w:pPr>
    </w:p>
    <w:p w:rsidR="00E4176F" w:rsidRDefault="00E4176F" w:rsidP="001D42CC">
      <w:pPr>
        <w:spacing w:after="0" w:line="240" w:lineRule="auto"/>
        <w:jc w:val="both"/>
        <w:rPr>
          <w:rFonts w:ascii="Comic Sans MS" w:hAnsi="Comic Sans MS"/>
          <w:color w:val="000000"/>
          <w:sz w:val="24"/>
          <w:szCs w:val="24"/>
        </w:rPr>
      </w:pPr>
    </w:p>
    <w:p w:rsidR="00E4176F" w:rsidRDefault="00E4176F" w:rsidP="001D42CC">
      <w:pPr>
        <w:spacing w:after="0" w:line="240" w:lineRule="auto"/>
        <w:jc w:val="both"/>
        <w:rPr>
          <w:rFonts w:ascii="Comic Sans MS" w:hAnsi="Comic Sans MS"/>
          <w:color w:val="000000"/>
          <w:sz w:val="24"/>
          <w:szCs w:val="24"/>
        </w:rPr>
      </w:pPr>
    </w:p>
    <w:p w:rsidR="00E4176F" w:rsidRDefault="00E4176F" w:rsidP="001D42CC">
      <w:pPr>
        <w:spacing w:after="0" w:line="240" w:lineRule="auto"/>
        <w:jc w:val="both"/>
        <w:rPr>
          <w:rFonts w:ascii="Comic Sans MS" w:hAnsi="Comic Sans MS"/>
          <w:color w:val="000000"/>
          <w:sz w:val="24"/>
          <w:szCs w:val="24"/>
        </w:rPr>
      </w:pPr>
    </w:p>
    <w:p w:rsidR="00F82745" w:rsidRDefault="00F82745" w:rsidP="00F82745">
      <w:pPr>
        <w:pStyle w:val="Default"/>
      </w:pPr>
    </w:p>
    <w:p w:rsidR="00F82745" w:rsidRPr="00F82745" w:rsidRDefault="00F82745" w:rsidP="00F82745">
      <w:pPr>
        <w:pStyle w:val="Default"/>
        <w:rPr>
          <w:b/>
          <w:bCs/>
          <w:color w:val="auto"/>
        </w:rPr>
      </w:pPr>
      <w:r w:rsidRPr="00F82745">
        <w:rPr>
          <w:rFonts w:cstheme="minorBidi"/>
          <w:b/>
          <w:bCs/>
          <w:color w:val="auto"/>
        </w:rPr>
        <w:t>D</w:t>
      </w:r>
      <w:r w:rsidRPr="00F82745">
        <w:rPr>
          <w:b/>
          <w:bCs/>
          <w:color w:val="auto"/>
        </w:rPr>
        <w:t>İĞER BAĞLAR, MOLEKÜLLER ARASI ETKİLEŞİMLER</w:t>
      </w:r>
    </w:p>
    <w:p w:rsidR="00F82745" w:rsidRPr="00F82745" w:rsidRDefault="00F82745" w:rsidP="00F82745">
      <w:pPr>
        <w:pStyle w:val="Default"/>
        <w:rPr>
          <w:color w:val="auto"/>
        </w:rPr>
      </w:pPr>
    </w:p>
    <w:p w:rsidR="00F82745" w:rsidRPr="00F82745" w:rsidRDefault="00F82745" w:rsidP="00F82745">
      <w:pPr>
        <w:rPr>
          <w:rFonts w:ascii="Comic Sans MS" w:hAnsi="Comic Sans MS"/>
          <w:sz w:val="24"/>
          <w:szCs w:val="24"/>
        </w:rPr>
      </w:pPr>
      <w:r w:rsidRPr="00F82745">
        <w:rPr>
          <w:rFonts w:ascii="Comic Sans MS" w:hAnsi="Comic Sans MS"/>
          <w:sz w:val="24"/>
          <w:szCs w:val="24"/>
        </w:rPr>
        <w:t xml:space="preserve">Moleküller Arası bağları 3 grupta </w:t>
      </w:r>
      <w:proofErr w:type="spellStart"/>
      <w:r w:rsidRPr="00F82745">
        <w:rPr>
          <w:rFonts w:ascii="Comic Sans MS" w:hAnsi="Comic Sans MS"/>
          <w:sz w:val="24"/>
          <w:szCs w:val="24"/>
        </w:rPr>
        <w:t>inceyebiliriz</w:t>
      </w:r>
      <w:proofErr w:type="spellEnd"/>
      <w:r w:rsidRPr="00F82745">
        <w:rPr>
          <w:rFonts w:ascii="Comic Sans MS" w:hAnsi="Comic Sans MS"/>
          <w:sz w:val="24"/>
          <w:szCs w:val="24"/>
        </w:rPr>
        <w:t>. Bunlar:</w:t>
      </w:r>
    </w:p>
    <w:p w:rsidR="00F82745" w:rsidRPr="00F82745" w:rsidRDefault="00F82745" w:rsidP="00F82745">
      <w:pPr>
        <w:pStyle w:val="ListeParagraf"/>
        <w:numPr>
          <w:ilvl w:val="0"/>
          <w:numId w:val="2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F82745">
        <w:rPr>
          <w:rFonts w:ascii="Comic Sans MS" w:hAnsi="Comic Sans MS"/>
          <w:sz w:val="24"/>
          <w:szCs w:val="24"/>
        </w:rPr>
        <w:t>Hidrojen Bağları</w:t>
      </w:r>
    </w:p>
    <w:p w:rsidR="00F82745" w:rsidRPr="00F82745" w:rsidRDefault="00F82745" w:rsidP="00F82745">
      <w:pPr>
        <w:spacing w:after="0" w:line="240" w:lineRule="auto"/>
        <w:ind w:left="360"/>
        <w:rPr>
          <w:rFonts w:ascii="Comic Sans MS" w:hAnsi="Comic Sans MS"/>
          <w:sz w:val="24"/>
          <w:szCs w:val="24"/>
        </w:rPr>
      </w:pPr>
      <w:r w:rsidRPr="00F82745">
        <w:rPr>
          <w:rFonts w:ascii="Comic Sans MS" w:hAnsi="Comic Sans MS"/>
          <w:sz w:val="24"/>
          <w:szCs w:val="24"/>
        </w:rPr>
        <w:t xml:space="preserve">2. </w:t>
      </w:r>
      <w:proofErr w:type="spellStart"/>
      <w:r w:rsidRPr="00F82745">
        <w:rPr>
          <w:rFonts w:ascii="Comic Sans MS" w:hAnsi="Comic Sans MS"/>
          <w:sz w:val="24"/>
          <w:szCs w:val="24"/>
        </w:rPr>
        <w:t>Dipol-Dipol</w:t>
      </w:r>
      <w:proofErr w:type="spellEnd"/>
      <w:r w:rsidRPr="00F82745">
        <w:rPr>
          <w:rFonts w:ascii="Comic Sans MS" w:hAnsi="Comic Sans MS"/>
          <w:sz w:val="24"/>
          <w:szCs w:val="24"/>
        </w:rPr>
        <w:t xml:space="preserve"> Kuvvetleri</w:t>
      </w:r>
    </w:p>
    <w:p w:rsidR="00F82745" w:rsidRPr="00F82745" w:rsidRDefault="00F82745" w:rsidP="00F82745">
      <w:pPr>
        <w:spacing w:after="0" w:line="240" w:lineRule="auto"/>
        <w:ind w:left="360"/>
        <w:rPr>
          <w:rFonts w:ascii="Comic Sans MS" w:hAnsi="Comic Sans MS"/>
          <w:sz w:val="24"/>
          <w:szCs w:val="24"/>
        </w:rPr>
      </w:pPr>
      <w:r w:rsidRPr="00F82745">
        <w:rPr>
          <w:rFonts w:ascii="Comic Sans MS" w:hAnsi="Comic Sans MS"/>
          <w:sz w:val="24"/>
          <w:szCs w:val="24"/>
        </w:rPr>
        <w:t xml:space="preserve">4. </w:t>
      </w:r>
      <w:proofErr w:type="spellStart"/>
      <w:r w:rsidRPr="00F82745">
        <w:rPr>
          <w:rFonts w:ascii="Comic Sans MS" w:hAnsi="Comic Sans MS"/>
          <w:sz w:val="24"/>
          <w:szCs w:val="24"/>
        </w:rPr>
        <w:t>Dipol</w:t>
      </w:r>
      <w:proofErr w:type="spellEnd"/>
      <w:r w:rsidRPr="00F82745">
        <w:rPr>
          <w:rFonts w:ascii="Comic Sans MS" w:hAnsi="Comic Sans MS"/>
          <w:sz w:val="24"/>
          <w:szCs w:val="24"/>
        </w:rPr>
        <w:t xml:space="preserve">-İndüklenmiş </w:t>
      </w:r>
      <w:proofErr w:type="spellStart"/>
      <w:r w:rsidRPr="00F82745">
        <w:rPr>
          <w:rFonts w:ascii="Comic Sans MS" w:hAnsi="Comic Sans MS"/>
          <w:sz w:val="24"/>
          <w:szCs w:val="24"/>
        </w:rPr>
        <w:t>Dipol</w:t>
      </w:r>
      <w:proofErr w:type="spellEnd"/>
    </w:p>
    <w:p w:rsidR="00F82745" w:rsidRPr="00F82745" w:rsidRDefault="00F82745" w:rsidP="00F82745">
      <w:pPr>
        <w:spacing w:after="0" w:line="240" w:lineRule="auto"/>
        <w:ind w:left="360"/>
        <w:rPr>
          <w:rFonts w:ascii="Comic Sans MS" w:hAnsi="Comic Sans MS"/>
          <w:sz w:val="24"/>
          <w:szCs w:val="24"/>
        </w:rPr>
      </w:pPr>
    </w:p>
    <w:p w:rsidR="00F82745" w:rsidRPr="00F82745" w:rsidRDefault="00F82745" w:rsidP="00F82745">
      <w:pPr>
        <w:pStyle w:val="Default"/>
        <w:jc w:val="both"/>
        <w:rPr>
          <w:rFonts w:cs="Arial"/>
          <w:color w:val="auto"/>
        </w:rPr>
      </w:pPr>
      <w:r w:rsidRPr="00F82745">
        <w:rPr>
          <w:rFonts w:cs="Arial"/>
          <w:bCs/>
          <w:color w:val="auto"/>
        </w:rPr>
        <w:t xml:space="preserve">Molekül içi etkileşimler yani iyonik ve </w:t>
      </w:r>
      <w:proofErr w:type="spellStart"/>
      <w:r w:rsidRPr="00F82745">
        <w:rPr>
          <w:rFonts w:cs="Arial"/>
          <w:bCs/>
          <w:color w:val="auto"/>
        </w:rPr>
        <w:t>kovalent</w:t>
      </w:r>
      <w:proofErr w:type="spellEnd"/>
      <w:r>
        <w:rPr>
          <w:rFonts w:cs="Arial"/>
          <w:bCs/>
          <w:color w:val="auto"/>
        </w:rPr>
        <w:t xml:space="preserve"> </w:t>
      </w:r>
      <w:r w:rsidRPr="00F82745">
        <w:rPr>
          <w:rFonts w:cs="Arial"/>
          <w:bCs/>
          <w:color w:val="auto"/>
        </w:rPr>
        <w:t>bağ</w:t>
      </w:r>
      <w:r>
        <w:rPr>
          <w:rFonts w:cs="Arial"/>
          <w:bCs/>
          <w:color w:val="auto"/>
        </w:rPr>
        <w:t xml:space="preserve">lar </w:t>
      </w:r>
      <w:proofErr w:type="gramStart"/>
      <w:r>
        <w:rPr>
          <w:rFonts w:cs="Arial"/>
          <w:bCs/>
          <w:color w:val="auto"/>
        </w:rPr>
        <w:t xml:space="preserve">oldukça </w:t>
      </w:r>
      <w:r w:rsidRPr="00F82745">
        <w:rPr>
          <w:rFonts w:cs="Arial"/>
          <w:bCs/>
          <w:color w:val="auto"/>
        </w:rPr>
        <w:t xml:space="preserve"> güçlü</w:t>
      </w:r>
      <w:proofErr w:type="gramEnd"/>
      <w:r>
        <w:rPr>
          <w:rFonts w:cs="Arial"/>
          <w:bCs/>
          <w:color w:val="auto"/>
        </w:rPr>
        <w:t xml:space="preserve"> etkileşimler </w:t>
      </w:r>
      <w:bookmarkStart w:id="0" w:name="_GoBack"/>
      <w:bookmarkEnd w:id="0"/>
      <w:r w:rsidRPr="00F82745">
        <w:rPr>
          <w:rFonts w:cs="Arial"/>
          <w:bCs/>
          <w:color w:val="auto"/>
        </w:rPr>
        <w:t>olduğu halde moleküller arası</w:t>
      </w:r>
      <w:r>
        <w:rPr>
          <w:rFonts w:cs="Arial"/>
          <w:bCs/>
          <w:color w:val="auto"/>
        </w:rPr>
        <w:t xml:space="preserve"> </w:t>
      </w:r>
      <w:r w:rsidRPr="00F82745">
        <w:rPr>
          <w:rFonts w:cs="Arial"/>
          <w:bCs/>
          <w:color w:val="auto"/>
        </w:rPr>
        <w:t>etkileşimler oldukça zayıftır. Moleküller arası</w:t>
      </w:r>
      <w:r>
        <w:rPr>
          <w:rFonts w:cs="Arial"/>
          <w:bCs/>
          <w:color w:val="auto"/>
        </w:rPr>
        <w:t xml:space="preserve"> </w:t>
      </w:r>
      <w:r w:rsidRPr="00F82745">
        <w:rPr>
          <w:rFonts w:cs="Arial"/>
          <w:bCs/>
          <w:color w:val="auto"/>
        </w:rPr>
        <w:t>çekim kuvvetleri, bir maddenin gaz, sıvı</w:t>
      </w:r>
      <w:r>
        <w:rPr>
          <w:rFonts w:cs="Arial"/>
          <w:bCs/>
          <w:color w:val="auto"/>
        </w:rPr>
        <w:t xml:space="preserve"> </w:t>
      </w:r>
      <w:r w:rsidRPr="00F82745">
        <w:rPr>
          <w:rFonts w:cs="Arial"/>
          <w:bCs/>
          <w:color w:val="auto"/>
        </w:rPr>
        <w:t>veya katı</w:t>
      </w:r>
      <w:r>
        <w:rPr>
          <w:rFonts w:cs="Arial"/>
          <w:bCs/>
          <w:color w:val="auto"/>
        </w:rPr>
        <w:t xml:space="preserve"> </w:t>
      </w:r>
      <w:r w:rsidRPr="00F82745">
        <w:rPr>
          <w:rFonts w:cs="Arial"/>
          <w:bCs/>
          <w:color w:val="auto"/>
        </w:rPr>
        <w:t>halde oluşunu belirlediği gibi kimyasal reaksiyonlarda da önemli rol oynarlar.</w:t>
      </w:r>
    </w:p>
    <w:p w:rsidR="00F82745" w:rsidRPr="00F82745" w:rsidRDefault="00F82745" w:rsidP="00E4176F">
      <w:pPr>
        <w:rPr>
          <w:rFonts w:ascii="Comic Sans MS" w:hAnsi="Comic Sans MS"/>
          <w:sz w:val="24"/>
          <w:szCs w:val="24"/>
        </w:rPr>
      </w:pPr>
    </w:p>
    <w:p w:rsidR="00E4176F" w:rsidRPr="00F82745" w:rsidRDefault="00E4176F" w:rsidP="001D42CC">
      <w:pPr>
        <w:spacing w:after="0" w:line="240" w:lineRule="auto"/>
        <w:jc w:val="both"/>
        <w:rPr>
          <w:rFonts w:ascii="Comic Sans MS" w:hAnsi="Comic Sans MS"/>
          <w:color w:val="000000"/>
          <w:sz w:val="24"/>
          <w:szCs w:val="24"/>
        </w:rPr>
      </w:pPr>
    </w:p>
    <w:sectPr w:rsidR="00E4176F" w:rsidRPr="00F82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wiss721BT-BlackCondense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NewCenturySchlbk-Roman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Arial">
    <w:altName w:val="Arial"/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B4E3A"/>
    <w:multiLevelType w:val="hybridMultilevel"/>
    <w:tmpl w:val="DBFE44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6757D"/>
    <w:multiLevelType w:val="hybridMultilevel"/>
    <w:tmpl w:val="DBFE44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4B7"/>
    <w:rsid w:val="0002717F"/>
    <w:rsid w:val="001D42CC"/>
    <w:rsid w:val="0036619C"/>
    <w:rsid w:val="003C2676"/>
    <w:rsid w:val="0042257E"/>
    <w:rsid w:val="004578FF"/>
    <w:rsid w:val="005D7AA2"/>
    <w:rsid w:val="007432EC"/>
    <w:rsid w:val="009437FC"/>
    <w:rsid w:val="009E7E59"/>
    <w:rsid w:val="00A636C8"/>
    <w:rsid w:val="00A801E0"/>
    <w:rsid w:val="00B248C2"/>
    <w:rsid w:val="00B26B48"/>
    <w:rsid w:val="00C26FA4"/>
    <w:rsid w:val="00CC34B7"/>
    <w:rsid w:val="00CC6603"/>
    <w:rsid w:val="00D372B4"/>
    <w:rsid w:val="00DB6E80"/>
    <w:rsid w:val="00DC1B97"/>
    <w:rsid w:val="00E4176F"/>
    <w:rsid w:val="00EC6D7F"/>
    <w:rsid w:val="00F007CA"/>
    <w:rsid w:val="00F8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1947"/>
  <w15:chartTrackingRefBased/>
  <w15:docId w15:val="{C846B6DA-7E00-4A17-8199-0188C8A7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B9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2717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2717F"/>
    <w:pPr>
      <w:ind w:left="720"/>
      <w:contextualSpacing/>
    </w:pPr>
  </w:style>
  <w:style w:type="table" w:styleId="TabloKlavuzu">
    <w:name w:val="Table Grid"/>
    <w:basedOn w:val="NormalTablo"/>
    <w:uiPriority w:val="39"/>
    <w:rsid w:val="00422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ecanel_kimya</dc:creator>
  <cp:keywords/>
  <dc:description/>
  <cp:lastModifiedBy>ecanel_kimya</cp:lastModifiedBy>
  <cp:revision>18</cp:revision>
  <dcterms:created xsi:type="dcterms:W3CDTF">2017-06-01T09:40:00Z</dcterms:created>
  <dcterms:modified xsi:type="dcterms:W3CDTF">2017-11-09T12:05:00Z</dcterms:modified>
</cp:coreProperties>
</file>