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2173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 408 Çevresel Etki Değerlendirmesi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D4469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Ersoy YILDIRIM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21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1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265F6" w:rsidRPr="001A2552" w:rsidRDefault="00A265F6" w:rsidP="00A265F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Çevresel etki değerlendirmesi nedir, ÇED raporu nasıl hazırlanır ve kontrol edilir, Çevresel Etki Değerlendirme Yönetmeliği, örnek ÇED raporlarının değerlendirilmesi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21732" w:rsidP="00A265F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Çevresel etki değerlendirmesinin nasıl yapılması gerektiğinin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1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D6715" w:rsidRDefault="00921732" w:rsidP="0092173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Çevresel Etki Değerlendirmesi (ÇED) El Kitabı. </w:t>
            </w:r>
            <w:r w:rsidRPr="00921732">
              <w:rPr>
                <w:szCs w:val="16"/>
                <w:lang w:val="tr-TR"/>
              </w:rPr>
              <w:t xml:space="preserve">AB ÇED Direktifinin </w:t>
            </w:r>
            <w:proofErr w:type="spellStart"/>
            <w:r w:rsidRPr="00921732">
              <w:rPr>
                <w:szCs w:val="16"/>
                <w:lang w:val="tr-TR"/>
              </w:rPr>
              <w:t>Türkiye‟de</w:t>
            </w:r>
            <w:proofErr w:type="spellEnd"/>
            <w:r w:rsidRPr="00921732">
              <w:rPr>
                <w:szCs w:val="16"/>
                <w:lang w:val="tr-TR"/>
              </w:rPr>
              <w:t xml:space="preserve"> Uyumla</w:t>
            </w:r>
            <w:r>
              <w:rPr>
                <w:szCs w:val="16"/>
                <w:lang w:val="tr-TR"/>
              </w:rPr>
              <w:t>ş</w:t>
            </w:r>
            <w:r w:rsidRPr="00921732">
              <w:rPr>
                <w:szCs w:val="16"/>
                <w:lang w:val="tr-TR"/>
              </w:rPr>
              <w:t xml:space="preserve">tırılması ve Uygulanması” projesi </w:t>
            </w:r>
            <w:proofErr w:type="gramStart"/>
            <w:r w:rsidRPr="00921732">
              <w:rPr>
                <w:szCs w:val="16"/>
                <w:lang w:val="tr-TR"/>
              </w:rPr>
              <w:t>(</w:t>
            </w:r>
            <w:proofErr w:type="gramEnd"/>
            <w:r w:rsidRPr="00921732">
              <w:rPr>
                <w:szCs w:val="16"/>
                <w:lang w:val="tr-TR"/>
              </w:rPr>
              <w:t>MAT01/TR/9/1, Ocak 2002-Mart 2003</w:t>
            </w:r>
          </w:p>
          <w:p w:rsidR="00921732" w:rsidRDefault="00921732" w:rsidP="0092173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921732">
              <w:rPr>
                <w:szCs w:val="16"/>
                <w:lang w:val="tr-TR"/>
              </w:rPr>
              <w:t>Çevresel Etki Değerlendirmesi Yönetmeliği</w:t>
            </w:r>
            <w:r>
              <w:rPr>
                <w:szCs w:val="16"/>
                <w:lang w:val="tr-TR"/>
              </w:rPr>
              <w:t>, 2017.</w:t>
            </w:r>
          </w:p>
          <w:p w:rsidR="00921732" w:rsidRDefault="00921732" w:rsidP="0092173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Akkuyu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Pr="00921732">
              <w:rPr>
                <w:szCs w:val="16"/>
                <w:lang w:val="tr-TR"/>
              </w:rPr>
              <w:t xml:space="preserve">Nükleer Güç </w:t>
            </w:r>
            <w:proofErr w:type="gramStart"/>
            <w:r w:rsidRPr="00921732">
              <w:rPr>
                <w:szCs w:val="16"/>
                <w:lang w:val="tr-TR"/>
              </w:rPr>
              <w:t>Santralı  Projesi</w:t>
            </w:r>
            <w:proofErr w:type="gramEnd"/>
            <w:r w:rsidRPr="00921732">
              <w:rPr>
                <w:szCs w:val="16"/>
                <w:lang w:val="tr-TR"/>
              </w:rPr>
              <w:t xml:space="preserve"> Çevresel Etki Değerlendirmesi Başvuru Dosyası</w:t>
            </w:r>
          </w:p>
          <w:p w:rsidR="00A265F6" w:rsidRDefault="00A265F6" w:rsidP="0092173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A265F6">
              <w:rPr>
                <w:szCs w:val="16"/>
                <w:lang w:val="tr-TR"/>
              </w:rPr>
              <w:t>İstanbul Bölgesi 3.Havalimanı İstanbul İli, Arnavutköy Ve Eyüp İlçeleri ÇED Raporu</w:t>
            </w:r>
          </w:p>
          <w:p w:rsidR="00921732" w:rsidRDefault="00A265F6" w:rsidP="00A265F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Eriç</w:t>
            </w:r>
            <w:proofErr w:type="spellEnd"/>
            <w:r>
              <w:rPr>
                <w:szCs w:val="16"/>
                <w:lang w:val="tr-TR"/>
              </w:rPr>
              <w:t xml:space="preserve"> Barajı v</w:t>
            </w:r>
            <w:r w:rsidRPr="00921732">
              <w:rPr>
                <w:szCs w:val="16"/>
                <w:lang w:val="tr-TR"/>
              </w:rPr>
              <w:t xml:space="preserve">e </w:t>
            </w:r>
            <w:r>
              <w:rPr>
                <w:szCs w:val="16"/>
                <w:lang w:val="tr-TR"/>
              </w:rPr>
              <w:t xml:space="preserve">HES Projesi </w:t>
            </w:r>
            <w:r w:rsidRPr="00921732">
              <w:rPr>
                <w:szCs w:val="16"/>
                <w:lang w:val="tr-TR"/>
              </w:rPr>
              <w:t>Nihai Ç</w:t>
            </w:r>
            <w:r>
              <w:rPr>
                <w:szCs w:val="16"/>
                <w:lang w:val="tr-TR"/>
              </w:rPr>
              <w:t>ED</w:t>
            </w:r>
            <w:r w:rsidRPr="00921732">
              <w:rPr>
                <w:szCs w:val="16"/>
                <w:lang w:val="tr-TR"/>
              </w:rPr>
              <w:t xml:space="preserve"> Rapor</w:t>
            </w:r>
            <w:r>
              <w:rPr>
                <w:szCs w:val="16"/>
                <w:lang w:val="tr-TR"/>
              </w:rPr>
              <w:t>u</w:t>
            </w:r>
          </w:p>
          <w:p w:rsidR="00A265F6" w:rsidRDefault="00A265F6" w:rsidP="00A265F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A265F6">
              <w:rPr>
                <w:szCs w:val="16"/>
                <w:lang w:val="tr-TR"/>
              </w:rPr>
              <w:t>Bolu İli, Merkez İlçesi, Yakuplar Köyü, Ortaköy Mevkii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A265F6">
              <w:rPr>
                <w:szCs w:val="16"/>
                <w:lang w:val="tr-TR"/>
              </w:rPr>
              <w:t>Broiler</w:t>
            </w:r>
            <w:proofErr w:type="spellEnd"/>
            <w:r w:rsidRPr="00A265F6">
              <w:rPr>
                <w:szCs w:val="16"/>
                <w:lang w:val="tr-TR"/>
              </w:rPr>
              <w:t xml:space="preserve"> Piliç Yetiştirme Tesisi</w:t>
            </w:r>
            <w:r>
              <w:rPr>
                <w:szCs w:val="16"/>
                <w:lang w:val="tr-TR"/>
              </w:rPr>
              <w:t xml:space="preserve"> </w:t>
            </w:r>
            <w:r w:rsidRPr="00A265F6">
              <w:rPr>
                <w:szCs w:val="16"/>
                <w:lang w:val="tr-TR"/>
              </w:rPr>
              <w:t>Nihai Ç</w:t>
            </w:r>
            <w:r>
              <w:rPr>
                <w:szCs w:val="16"/>
                <w:lang w:val="tr-TR"/>
              </w:rPr>
              <w:t>ED</w:t>
            </w:r>
            <w:r w:rsidRPr="00A265F6">
              <w:rPr>
                <w:szCs w:val="16"/>
                <w:lang w:val="tr-TR"/>
              </w:rPr>
              <w:t xml:space="preserve"> Raporu</w:t>
            </w:r>
          </w:p>
          <w:p w:rsidR="00A265F6" w:rsidRPr="001A2552" w:rsidRDefault="00A265F6" w:rsidP="00A265F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A265F6">
              <w:rPr>
                <w:szCs w:val="16"/>
                <w:lang w:val="tr-TR"/>
              </w:rPr>
              <w:t>ÇED Rehberi –  Balık Çiftlikleri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21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21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65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665D8"/>
    <w:multiLevelType w:val="hybridMultilevel"/>
    <w:tmpl w:val="01A44D6E"/>
    <w:lvl w:ilvl="0" w:tplc="1F66031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21732"/>
    <w:rsid w:val="00A265F6"/>
    <w:rsid w:val="00AD4469"/>
    <w:rsid w:val="00AD6715"/>
    <w:rsid w:val="00BC32DD"/>
    <w:rsid w:val="00E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DOGUKARADENIZ</dc:creator>
  <cp:keywords/>
  <dc:description/>
  <cp:lastModifiedBy>DOGUKARADENIZ</cp:lastModifiedBy>
  <cp:revision>5</cp:revision>
  <dcterms:created xsi:type="dcterms:W3CDTF">2017-11-30T12:37:00Z</dcterms:created>
  <dcterms:modified xsi:type="dcterms:W3CDTF">2017-12-01T11:49:00Z</dcterms:modified>
</cp:coreProperties>
</file>