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F7D46" w:rsidP="002F7D46">
            <w:pPr>
              <w:pStyle w:val="DersBilgileri"/>
              <w:rPr>
                <w:b/>
                <w:bCs/>
                <w:szCs w:val="16"/>
              </w:rPr>
            </w:pPr>
            <w:r>
              <w:rPr>
                <w:b/>
                <w:bCs/>
                <w:szCs w:val="16"/>
              </w:rPr>
              <w:t xml:space="preserve">ECZ 965 </w:t>
            </w:r>
            <w:proofErr w:type="spellStart"/>
            <w:r w:rsidRPr="002F7D46">
              <w:rPr>
                <w:rFonts w:ascii="Arial" w:hAnsi="Arial" w:cs="Arial"/>
                <w:b/>
                <w:color w:val="5F5F5F"/>
                <w:sz w:val="18"/>
                <w:szCs w:val="18"/>
                <w:shd w:val="clear" w:color="auto" w:fill="F2F2F2"/>
              </w:rPr>
              <w:t>Farmasötik</w:t>
            </w:r>
            <w:proofErr w:type="spellEnd"/>
            <w:r w:rsidRPr="002F7D46">
              <w:rPr>
                <w:rFonts w:ascii="Arial" w:hAnsi="Arial" w:cs="Arial"/>
                <w:b/>
                <w:color w:val="5F5F5F"/>
                <w:sz w:val="18"/>
                <w:szCs w:val="18"/>
                <w:shd w:val="clear" w:color="auto" w:fill="F2F2F2"/>
              </w:rPr>
              <w:t xml:space="preserve"> Ürünler için İyi İmalat Uygulamaları-GMP</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Dersin Sorumlusu</w:t>
            </w:r>
          </w:p>
        </w:tc>
        <w:tc>
          <w:tcPr>
            <w:tcW w:w="6068" w:type="dxa"/>
          </w:tcPr>
          <w:p w:rsidR="00BC32DD" w:rsidRPr="002F7D46" w:rsidRDefault="00CD5947" w:rsidP="00832AEF">
            <w:pPr>
              <w:pStyle w:val="DersBilgileri"/>
              <w:rPr>
                <w:szCs w:val="16"/>
              </w:rPr>
            </w:pPr>
            <w:proofErr w:type="spellStart"/>
            <w:r w:rsidRPr="002F7D46">
              <w:rPr>
                <w:szCs w:val="16"/>
              </w:rPr>
              <w:t>Doç.Dr</w:t>
            </w:r>
            <w:proofErr w:type="spellEnd"/>
            <w:r w:rsidRPr="002F7D46">
              <w:rPr>
                <w:szCs w:val="16"/>
              </w:rPr>
              <w:t>. Müge KILIÇARSLAN</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Dersin Düzeyi</w:t>
            </w:r>
          </w:p>
        </w:tc>
        <w:tc>
          <w:tcPr>
            <w:tcW w:w="6068" w:type="dxa"/>
          </w:tcPr>
          <w:p w:rsidR="00BC32DD" w:rsidRPr="002F7D46" w:rsidRDefault="00CD5947" w:rsidP="00832AEF">
            <w:pPr>
              <w:pStyle w:val="DersBilgileri"/>
              <w:rPr>
                <w:szCs w:val="16"/>
              </w:rPr>
            </w:pPr>
            <w:r w:rsidRPr="002F7D46">
              <w:rPr>
                <w:szCs w:val="16"/>
              </w:rPr>
              <w:t xml:space="preserve">Lisans </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Dersin Kredisi</w:t>
            </w:r>
          </w:p>
        </w:tc>
        <w:tc>
          <w:tcPr>
            <w:tcW w:w="6068" w:type="dxa"/>
          </w:tcPr>
          <w:p w:rsidR="00BC32DD" w:rsidRPr="002F7D46" w:rsidRDefault="002F7D46" w:rsidP="00832AEF">
            <w:pPr>
              <w:pStyle w:val="DersBilgileri"/>
              <w:rPr>
                <w:szCs w:val="16"/>
              </w:rPr>
            </w:pPr>
            <w:r w:rsidRPr="002F7D46">
              <w:rPr>
                <w:szCs w:val="16"/>
              </w:rPr>
              <w:t>1</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Dersin Türü</w:t>
            </w:r>
          </w:p>
        </w:tc>
        <w:tc>
          <w:tcPr>
            <w:tcW w:w="6068" w:type="dxa"/>
          </w:tcPr>
          <w:p w:rsidR="002F7D46" w:rsidRPr="002F7D46" w:rsidRDefault="002F7D46" w:rsidP="002F7D46">
            <w:pPr>
              <w:rPr>
                <w:sz w:val="16"/>
                <w:szCs w:val="16"/>
              </w:rPr>
            </w:pPr>
            <w:r w:rsidRPr="002F7D46">
              <w:rPr>
                <w:sz w:val="16"/>
                <w:szCs w:val="16"/>
              </w:rPr>
              <w:t xml:space="preserve">3. Grup Seçmeli, Hastane ve Endüstri Eczacılığı </w:t>
            </w:r>
          </w:p>
          <w:p w:rsidR="00BC32DD" w:rsidRPr="002F7D46" w:rsidRDefault="00BC32DD" w:rsidP="00832AEF">
            <w:pPr>
              <w:pStyle w:val="DersBilgileri"/>
              <w:rPr>
                <w:szCs w:val="16"/>
              </w:rPr>
            </w:pP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Dersin İçeriği</w:t>
            </w:r>
          </w:p>
        </w:tc>
        <w:tc>
          <w:tcPr>
            <w:tcW w:w="6068" w:type="dxa"/>
          </w:tcPr>
          <w:p w:rsidR="00FC6D9F" w:rsidRPr="002F7D46" w:rsidRDefault="00FC6D9F" w:rsidP="00FC6D9F">
            <w:pPr>
              <w:pStyle w:val="ListParagraph"/>
              <w:numPr>
                <w:ilvl w:val="0"/>
                <w:numId w:val="2"/>
              </w:numPr>
              <w:spacing w:after="160" w:line="259" w:lineRule="auto"/>
              <w:jc w:val="left"/>
              <w:rPr>
                <w:sz w:val="16"/>
                <w:szCs w:val="16"/>
              </w:rPr>
            </w:pPr>
            <w:proofErr w:type="spellStart"/>
            <w:r w:rsidRPr="002F7D46">
              <w:rPr>
                <w:sz w:val="16"/>
                <w:szCs w:val="16"/>
              </w:rPr>
              <w:t>GMP’nin</w:t>
            </w:r>
            <w:proofErr w:type="spellEnd"/>
            <w:r w:rsidRPr="002F7D46">
              <w:rPr>
                <w:sz w:val="16"/>
                <w:szCs w:val="16"/>
              </w:rPr>
              <w:t xml:space="preserve"> tanımlanması ve felsefesi ve GMP tarihçesi</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Dünyada uygulanmakta olan GMP kılavuzları ve karşılaştırmalı olarak incelenmesi</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Dünyada uygulanmakta olan GMP kılavuzları ve karşılaştırmalı olarak incelenmesi-devam</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GMP Kılavuzu bölümleri- Emniyetli, etkin ve kaliteli ilaç tanımlamaları</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GMP kılavuzunun maddeler halinde incelenmesi-devam</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GMP kılavuzunun maddeler halinde incelenmesi-devam</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GMP kılavuzunun maddeler halinde incelenmesi-devam</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GMP kılavuzunun maddeler halinde incelenmesi-devam</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 xml:space="preserve">Kozmetik GMP </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 xml:space="preserve">PIC ve </w:t>
            </w:r>
            <w:proofErr w:type="spellStart"/>
            <w:r w:rsidRPr="002F7D46">
              <w:rPr>
                <w:sz w:val="16"/>
                <w:szCs w:val="16"/>
              </w:rPr>
              <w:t>PICs</w:t>
            </w:r>
            <w:proofErr w:type="spellEnd"/>
            <w:r w:rsidRPr="002F7D46">
              <w:rPr>
                <w:sz w:val="16"/>
                <w:szCs w:val="16"/>
              </w:rPr>
              <w:t xml:space="preserve">  açısından GMP ve Ülkemiz açısından önemi</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 xml:space="preserve">PIC ve </w:t>
            </w:r>
            <w:proofErr w:type="spellStart"/>
            <w:r w:rsidRPr="002F7D46">
              <w:rPr>
                <w:sz w:val="16"/>
                <w:szCs w:val="16"/>
              </w:rPr>
              <w:t>PICs</w:t>
            </w:r>
            <w:proofErr w:type="spellEnd"/>
            <w:r w:rsidRPr="002F7D46">
              <w:rPr>
                <w:sz w:val="16"/>
                <w:szCs w:val="16"/>
              </w:rPr>
              <w:t xml:space="preserve">  açısından GMP ve Ülkemiz açısından önemi- ve Öğrenci Ödevi sunum</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 xml:space="preserve">PIC ve </w:t>
            </w:r>
            <w:proofErr w:type="spellStart"/>
            <w:r w:rsidRPr="002F7D46">
              <w:rPr>
                <w:sz w:val="16"/>
                <w:szCs w:val="16"/>
              </w:rPr>
              <w:t>PICs</w:t>
            </w:r>
            <w:proofErr w:type="spellEnd"/>
            <w:r w:rsidRPr="002F7D46">
              <w:rPr>
                <w:sz w:val="16"/>
                <w:szCs w:val="16"/>
              </w:rPr>
              <w:t xml:space="preserve">  açısından GMP ve Ülkemiz açısından önemi-devam ve Öğrenci Ödevi sunum devam</w:t>
            </w:r>
          </w:p>
          <w:p w:rsidR="00FC6D9F" w:rsidRPr="002F7D46" w:rsidRDefault="00FC6D9F" w:rsidP="00FC6D9F">
            <w:pPr>
              <w:pStyle w:val="ListParagraph"/>
              <w:numPr>
                <w:ilvl w:val="0"/>
                <w:numId w:val="2"/>
              </w:numPr>
              <w:spacing w:after="160" w:line="259" w:lineRule="auto"/>
              <w:jc w:val="left"/>
              <w:rPr>
                <w:sz w:val="16"/>
                <w:szCs w:val="16"/>
              </w:rPr>
            </w:pPr>
            <w:r w:rsidRPr="002F7D46">
              <w:rPr>
                <w:sz w:val="16"/>
                <w:szCs w:val="16"/>
              </w:rPr>
              <w:t>GMP Kılavuzlarında revizyonlar ve Ek bölümler Öğrenci Ödevi sunum devam</w:t>
            </w:r>
          </w:p>
          <w:p w:rsidR="00BC32DD" w:rsidRPr="002F7D46" w:rsidRDefault="00FC6D9F" w:rsidP="00CF14AB">
            <w:pPr>
              <w:pStyle w:val="ListParagraph"/>
              <w:numPr>
                <w:ilvl w:val="0"/>
                <w:numId w:val="2"/>
              </w:numPr>
              <w:spacing w:after="160" w:line="259" w:lineRule="auto"/>
              <w:jc w:val="left"/>
              <w:rPr>
                <w:sz w:val="16"/>
                <w:szCs w:val="16"/>
              </w:rPr>
            </w:pPr>
            <w:r w:rsidRPr="002F7D46">
              <w:rPr>
                <w:sz w:val="16"/>
                <w:szCs w:val="16"/>
              </w:rPr>
              <w:t>Kalite kılavuzları ve kalite kavramının ve kalite risk yönetiminin incelenmesi -</w:t>
            </w:r>
            <w:r w:rsidR="00CF14AB" w:rsidRPr="002F7D46">
              <w:rPr>
                <w:sz w:val="16"/>
                <w:szCs w:val="16"/>
              </w:rPr>
              <w:t xml:space="preserve"> Öğrenci Ödevi sunum devam.</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Dersin Amacı</w:t>
            </w:r>
          </w:p>
        </w:tc>
        <w:tc>
          <w:tcPr>
            <w:tcW w:w="6068" w:type="dxa"/>
          </w:tcPr>
          <w:p w:rsidR="00CD5947" w:rsidRPr="002F7D46" w:rsidRDefault="00CD5947" w:rsidP="00CD5947">
            <w:pPr>
              <w:rPr>
                <w:sz w:val="16"/>
                <w:szCs w:val="16"/>
              </w:rPr>
            </w:pPr>
            <w:r w:rsidRPr="002F7D46">
              <w:rPr>
                <w:sz w:val="16"/>
                <w:szCs w:val="16"/>
              </w:rPr>
              <w:t xml:space="preserve">İyi İmalat uygulamalarının ilaç üretimindeki önemini,  ilgili tanımlamaları öğretmek, ilacın emniyetli, etkin ve kaliteli üretiminde </w:t>
            </w:r>
            <w:proofErr w:type="spellStart"/>
            <w:r w:rsidRPr="002F7D46">
              <w:rPr>
                <w:sz w:val="16"/>
                <w:szCs w:val="16"/>
              </w:rPr>
              <w:t>cGMP’nin</w:t>
            </w:r>
            <w:proofErr w:type="spellEnd"/>
            <w:r w:rsidRPr="002F7D46">
              <w:rPr>
                <w:sz w:val="16"/>
                <w:szCs w:val="16"/>
              </w:rPr>
              <w:t xml:space="preserve"> etkisini anlatmak, tüm dünyada uygulanmakta olan farklı GMP kılavuzlarını karşılaştırmalı olarak incelemek. Ülkemizde uygulanan </w:t>
            </w:r>
            <w:proofErr w:type="spellStart"/>
            <w:r w:rsidRPr="002F7D46">
              <w:rPr>
                <w:sz w:val="16"/>
                <w:szCs w:val="16"/>
              </w:rPr>
              <w:t>cGMP</w:t>
            </w:r>
            <w:proofErr w:type="spellEnd"/>
            <w:r w:rsidRPr="002F7D46">
              <w:rPr>
                <w:sz w:val="16"/>
                <w:szCs w:val="16"/>
              </w:rPr>
              <w:t xml:space="preserve"> kılavuzunun maddeler halinde  incelenerek örneklerle değerlendirilmesi, iyi laboratuvar uygulamaları (GLP) ve iyi klinik uygulamalarının (GCP) tanımlamaları ve içeriklerin başlıklar halinde incelenmesi. İlaçta kalite bilgisi, ilgili kılavuzlar ve GMP uyumlu kaliteli ilacın üretilmesinde bu kılavuzların önemi hakkında bilgilendirmek. </w:t>
            </w:r>
          </w:p>
          <w:p w:rsidR="00BC32DD" w:rsidRPr="002F7D46" w:rsidRDefault="00BC32DD" w:rsidP="00832AEF">
            <w:pPr>
              <w:pStyle w:val="DersBilgileri"/>
              <w:rPr>
                <w:szCs w:val="16"/>
              </w:rPr>
            </w:pP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Dersin Süresi</w:t>
            </w:r>
          </w:p>
        </w:tc>
        <w:tc>
          <w:tcPr>
            <w:tcW w:w="6068" w:type="dxa"/>
          </w:tcPr>
          <w:p w:rsidR="00BC32DD" w:rsidRPr="002F7D46" w:rsidRDefault="00CD5947" w:rsidP="00832AEF">
            <w:pPr>
              <w:pStyle w:val="DersBilgileri"/>
              <w:rPr>
                <w:szCs w:val="16"/>
              </w:rPr>
            </w:pPr>
            <w:r w:rsidRPr="002F7D46">
              <w:rPr>
                <w:szCs w:val="16"/>
              </w:rPr>
              <w:t>1 saat/hafta</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Eğitim Dili</w:t>
            </w:r>
          </w:p>
        </w:tc>
        <w:tc>
          <w:tcPr>
            <w:tcW w:w="6068" w:type="dxa"/>
          </w:tcPr>
          <w:p w:rsidR="00BC32DD" w:rsidRPr="002F7D46" w:rsidRDefault="00CD5947" w:rsidP="00832AEF">
            <w:pPr>
              <w:pStyle w:val="DersBilgileri"/>
              <w:rPr>
                <w:szCs w:val="16"/>
              </w:rPr>
            </w:pPr>
            <w:r w:rsidRPr="002F7D46">
              <w:rPr>
                <w:szCs w:val="16"/>
              </w:rPr>
              <w:t>Türkçe</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Ön Koşul</w:t>
            </w:r>
          </w:p>
        </w:tc>
        <w:tc>
          <w:tcPr>
            <w:tcW w:w="6068" w:type="dxa"/>
          </w:tcPr>
          <w:p w:rsidR="00BC32DD" w:rsidRPr="002F7D46" w:rsidRDefault="00CD5947" w:rsidP="00832AEF">
            <w:pPr>
              <w:pStyle w:val="DersBilgileri"/>
              <w:rPr>
                <w:szCs w:val="16"/>
              </w:rPr>
            </w:pPr>
            <w:r w:rsidRPr="002F7D46">
              <w:rPr>
                <w:szCs w:val="16"/>
              </w:rPr>
              <w:t>YOK</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Önerilen Kaynaklar</w:t>
            </w:r>
          </w:p>
        </w:tc>
        <w:tc>
          <w:tcPr>
            <w:tcW w:w="6068" w:type="dxa"/>
          </w:tcPr>
          <w:p w:rsidR="00CD5947" w:rsidRPr="002F7D46" w:rsidRDefault="00CD5947" w:rsidP="002F7D46">
            <w:pPr>
              <w:pStyle w:val="ListParagraph"/>
              <w:numPr>
                <w:ilvl w:val="0"/>
                <w:numId w:val="3"/>
              </w:numPr>
              <w:ind w:left="441"/>
              <w:rPr>
                <w:sz w:val="16"/>
                <w:szCs w:val="16"/>
              </w:rPr>
            </w:pPr>
            <w:proofErr w:type="spellStart"/>
            <w:r w:rsidRPr="002F7D46">
              <w:rPr>
                <w:sz w:val="16"/>
                <w:szCs w:val="16"/>
              </w:rPr>
              <w:t>Good</w:t>
            </w:r>
            <w:proofErr w:type="spellEnd"/>
            <w:r w:rsidRPr="002F7D46">
              <w:rPr>
                <w:sz w:val="16"/>
                <w:szCs w:val="16"/>
              </w:rPr>
              <w:t xml:space="preserve"> </w:t>
            </w:r>
            <w:proofErr w:type="spellStart"/>
            <w:r w:rsidRPr="002F7D46">
              <w:rPr>
                <w:sz w:val="16"/>
                <w:szCs w:val="16"/>
              </w:rPr>
              <w:t>Manufacturing</w:t>
            </w:r>
            <w:proofErr w:type="spellEnd"/>
            <w:r w:rsidRPr="002F7D46">
              <w:rPr>
                <w:sz w:val="16"/>
                <w:szCs w:val="16"/>
              </w:rPr>
              <w:t xml:space="preserve"> </w:t>
            </w:r>
            <w:proofErr w:type="spellStart"/>
            <w:r w:rsidRPr="002F7D46">
              <w:rPr>
                <w:sz w:val="16"/>
                <w:szCs w:val="16"/>
              </w:rPr>
              <w:t>Practices</w:t>
            </w:r>
            <w:proofErr w:type="spellEnd"/>
            <w:r w:rsidRPr="002F7D46">
              <w:rPr>
                <w:sz w:val="16"/>
                <w:szCs w:val="16"/>
              </w:rPr>
              <w:t xml:space="preserve"> </w:t>
            </w:r>
            <w:proofErr w:type="spellStart"/>
            <w:r w:rsidRPr="002F7D46">
              <w:rPr>
                <w:sz w:val="16"/>
                <w:szCs w:val="16"/>
              </w:rPr>
              <w:t>for</w:t>
            </w:r>
            <w:proofErr w:type="spellEnd"/>
            <w:r w:rsidRPr="002F7D46">
              <w:rPr>
                <w:sz w:val="16"/>
                <w:szCs w:val="16"/>
              </w:rPr>
              <w:t xml:space="preserve"> </w:t>
            </w:r>
            <w:proofErr w:type="spellStart"/>
            <w:r w:rsidRPr="002F7D46">
              <w:rPr>
                <w:sz w:val="16"/>
                <w:szCs w:val="16"/>
              </w:rPr>
              <w:t>Pharmaceuticals</w:t>
            </w:r>
            <w:proofErr w:type="spellEnd"/>
            <w:r w:rsidRPr="002F7D46">
              <w:rPr>
                <w:sz w:val="16"/>
                <w:szCs w:val="16"/>
              </w:rPr>
              <w:t xml:space="preserve">, </w:t>
            </w:r>
            <w:proofErr w:type="spellStart"/>
            <w:r w:rsidRPr="002F7D46">
              <w:rPr>
                <w:sz w:val="16"/>
                <w:szCs w:val="16"/>
              </w:rPr>
              <w:t>Sidney</w:t>
            </w:r>
            <w:proofErr w:type="spellEnd"/>
            <w:r w:rsidRPr="002F7D46">
              <w:rPr>
                <w:sz w:val="16"/>
                <w:szCs w:val="16"/>
              </w:rPr>
              <w:t xml:space="preserve"> H. </w:t>
            </w:r>
            <w:proofErr w:type="spellStart"/>
            <w:r w:rsidRPr="002F7D46">
              <w:rPr>
                <w:sz w:val="16"/>
                <w:szCs w:val="16"/>
              </w:rPr>
              <w:t>Willing</w:t>
            </w:r>
            <w:proofErr w:type="spellEnd"/>
            <w:r w:rsidRPr="002F7D46">
              <w:rPr>
                <w:sz w:val="16"/>
                <w:szCs w:val="16"/>
              </w:rPr>
              <w:t xml:space="preserve">, </w:t>
            </w:r>
            <w:proofErr w:type="spellStart"/>
            <w:r w:rsidRPr="002F7D46">
              <w:rPr>
                <w:sz w:val="16"/>
                <w:szCs w:val="16"/>
              </w:rPr>
              <w:t>Marcel</w:t>
            </w:r>
            <w:proofErr w:type="spellEnd"/>
            <w:r w:rsidRPr="002F7D46">
              <w:rPr>
                <w:sz w:val="16"/>
                <w:szCs w:val="16"/>
              </w:rPr>
              <w:t xml:space="preserve"> </w:t>
            </w:r>
            <w:proofErr w:type="spellStart"/>
            <w:r w:rsidRPr="002F7D46">
              <w:rPr>
                <w:sz w:val="16"/>
                <w:szCs w:val="16"/>
              </w:rPr>
              <w:t>Dekker</w:t>
            </w:r>
            <w:proofErr w:type="spellEnd"/>
            <w:r w:rsidRPr="002F7D46">
              <w:rPr>
                <w:sz w:val="16"/>
                <w:szCs w:val="16"/>
              </w:rPr>
              <w:t>, 2001.</w:t>
            </w:r>
          </w:p>
          <w:p w:rsidR="00CD5947" w:rsidRPr="002F7D46" w:rsidRDefault="00CD5947" w:rsidP="002F7D46">
            <w:pPr>
              <w:pStyle w:val="ListParagraph"/>
              <w:numPr>
                <w:ilvl w:val="0"/>
                <w:numId w:val="3"/>
              </w:numPr>
              <w:ind w:left="441"/>
              <w:rPr>
                <w:sz w:val="16"/>
                <w:szCs w:val="16"/>
              </w:rPr>
            </w:pPr>
            <w:proofErr w:type="spellStart"/>
            <w:r w:rsidRPr="002F7D46">
              <w:rPr>
                <w:sz w:val="16"/>
                <w:szCs w:val="16"/>
              </w:rPr>
              <w:t>Pharmaceutical</w:t>
            </w:r>
            <w:proofErr w:type="spellEnd"/>
            <w:r w:rsidRPr="002F7D46">
              <w:rPr>
                <w:sz w:val="16"/>
                <w:szCs w:val="16"/>
              </w:rPr>
              <w:t xml:space="preserve"> </w:t>
            </w:r>
            <w:proofErr w:type="spellStart"/>
            <w:r w:rsidRPr="002F7D46">
              <w:rPr>
                <w:sz w:val="16"/>
                <w:szCs w:val="16"/>
              </w:rPr>
              <w:t>Pre-Approval</w:t>
            </w:r>
            <w:proofErr w:type="spellEnd"/>
            <w:r w:rsidRPr="002F7D46">
              <w:rPr>
                <w:sz w:val="16"/>
                <w:szCs w:val="16"/>
              </w:rPr>
              <w:t xml:space="preserve"> </w:t>
            </w:r>
            <w:proofErr w:type="spellStart"/>
            <w:r w:rsidRPr="002F7D46">
              <w:rPr>
                <w:sz w:val="16"/>
                <w:szCs w:val="16"/>
              </w:rPr>
              <w:t>Inspections</w:t>
            </w:r>
            <w:proofErr w:type="spellEnd"/>
            <w:r w:rsidRPr="002F7D46">
              <w:rPr>
                <w:sz w:val="16"/>
                <w:szCs w:val="16"/>
              </w:rPr>
              <w:t xml:space="preserve">, </w:t>
            </w:r>
            <w:proofErr w:type="spellStart"/>
            <w:r w:rsidRPr="002F7D46">
              <w:rPr>
                <w:sz w:val="16"/>
                <w:szCs w:val="16"/>
              </w:rPr>
              <w:t>guide</w:t>
            </w:r>
            <w:proofErr w:type="spellEnd"/>
            <w:r w:rsidRPr="002F7D46">
              <w:rPr>
                <w:sz w:val="16"/>
                <w:szCs w:val="16"/>
              </w:rPr>
              <w:t xml:space="preserve"> </w:t>
            </w:r>
            <w:proofErr w:type="spellStart"/>
            <w:r w:rsidRPr="002F7D46">
              <w:rPr>
                <w:sz w:val="16"/>
                <w:szCs w:val="16"/>
              </w:rPr>
              <w:t>to</w:t>
            </w:r>
            <w:proofErr w:type="spellEnd"/>
            <w:r w:rsidRPr="002F7D46">
              <w:rPr>
                <w:sz w:val="16"/>
                <w:szCs w:val="16"/>
              </w:rPr>
              <w:t xml:space="preserve"> </w:t>
            </w:r>
            <w:proofErr w:type="spellStart"/>
            <w:r w:rsidRPr="002F7D46">
              <w:rPr>
                <w:sz w:val="16"/>
                <w:szCs w:val="16"/>
              </w:rPr>
              <w:t>regulatory</w:t>
            </w:r>
            <w:proofErr w:type="spellEnd"/>
            <w:r w:rsidRPr="002F7D46">
              <w:rPr>
                <w:sz w:val="16"/>
                <w:szCs w:val="16"/>
              </w:rPr>
              <w:t xml:space="preserve"> </w:t>
            </w:r>
            <w:proofErr w:type="spellStart"/>
            <w:r w:rsidRPr="002F7D46">
              <w:rPr>
                <w:sz w:val="16"/>
                <w:szCs w:val="16"/>
              </w:rPr>
              <w:t>Success</w:t>
            </w:r>
            <w:proofErr w:type="spellEnd"/>
            <w:r w:rsidRPr="002F7D46">
              <w:rPr>
                <w:sz w:val="16"/>
                <w:szCs w:val="16"/>
              </w:rPr>
              <w:t xml:space="preserve">, 2 </w:t>
            </w:r>
            <w:proofErr w:type="spellStart"/>
            <w:r w:rsidRPr="002F7D46">
              <w:rPr>
                <w:sz w:val="16"/>
                <w:szCs w:val="16"/>
              </w:rPr>
              <w:t>nd</w:t>
            </w:r>
            <w:proofErr w:type="spellEnd"/>
            <w:r w:rsidRPr="002F7D46">
              <w:rPr>
                <w:sz w:val="16"/>
                <w:szCs w:val="16"/>
              </w:rPr>
              <w:t xml:space="preserve">. </w:t>
            </w:r>
            <w:proofErr w:type="spellStart"/>
            <w:r w:rsidRPr="002F7D46">
              <w:rPr>
                <w:sz w:val="16"/>
                <w:szCs w:val="16"/>
              </w:rPr>
              <w:t>Ed</w:t>
            </w:r>
            <w:proofErr w:type="spellEnd"/>
            <w:r w:rsidRPr="002F7D46">
              <w:rPr>
                <w:sz w:val="16"/>
                <w:szCs w:val="16"/>
              </w:rPr>
              <w:t xml:space="preserve">, Martin, D. </w:t>
            </w:r>
            <w:proofErr w:type="spellStart"/>
            <w:r w:rsidRPr="002F7D46">
              <w:rPr>
                <w:sz w:val="16"/>
                <w:szCs w:val="16"/>
              </w:rPr>
              <w:t>Hyness</w:t>
            </w:r>
            <w:proofErr w:type="spellEnd"/>
            <w:r w:rsidRPr="002F7D46">
              <w:rPr>
                <w:sz w:val="16"/>
                <w:szCs w:val="16"/>
              </w:rPr>
              <w:t>, 2008.</w:t>
            </w:r>
          </w:p>
          <w:p w:rsidR="00CD5947" w:rsidRPr="002F7D46" w:rsidRDefault="00CD5947" w:rsidP="002F7D46">
            <w:pPr>
              <w:pStyle w:val="ListParagraph"/>
              <w:numPr>
                <w:ilvl w:val="0"/>
                <w:numId w:val="3"/>
              </w:numPr>
              <w:ind w:left="441"/>
              <w:rPr>
                <w:sz w:val="16"/>
                <w:szCs w:val="16"/>
              </w:rPr>
            </w:pPr>
            <w:proofErr w:type="spellStart"/>
            <w:r w:rsidRPr="002F7D46">
              <w:rPr>
                <w:sz w:val="16"/>
                <w:szCs w:val="16"/>
              </w:rPr>
              <w:t>Process</w:t>
            </w:r>
            <w:proofErr w:type="spellEnd"/>
            <w:r w:rsidRPr="002F7D46">
              <w:rPr>
                <w:sz w:val="16"/>
                <w:szCs w:val="16"/>
              </w:rPr>
              <w:t xml:space="preserve"> </w:t>
            </w:r>
            <w:proofErr w:type="spellStart"/>
            <w:r w:rsidRPr="002F7D46">
              <w:rPr>
                <w:sz w:val="16"/>
                <w:szCs w:val="16"/>
              </w:rPr>
              <w:t>Validation</w:t>
            </w:r>
            <w:proofErr w:type="spellEnd"/>
            <w:r w:rsidRPr="002F7D46">
              <w:rPr>
                <w:sz w:val="16"/>
                <w:szCs w:val="16"/>
              </w:rPr>
              <w:t xml:space="preserve"> in </w:t>
            </w:r>
            <w:proofErr w:type="spellStart"/>
            <w:r w:rsidRPr="002F7D46">
              <w:rPr>
                <w:sz w:val="16"/>
                <w:szCs w:val="16"/>
              </w:rPr>
              <w:t>Manufacturing</w:t>
            </w:r>
            <w:proofErr w:type="spellEnd"/>
            <w:r w:rsidRPr="002F7D46">
              <w:rPr>
                <w:sz w:val="16"/>
                <w:szCs w:val="16"/>
              </w:rPr>
              <w:t xml:space="preserve"> of </w:t>
            </w:r>
            <w:proofErr w:type="spellStart"/>
            <w:r w:rsidRPr="002F7D46">
              <w:rPr>
                <w:sz w:val="16"/>
                <w:szCs w:val="16"/>
              </w:rPr>
              <w:t>Biopharmaceuticals</w:t>
            </w:r>
            <w:proofErr w:type="spellEnd"/>
            <w:r w:rsidRPr="002F7D46">
              <w:rPr>
                <w:sz w:val="16"/>
                <w:szCs w:val="16"/>
              </w:rPr>
              <w:t xml:space="preserve">, </w:t>
            </w:r>
            <w:proofErr w:type="spellStart"/>
            <w:r w:rsidRPr="002F7D46">
              <w:rPr>
                <w:sz w:val="16"/>
                <w:szCs w:val="16"/>
              </w:rPr>
              <w:t>gudilines</w:t>
            </w:r>
            <w:proofErr w:type="spellEnd"/>
            <w:r w:rsidRPr="002F7D46">
              <w:rPr>
                <w:sz w:val="16"/>
                <w:szCs w:val="16"/>
              </w:rPr>
              <w:t xml:space="preserve">, </w:t>
            </w:r>
            <w:proofErr w:type="spellStart"/>
            <w:r w:rsidRPr="002F7D46">
              <w:rPr>
                <w:sz w:val="16"/>
                <w:szCs w:val="16"/>
              </w:rPr>
              <w:t>current</w:t>
            </w:r>
            <w:proofErr w:type="spellEnd"/>
            <w:r w:rsidRPr="002F7D46">
              <w:rPr>
                <w:sz w:val="16"/>
                <w:szCs w:val="16"/>
              </w:rPr>
              <w:t xml:space="preserve"> </w:t>
            </w:r>
            <w:proofErr w:type="spellStart"/>
            <w:r w:rsidRPr="002F7D46">
              <w:rPr>
                <w:sz w:val="16"/>
                <w:szCs w:val="16"/>
              </w:rPr>
              <w:t>practices</w:t>
            </w:r>
            <w:proofErr w:type="spellEnd"/>
            <w:r w:rsidRPr="002F7D46">
              <w:rPr>
                <w:sz w:val="16"/>
                <w:szCs w:val="16"/>
              </w:rPr>
              <w:t xml:space="preserve"> </w:t>
            </w:r>
            <w:proofErr w:type="spellStart"/>
            <w:r w:rsidRPr="002F7D46">
              <w:rPr>
                <w:sz w:val="16"/>
                <w:szCs w:val="16"/>
              </w:rPr>
              <w:t>and</w:t>
            </w:r>
            <w:proofErr w:type="spellEnd"/>
            <w:r w:rsidRPr="002F7D46">
              <w:rPr>
                <w:sz w:val="16"/>
                <w:szCs w:val="16"/>
              </w:rPr>
              <w:t xml:space="preserve"> </w:t>
            </w:r>
            <w:proofErr w:type="spellStart"/>
            <w:r w:rsidRPr="002F7D46">
              <w:rPr>
                <w:sz w:val="16"/>
                <w:szCs w:val="16"/>
              </w:rPr>
              <w:t>Industrial</w:t>
            </w:r>
            <w:proofErr w:type="spellEnd"/>
            <w:r w:rsidRPr="002F7D46">
              <w:rPr>
                <w:sz w:val="16"/>
                <w:szCs w:val="16"/>
              </w:rPr>
              <w:t xml:space="preserve"> </w:t>
            </w:r>
            <w:proofErr w:type="spellStart"/>
            <w:r w:rsidRPr="002F7D46">
              <w:rPr>
                <w:sz w:val="16"/>
                <w:szCs w:val="16"/>
              </w:rPr>
              <w:t>case</w:t>
            </w:r>
            <w:proofErr w:type="spellEnd"/>
            <w:r w:rsidRPr="002F7D46">
              <w:rPr>
                <w:sz w:val="16"/>
                <w:szCs w:val="16"/>
              </w:rPr>
              <w:t xml:space="preserve"> </w:t>
            </w:r>
            <w:proofErr w:type="spellStart"/>
            <w:r w:rsidRPr="002F7D46">
              <w:rPr>
                <w:sz w:val="16"/>
                <w:szCs w:val="16"/>
              </w:rPr>
              <w:t>Studies</w:t>
            </w:r>
            <w:proofErr w:type="spellEnd"/>
            <w:r w:rsidRPr="002F7D46">
              <w:rPr>
                <w:sz w:val="16"/>
                <w:szCs w:val="16"/>
              </w:rPr>
              <w:t xml:space="preserve">., </w:t>
            </w:r>
            <w:proofErr w:type="spellStart"/>
            <w:r w:rsidRPr="002F7D46">
              <w:rPr>
                <w:sz w:val="16"/>
                <w:szCs w:val="16"/>
              </w:rPr>
              <w:t>Anurag</w:t>
            </w:r>
            <w:proofErr w:type="spellEnd"/>
            <w:r w:rsidRPr="002F7D46">
              <w:rPr>
                <w:sz w:val="16"/>
                <w:szCs w:val="16"/>
              </w:rPr>
              <w:t xml:space="preserve"> Singh </w:t>
            </w:r>
            <w:proofErr w:type="spellStart"/>
            <w:r w:rsidRPr="002F7D46">
              <w:rPr>
                <w:sz w:val="16"/>
                <w:szCs w:val="16"/>
              </w:rPr>
              <w:t>Rathore</w:t>
            </w:r>
            <w:proofErr w:type="spellEnd"/>
            <w:r w:rsidRPr="002F7D46">
              <w:rPr>
                <w:sz w:val="16"/>
                <w:szCs w:val="16"/>
              </w:rPr>
              <w:t xml:space="preserve">, </w:t>
            </w:r>
            <w:proofErr w:type="spellStart"/>
            <w:r w:rsidRPr="002F7D46">
              <w:rPr>
                <w:sz w:val="16"/>
                <w:szCs w:val="16"/>
              </w:rPr>
              <w:t>Gail</w:t>
            </w:r>
            <w:proofErr w:type="spellEnd"/>
            <w:r w:rsidRPr="002F7D46">
              <w:rPr>
                <w:sz w:val="16"/>
                <w:szCs w:val="16"/>
              </w:rPr>
              <w:t xml:space="preserve"> Sofer.,2005.</w:t>
            </w:r>
          </w:p>
          <w:p w:rsidR="00CD5947" w:rsidRPr="002F7D46" w:rsidRDefault="00CD5947" w:rsidP="002F7D46">
            <w:pPr>
              <w:pStyle w:val="ListParagraph"/>
              <w:numPr>
                <w:ilvl w:val="0"/>
                <w:numId w:val="3"/>
              </w:numPr>
              <w:ind w:left="441"/>
              <w:rPr>
                <w:sz w:val="16"/>
                <w:szCs w:val="16"/>
              </w:rPr>
            </w:pPr>
            <w:proofErr w:type="spellStart"/>
            <w:r w:rsidRPr="002F7D46">
              <w:rPr>
                <w:sz w:val="16"/>
                <w:szCs w:val="16"/>
              </w:rPr>
              <w:t>Validation</w:t>
            </w:r>
            <w:proofErr w:type="spellEnd"/>
            <w:r w:rsidRPr="002F7D46">
              <w:rPr>
                <w:sz w:val="16"/>
                <w:szCs w:val="16"/>
              </w:rPr>
              <w:t xml:space="preserve"> of </w:t>
            </w:r>
            <w:proofErr w:type="spellStart"/>
            <w:r w:rsidRPr="002F7D46">
              <w:rPr>
                <w:sz w:val="16"/>
                <w:szCs w:val="16"/>
              </w:rPr>
              <w:t>Pharmaceutical</w:t>
            </w:r>
            <w:proofErr w:type="spellEnd"/>
            <w:r w:rsidRPr="002F7D46">
              <w:rPr>
                <w:sz w:val="16"/>
                <w:szCs w:val="16"/>
              </w:rPr>
              <w:t xml:space="preserve"> </w:t>
            </w:r>
            <w:proofErr w:type="spellStart"/>
            <w:r w:rsidRPr="002F7D46">
              <w:rPr>
                <w:sz w:val="16"/>
                <w:szCs w:val="16"/>
              </w:rPr>
              <w:t>Processes</w:t>
            </w:r>
            <w:proofErr w:type="spellEnd"/>
            <w:r w:rsidRPr="002F7D46">
              <w:rPr>
                <w:sz w:val="16"/>
                <w:szCs w:val="16"/>
              </w:rPr>
              <w:t xml:space="preserve">, 3rd. Ed. James </w:t>
            </w:r>
            <w:proofErr w:type="spellStart"/>
            <w:r w:rsidRPr="002F7D46">
              <w:rPr>
                <w:sz w:val="16"/>
                <w:szCs w:val="16"/>
              </w:rPr>
              <w:t>Agalloco</w:t>
            </w:r>
            <w:proofErr w:type="spellEnd"/>
            <w:r w:rsidRPr="002F7D46">
              <w:rPr>
                <w:sz w:val="16"/>
                <w:szCs w:val="16"/>
              </w:rPr>
              <w:t xml:space="preserve">, </w:t>
            </w:r>
            <w:proofErr w:type="spellStart"/>
            <w:r w:rsidRPr="002F7D46">
              <w:rPr>
                <w:sz w:val="16"/>
                <w:szCs w:val="16"/>
              </w:rPr>
              <w:t>Frederick</w:t>
            </w:r>
            <w:proofErr w:type="spellEnd"/>
            <w:r w:rsidRPr="002F7D46">
              <w:rPr>
                <w:sz w:val="16"/>
                <w:szCs w:val="16"/>
              </w:rPr>
              <w:t xml:space="preserve">, J, </w:t>
            </w:r>
            <w:proofErr w:type="spellStart"/>
            <w:r w:rsidRPr="002F7D46">
              <w:rPr>
                <w:sz w:val="16"/>
                <w:szCs w:val="16"/>
              </w:rPr>
              <w:t>Carleton</w:t>
            </w:r>
            <w:proofErr w:type="spellEnd"/>
            <w:r w:rsidRPr="002F7D46">
              <w:rPr>
                <w:sz w:val="16"/>
                <w:szCs w:val="16"/>
              </w:rPr>
              <w:t>, 2008.</w:t>
            </w:r>
            <w:r w:rsidRPr="002F7D46">
              <w:rPr>
                <w:sz w:val="16"/>
                <w:szCs w:val="16"/>
              </w:rPr>
              <w:tab/>
            </w:r>
          </w:p>
          <w:p w:rsidR="00CD5947" w:rsidRPr="002F7D46" w:rsidRDefault="00CD5947" w:rsidP="002F7D46">
            <w:pPr>
              <w:pStyle w:val="ListParagraph"/>
              <w:numPr>
                <w:ilvl w:val="0"/>
                <w:numId w:val="3"/>
              </w:numPr>
              <w:ind w:left="441"/>
              <w:rPr>
                <w:sz w:val="16"/>
                <w:szCs w:val="16"/>
              </w:rPr>
            </w:pPr>
            <w:r w:rsidRPr="002F7D46">
              <w:rPr>
                <w:sz w:val="16"/>
                <w:szCs w:val="16"/>
              </w:rPr>
              <w:t>Güncel ulusal ve uluslar arası yönetmelikler (EMA ve ICH ve de PIC)</w:t>
            </w:r>
          </w:p>
          <w:p w:rsidR="00CD5947" w:rsidRPr="002F7D46" w:rsidRDefault="00CD5947" w:rsidP="002F7D46">
            <w:pPr>
              <w:pStyle w:val="ListParagraph"/>
              <w:numPr>
                <w:ilvl w:val="0"/>
                <w:numId w:val="3"/>
              </w:numPr>
              <w:ind w:left="441"/>
              <w:rPr>
                <w:sz w:val="16"/>
                <w:szCs w:val="16"/>
              </w:rPr>
            </w:pPr>
            <w:r w:rsidRPr="002F7D46">
              <w:rPr>
                <w:sz w:val="16"/>
                <w:szCs w:val="16"/>
              </w:rPr>
              <w:t>Konuyla ilgili güncel makaleler</w:t>
            </w:r>
          </w:p>
          <w:p w:rsidR="00BC32DD" w:rsidRPr="002F7D46" w:rsidRDefault="00BC32DD" w:rsidP="00832AEF">
            <w:pPr>
              <w:pStyle w:val="Kaynakca"/>
              <w:rPr>
                <w:szCs w:val="16"/>
                <w:lang w:val="tr-TR"/>
              </w:rPr>
            </w:pP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lastRenderedPageBreak/>
              <w:t>Dersin Kredisi</w:t>
            </w:r>
          </w:p>
        </w:tc>
        <w:tc>
          <w:tcPr>
            <w:tcW w:w="6068" w:type="dxa"/>
            <w:vAlign w:val="center"/>
          </w:tcPr>
          <w:p w:rsidR="00BC32DD" w:rsidRPr="002F7D46" w:rsidRDefault="00CD5947" w:rsidP="00832AEF">
            <w:pPr>
              <w:pStyle w:val="DersBilgileri"/>
              <w:rPr>
                <w:szCs w:val="16"/>
              </w:rPr>
            </w:pPr>
            <w:r w:rsidRPr="002F7D46">
              <w:rPr>
                <w:szCs w:val="16"/>
              </w:rPr>
              <w:t>1</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Laboratuvar</w:t>
            </w:r>
          </w:p>
        </w:tc>
        <w:tc>
          <w:tcPr>
            <w:tcW w:w="6068" w:type="dxa"/>
            <w:vAlign w:val="center"/>
          </w:tcPr>
          <w:p w:rsidR="00BC32DD" w:rsidRPr="002F7D46" w:rsidRDefault="00CD5947" w:rsidP="00832AEF">
            <w:pPr>
              <w:pStyle w:val="DersBilgileri"/>
              <w:rPr>
                <w:szCs w:val="16"/>
              </w:rPr>
            </w:pPr>
            <w:r w:rsidRPr="002F7D46">
              <w:rPr>
                <w:szCs w:val="16"/>
              </w:rPr>
              <w:t>yok</w:t>
            </w:r>
          </w:p>
        </w:tc>
      </w:tr>
      <w:tr w:rsidR="00BC32DD" w:rsidRPr="002F7D46" w:rsidTr="00832AEF">
        <w:trPr>
          <w:jc w:val="center"/>
        </w:trPr>
        <w:tc>
          <w:tcPr>
            <w:tcW w:w="2745" w:type="dxa"/>
            <w:vAlign w:val="center"/>
          </w:tcPr>
          <w:p w:rsidR="00BC32DD" w:rsidRPr="002F7D46" w:rsidRDefault="00BC32DD" w:rsidP="00832AEF">
            <w:pPr>
              <w:pStyle w:val="DersBasliklar"/>
              <w:rPr>
                <w:szCs w:val="16"/>
              </w:rPr>
            </w:pPr>
            <w:r w:rsidRPr="002F7D46">
              <w:rPr>
                <w:szCs w:val="16"/>
              </w:rPr>
              <w:t>Diğer-1</w:t>
            </w:r>
          </w:p>
        </w:tc>
        <w:tc>
          <w:tcPr>
            <w:tcW w:w="6068" w:type="dxa"/>
            <w:vAlign w:val="center"/>
          </w:tcPr>
          <w:p w:rsidR="00BC32DD" w:rsidRPr="002F7D46" w:rsidRDefault="002F7D46" w:rsidP="00832AEF">
            <w:pPr>
              <w:pStyle w:val="DersBilgileri"/>
              <w:rPr>
                <w:szCs w:val="16"/>
              </w:rPr>
            </w:pPr>
            <w:r>
              <w:rPr>
                <w:szCs w:val="16"/>
              </w:rPr>
              <w:t>-</w:t>
            </w:r>
          </w:p>
        </w:tc>
      </w:tr>
    </w:tbl>
    <w:p w:rsidR="00BC32DD" w:rsidRPr="002F7D46" w:rsidRDefault="00BC32DD" w:rsidP="00BC32DD">
      <w:pPr>
        <w:rPr>
          <w:sz w:val="16"/>
          <w:szCs w:val="16"/>
        </w:rPr>
      </w:pPr>
    </w:p>
    <w:p w:rsidR="00BC32DD" w:rsidRPr="002F7D46" w:rsidRDefault="00BC32DD" w:rsidP="00BC32DD">
      <w:pPr>
        <w:rPr>
          <w:sz w:val="16"/>
          <w:szCs w:val="16"/>
        </w:rPr>
      </w:pPr>
    </w:p>
    <w:p w:rsidR="00BC32DD" w:rsidRPr="002F7D46" w:rsidRDefault="00BC32DD" w:rsidP="00BC32DD">
      <w:pPr>
        <w:rPr>
          <w:sz w:val="16"/>
          <w:szCs w:val="16"/>
        </w:rPr>
      </w:pPr>
    </w:p>
    <w:p w:rsidR="00BC32DD" w:rsidRPr="002F7D46" w:rsidRDefault="00BC32DD" w:rsidP="00BC32DD">
      <w:pPr>
        <w:rPr>
          <w:sz w:val="16"/>
          <w:szCs w:val="16"/>
        </w:rPr>
      </w:pPr>
    </w:p>
    <w:p w:rsidR="00EB0AE2" w:rsidRPr="002F7D46" w:rsidRDefault="00E010D9">
      <w:pPr>
        <w:rPr>
          <w:sz w:val="16"/>
          <w:szCs w:val="16"/>
        </w:rPr>
      </w:pPr>
    </w:p>
    <w:sectPr w:rsidR="00EB0AE2" w:rsidRPr="002F7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36A"/>
    <w:multiLevelType w:val="hybridMultilevel"/>
    <w:tmpl w:val="FE42B6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34267B"/>
    <w:multiLevelType w:val="hybridMultilevel"/>
    <w:tmpl w:val="E6A866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9360875"/>
    <w:multiLevelType w:val="hybridMultilevel"/>
    <w:tmpl w:val="C794E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7016D"/>
    <w:rsid w:val="000A48ED"/>
    <w:rsid w:val="002E2ED2"/>
    <w:rsid w:val="002F7D46"/>
    <w:rsid w:val="00832BE3"/>
    <w:rsid w:val="00BC32DD"/>
    <w:rsid w:val="00CD5947"/>
    <w:rsid w:val="00CF14AB"/>
    <w:rsid w:val="00E010D9"/>
    <w:rsid w:val="00FC6D9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CD59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CD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Macintosh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Müge Kılıçarslan</cp:lastModifiedBy>
  <cp:revision>2</cp:revision>
  <dcterms:created xsi:type="dcterms:W3CDTF">2017-12-04T17:43:00Z</dcterms:created>
  <dcterms:modified xsi:type="dcterms:W3CDTF">2017-12-04T17:43:00Z</dcterms:modified>
</cp:coreProperties>
</file>