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32DD" w:rsidRPr="001A2552" w:rsidRDefault="00BC32DD" w:rsidP="00BC32DD">
      <w:pPr>
        <w:jc w:val="center"/>
        <w:rPr>
          <w:sz w:val="16"/>
          <w:szCs w:val="16"/>
        </w:rPr>
      </w:pPr>
      <w:r>
        <w:rPr>
          <w:b/>
          <w:sz w:val="16"/>
          <w:szCs w:val="16"/>
        </w:rPr>
        <w:t xml:space="preserve">Ankara </w:t>
      </w:r>
      <w:r w:rsidRPr="001A2552">
        <w:rPr>
          <w:b/>
          <w:sz w:val="16"/>
          <w:szCs w:val="16"/>
        </w:rPr>
        <w:t>Üniversitesi</w:t>
      </w:r>
      <w:r>
        <w:rPr>
          <w:b/>
          <w:sz w:val="16"/>
          <w:szCs w:val="16"/>
        </w:rPr>
        <w:br/>
        <w:t xml:space="preserve">Kütüphane ve Dokümantasyon Daire Başkanlığı </w:t>
      </w:r>
    </w:p>
    <w:p w:rsidR="00BC32DD" w:rsidRPr="001A2552" w:rsidRDefault="00BC32DD" w:rsidP="00BC32DD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:rsidR="00BC32DD" w:rsidRDefault="00BC32DD" w:rsidP="00BC32DD">
      <w:pPr>
        <w:pStyle w:val="Basliklar"/>
        <w:jc w:val="center"/>
        <w:rPr>
          <w:sz w:val="16"/>
          <w:szCs w:val="16"/>
        </w:rPr>
      </w:pPr>
    </w:p>
    <w:p w:rsidR="00BC32DD" w:rsidRPr="001A2552" w:rsidRDefault="00BC32DD" w:rsidP="00BC32DD">
      <w:pPr>
        <w:pStyle w:val="Basliklar"/>
        <w:jc w:val="center"/>
        <w:rPr>
          <w:sz w:val="16"/>
          <w:szCs w:val="16"/>
        </w:rPr>
      </w:pPr>
      <w:r>
        <w:rPr>
          <w:sz w:val="16"/>
          <w:szCs w:val="16"/>
        </w:rPr>
        <w:t>Ders izlence Formu</w:t>
      </w:r>
    </w:p>
    <w:p w:rsidR="00BC32DD" w:rsidRPr="001A2552" w:rsidRDefault="00BC32DD" w:rsidP="00BC32DD">
      <w:pPr>
        <w:rPr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45"/>
        <w:gridCol w:w="6068"/>
      </w:tblGrid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Kodu ve İsmi</w:t>
            </w:r>
          </w:p>
        </w:tc>
        <w:tc>
          <w:tcPr>
            <w:tcW w:w="6068" w:type="dxa"/>
          </w:tcPr>
          <w:p w:rsidR="00BC32DD" w:rsidRPr="001A2552" w:rsidRDefault="0050200E" w:rsidP="00832AEF">
            <w:pPr>
              <w:pStyle w:val="DersBilgileri"/>
              <w:rPr>
                <w:b/>
                <w:bCs/>
                <w:szCs w:val="16"/>
              </w:rPr>
            </w:pPr>
            <w:r>
              <w:rPr>
                <w:b/>
                <w:bCs/>
                <w:szCs w:val="16"/>
              </w:rPr>
              <w:t>TUR149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Sorumlusu</w:t>
            </w:r>
          </w:p>
        </w:tc>
        <w:tc>
          <w:tcPr>
            <w:tcW w:w="6068" w:type="dxa"/>
          </w:tcPr>
          <w:p w:rsidR="00BC32DD" w:rsidRPr="001A2552" w:rsidRDefault="0050200E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Prof. Dr. Aysu Ata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Düzeyi</w:t>
            </w:r>
          </w:p>
        </w:tc>
        <w:tc>
          <w:tcPr>
            <w:tcW w:w="6068" w:type="dxa"/>
          </w:tcPr>
          <w:p w:rsidR="00BC32DD" w:rsidRPr="001A2552" w:rsidRDefault="0050200E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Lisans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Kredisi</w:t>
            </w:r>
          </w:p>
        </w:tc>
        <w:tc>
          <w:tcPr>
            <w:tcW w:w="6068" w:type="dxa"/>
          </w:tcPr>
          <w:p w:rsidR="00BC32DD" w:rsidRPr="001A2552" w:rsidRDefault="0050200E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4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Türü</w:t>
            </w:r>
          </w:p>
        </w:tc>
        <w:tc>
          <w:tcPr>
            <w:tcW w:w="6068" w:type="dxa"/>
          </w:tcPr>
          <w:p w:rsidR="00BC32DD" w:rsidRPr="001A2552" w:rsidRDefault="0050200E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Teorik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İçeriği</w:t>
            </w:r>
          </w:p>
        </w:tc>
        <w:tc>
          <w:tcPr>
            <w:tcW w:w="6068" w:type="dxa"/>
          </w:tcPr>
          <w:p w:rsidR="00BC32DD" w:rsidRPr="001A2552" w:rsidRDefault="0050200E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Türk dilinin tarihi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Amacı</w:t>
            </w:r>
          </w:p>
        </w:tc>
        <w:tc>
          <w:tcPr>
            <w:tcW w:w="6068" w:type="dxa"/>
          </w:tcPr>
          <w:p w:rsidR="00BC32DD" w:rsidRPr="001A2552" w:rsidRDefault="0050200E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 xml:space="preserve">Türk dilinin başlangıç döneminden başlayarak tarihini ve yazılı döneme geçtikten sonra verilen eserler hakkında bilgi vermek. 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Süresi</w:t>
            </w:r>
          </w:p>
        </w:tc>
        <w:tc>
          <w:tcPr>
            <w:tcW w:w="6068" w:type="dxa"/>
          </w:tcPr>
          <w:p w:rsidR="00BC32DD" w:rsidRPr="001A2552" w:rsidRDefault="0050200E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 xml:space="preserve">90 </w:t>
            </w:r>
            <w:proofErr w:type="spellStart"/>
            <w:r>
              <w:rPr>
                <w:szCs w:val="16"/>
              </w:rPr>
              <w:t>dak</w:t>
            </w:r>
            <w:proofErr w:type="spellEnd"/>
            <w:r>
              <w:rPr>
                <w:szCs w:val="16"/>
              </w:rPr>
              <w:t>.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Eğitim Dili</w:t>
            </w:r>
          </w:p>
        </w:tc>
        <w:tc>
          <w:tcPr>
            <w:tcW w:w="6068" w:type="dxa"/>
          </w:tcPr>
          <w:p w:rsidR="00BC32DD" w:rsidRPr="001A2552" w:rsidRDefault="0050200E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Türkçe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 Koşul</w:t>
            </w:r>
          </w:p>
        </w:tc>
        <w:tc>
          <w:tcPr>
            <w:tcW w:w="6068" w:type="dxa"/>
          </w:tcPr>
          <w:p w:rsidR="00BC32DD" w:rsidRPr="001A2552" w:rsidRDefault="0050200E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_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Önerilen Kaynaklar</w:t>
            </w:r>
          </w:p>
        </w:tc>
        <w:tc>
          <w:tcPr>
            <w:tcW w:w="6068" w:type="dxa"/>
          </w:tcPr>
          <w:p w:rsidR="00BC32DD" w:rsidRDefault="0050200E" w:rsidP="00832AEF">
            <w:pPr>
              <w:pStyle w:val="Kaynakca"/>
              <w:rPr>
                <w:szCs w:val="16"/>
                <w:lang w:val="tr-TR"/>
              </w:rPr>
            </w:pPr>
            <w:r>
              <w:rPr>
                <w:szCs w:val="16"/>
                <w:lang w:val="tr-TR"/>
              </w:rPr>
              <w:t xml:space="preserve">Aysu Ata, </w:t>
            </w:r>
            <w:r>
              <w:rPr>
                <w:i/>
                <w:iCs/>
                <w:szCs w:val="16"/>
                <w:lang w:val="tr-TR"/>
              </w:rPr>
              <w:t xml:space="preserve">Orhun ve Uygur Türkçesi, </w:t>
            </w:r>
            <w:r>
              <w:rPr>
                <w:szCs w:val="16"/>
                <w:lang w:val="tr-TR"/>
              </w:rPr>
              <w:t>Anadolu Üniversitesi Yayınları, Eskişehir 2010.</w:t>
            </w:r>
          </w:p>
          <w:p w:rsidR="0050200E" w:rsidRPr="0050200E" w:rsidRDefault="0050200E" w:rsidP="00832AEF">
            <w:pPr>
              <w:pStyle w:val="Kaynakca"/>
              <w:rPr>
                <w:szCs w:val="16"/>
                <w:lang w:val="tr-TR"/>
              </w:rPr>
            </w:pPr>
            <w:r>
              <w:rPr>
                <w:szCs w:val="16"/>
                <w:lang w:val="tr-TR"/>
              </w:rPr>
              <w:t>-----,</w:t>
            </w:r>
            <w:proofErr w:type="spellStart"/>
            <w:r w:rsidRPr="00804A73">
              <w:rPr>
                <w:rFonts w:ascii="Times New Roman" w:hAnsi="Times New Roman"/>
                <w:i/>
                <w:iCs/>
                <w:sz w:val="20"/>
              </w:rPr>
              <w:t>Çağatay</w:t>
            </w:r>
            <w:proofErr w:type="spellEnd"/>
            <w:r w:rsidRPr="00804A73">
              <w:rPr>
                <w:rFonts w:ascii="Times New Roman" w:hAnsi="Times New Roman"/>
                <w:i/>
                <w:iCs/>
                <w:sz w:val="20"/>
              </w:rPr>
              <w:t xml:space="preserve"> </w:t>
            </w:r>
            <w:proofErr w:type="spellStart"/>
            <w:r w:rsidRPr="00804A73">
              <w:rPr>
                <w:rFonts w:ascii="Times New Roman" w:hAnsi="Times New Roman"/>
                <w:i/>
                <w:iCs/>
                <w:sz w:val="20"/>
              </w:rPr>
              <w:t>Türkçesinin</w:t>
            </w:r>
            <w:proofErr w:type="spellEnd"/>
            <w:r w:rsidRPr="00804A73">
              <w:rPr>
                <w:rFonts w:ascii="Times New Roman" w:hAnsi="Times New Roman"/>
                <w:i/>
                <w:iCs/>
                <w:sz w:val="20"/>
              </w:rPr>
              <w:t xml:space="preserve"> İlk </w:t>
            </w:r>
            <w:proofErr w:type="spellStart"/>
            <w:r w:rsidRPr="00804A73">
              <w:rPr>
                <w:rFonts w:ascii="Times New Roman" w:hAnsi="Times New Roman"/>
                <w:i/>
                <w:iCs/>
                <w:sz w:val="20"/>
              </w:rPr>
              <w:t>Evresi</w:t>
            </w:r>
            <w:proofErr w:type="spellEnd"/>
            <w:r w:rsidRPr="00804A73">
              <w:rPr>
                <w:rFonts w:ascii="Times New Roman" w:hAnsi="Times New Roman"/>
                <w:i/>
                <w:iCs/>
                <w:sz w:val="20"/>
              </w:rPr>
              <w:t xml:space="preserve">: </w:t>
            </w:r>
            <w:proofErr w:type="spellStart"/>
            <w:r w:rsidRPr="00804A73">
              <w:rPr>
                <w:rFonts w:ascii="Times New Roman" w:hAnsi="Times New Roman"/>
                <w:i/>
                <w:iCs/>
                <w:sz w:val="20"/>
              </w:rPr>
              <w:t>Harezm-Altın</w:t>
            </w:r>
            <w:proofErr w:type="spellEnd"/>
            <w:r w:rsidRPr="00804A73">
              <w:rPr>
                <w:rFonts w:ascii="Times New Roman" w:hAnsi="Times New Roman"/>
                <w:i/>
                <w:iCs/>
                <w:sz w:val="20"/>
              </w:rPr>
              <w:t xml:space="preserve"> </w:t>
            </w:r>
            <w:proofErr w:type="spellStart"/>
            <w:r w:rsidRPr="00804A73">
              <w:rPr>
                <w:rFonts w:ascii="Times New Roman" w:hAnsi="Times New Roman"/>
                <w:i/>
                <w:iCs/>
                <w:sz w:val="20"/>
              </w:rPr>
              <w:t>Ordu</w:t>
            </w:r>
            <w:proofErr w:type="spellEnd"/>
            <w:r w:rsidRPr="00804A73">
              <w:rPr>
                <w:rFonts w:ascii="Times New Roman" w:hAnsi="Times New Roman"/>
                <w:i/>
                <w:iCs/>
                <w:sz w:val="20"/>
              </w:rPr>
              <w:t xml:space="preserve"> </w:t>
            </w:r>
            <w:proofErr w:type="spellStart"/>
            <w:r w:rsidRPr="00804A73">
              <w:rPr>
                <w:rFonts w:ascii="Times New Roman" w:hAnsi="Times New Roman"/>
                <w:i/>
                <w:iCs/>
                <w:sz w:val="20"/>
              </w:rPr>
              <w:t>Türkçesi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, Ankara </w:t>
            </w:r>
            <w:proofErr w:type="spellStart"/>
            <w:r>
              <w:rPr>
                <w:rFonts w:ascii="Times New Roman" w:hAnsi="Times New Roman"/>
                <w:sz w:val="20"/>
              </w:rPr>
              <w:t>Üniversitesi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</w:rPr>
              <w:t>Yayınları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, Ankara 2014. (II. </w:t>
            </w:r>
            <w:proofErr w:type="spellStart"/>
            <w:r>
              <w:rPr>
                <w:rFonts w:ascii="Times New Roman" w:hAnsi="Times New Roman"/>
                <w:sz w:val="20"/>
              </w:rPr>
              <w:t>Baskı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2016)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>
              <w:rPr>
                <w:szCs w:val="16"/>
              </w:rPr>
              <w:t xml:space="preserve">Dersin </w:t>
            </w:r>
            <w:r w:rsidRPr="001A2552">
              <w:rPr>
                <w:szCs w:val="16"/>
              </w:rPr>
              <w:t>Kredisi</w:t>
            </w:r>
          </w:p>
        </w:tc>
        <w:tc>
          <w:tcPr>
            <w:tcW w:w="6068" w:type="dxa"/>
            <w:vAlign w:val="center"/>
          </w:tcPr>
          <w:p w:rsidR="00BC32DD" w:rsidRPr="001A2552" w:rsidRDefault="0050200E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4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Laboratuvar</w:t>
            </w:r>
          </w:p>
        </w:tc>
        <w:tc>
          <w:tcPr>
            <w:tcW w:w="6068" w:type="dxa"/>
            <w:vAlign w:val="center"/>
          </w:tcPr>
          <w:p w:rsidR="00BC32DD" w:rsidRPr="001A2552" w:rsidRDefault="0050200E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______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Diğer-1</w:t>
            </w:r>
          </w:p>
        </w:tc>
        <w:tc>
          <w:tcPr>
            <w:tcW w:w="6068" w:type="dxa"/>
            <w:vAlign w:val="center"/>
          </w:tcPr>
          <w:p w:rsidR="00BC32DD" w:rsidRPr="001A2552" w:rsidRDefault="0050200E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_____</w:t>
            </w:r>
          </w:p>
        </w:tc>
      </w:tr>
    </w:tbl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Default="00BC32DD" w:rsidP="00BC32DD"/>
    <w:p w:rsidR="00EB0AE2" w:rsidRDefault="0050200E">
      <w:bookmarkStart w:id="0" w:name="_GoBack"/>
      <w:bookmarkEnd w:id="0"/>
    </w:p>
    <w:sectPr w:rsidR="00EB0A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A2"/>
    <w:family w:val="swiss"/>
    <w:pitch w:val="variable"/>
    <w:sig w:usb0="E0002EFF" w:usb1="C0007843" w:usb2="00000009" w:usb3="00000000" w:csb0="000001FF" w:csb1="00000000"/>
  </w:font>
  <w:font w:name="Verdana">
    <w:panose1 w:val="020B0604030504040204"/>
    <w:charset w:val="A2"/>
    <w:family w:val="swiss"/>
    <w:pitch w:val="variable"/>
    <w:sig w:usb0="A10006FF" w:usb1="4000205B" w:usb2="00000010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32DD"/>
    <w:rsid w:val="00055D53"/>
    <w:rsid w:val="000A48ED"/>
    <w:rsid w:val="0050200E"/>
    <w:rsid w:val="00832BE3"/>
    <w:rsid w:val="00BC32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A46124"/>
  <w15:chartTrackingRefBased/>
  <w15:docId w15:val="{83BCF000-9C58-4747-9A21-41807350F4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112</Words>
  <Characters>641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3</cp:revision>
  <dcterms:created xsi:type="dcterms:W3CDTF">2017-12-05T14:57:00Z</dcterms:created>
  <dcterms:modified xsi:type="dcterms:W3CDTF">2017-12-05T15:03:00Z</dcterms:modified>
</cp:coreProperties>
</file>