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3674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TUR203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Aysu Ata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36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Köktürk Kağanlığı, Köktürk Yazıtları, Köktürk Yazıtlarının Çözümlenmesi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6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 dilinin </w:t>
            </w:r>
            <w:proofErr w:type="gramStart"/>
            <w:r>
              <w:rPr>
                <w:szCs w:val="16"/>
              </w:rPr>
              <w:t>ilk yazı</w:t>
            </w:r>
            <w:proofErr w:type="gramEnd"/>
            <w:r>
              <w:rPr>
                <w:szCs w:val="16"/>
              </w:rPr>
              <w:t xml:space="preserve"> dili olan </w:t>
            </w:r>
            <w:proofErr w:type="spellStart"/>
            <w:r>
              <w:rPr>
                <w:szCs w:val="16"/>
              </w:rPr>
              <w:t>Köktürkçeyi</w:t>
            </w:r>
            <w:proofErr w:type="spellEnd"/>
            <w:r>
              <w:rPr>
                <w:szCs w:val="16"/>
              </w:rPr>
              <w:t xml:space="preserve"> öğretmek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020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Aysu Ata, </w:t>
            </w:r>
            <w:r>
              <w:rPr>
                <w:i/>
                <w:iCs/>
                <w:szCs w:val="16"/>
                <w:lang w:val="tr-TR"/>
              </w:rPr>
              <w:t xml:space="preserve">Orhun ve Uygur Türkçesi, </w:t>
            </w:r>
            <w:r>
              <w:rPr>
                <w:szCs w:val="16"/>
                <w:lang w:val="tr-TR"/>
              </w:rPr>
              <w:t>Anadolu Üniversitesi Yayınları, Eskişehir 2010.</w:t>
            </w:r>
          </w:p>
          <w:p w:rsidR="0050200E" w:rsidRPr="0050200E" w:rsidRDefault="0033674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Talat Tekin, Orhun Yazıtları, TDK Yayınları, Ankara 1988.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______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_____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6740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D53"/>
    <w:rsid w:val="000A48ED"/>
    <w:rsid w:val="00336740"/>
    <w:rsid w:val="0050200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D02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2017-12-05T14:57:00Z</dcterms:created>
  <dcterms:modified xsi:type="dcterms:W3CDTF">2017-12-05T15:21:00Z</dcterms:modified>
</cp:coreProperties>
</file>