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4250" w:rsidP="0033209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 437</w:t>
            </w:r>
            <w:bookmarkStart w:id="0" w:name="_GoBack"/>
            <w:bookmarkEnd w:id="0"/>
            <w:r w:rsidR="006D0E05">
              <w:rPr>
                <w:b/>
                <w:bCs/>
                <w:szCs w:val="16"/>
              </w:rPr>
              <w:t xml:space="preserve"> </w:t>
            </w:r>
            <w:r w:rsidR="00332094">
              <w:rPr>
                <w:b/>
                <w:bCs/>
                <w:szCs w:val="16"/>
              </w:rPr>
              <w:t>Spor</w:t>
            </w:r>
            <w:r w:rsidR="006D0E05" w:rsidRPr="006D0E05">
              <w:rPr>
                <w:b/>
                <w:bCs/>
                <w:szCs w:val="16"/>
              </w:rPr>
              <w:t xml:space="preserve"> Antropolojisi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Timur Gültekin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B6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Bedensel tipler hakkında bilgi, vücut bileşimi ve </w:t>
            </w:r>
            <w:proofErr w:type="spellStart"/>
            <w:r>
              <w:rPr>
                <w:szCs w:val="16"/>
              </w:rPr>
              <w:t>somatotipin</w:t>
            </w:r>
            <w:proofErr w:type="spellEnd"/>
            <w:r>
              <w:rPr>
                <w:szCs w:val="16"/>
              </w:rPr>
              <w:t xml:space="preserve"> tespiti.</w:t>
            </w:r>
          </w:p>
          <w:p w:rsidR="00044250" w:rsidRPr="001A2552" w:rsidRDefault="000442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Sporda yetenek seçimi. İnsanın sınırları ve sporda cinsiyet farklılığı.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6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yapısı ve spordaki başarı arasındaki ilişkinin ortaya konması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0E05" w:rsidRDefault="006D0E05" w:rsidP="006D0E0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  <w:p w:rsidR="006D0E05" w:rsidRPr="001A2552" w:rsidRDefault="000B68D2" w:rsidP="006D0E0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Akin</w:t>
            </w:r>
            <w:proofErr w:type="spellEnd"/>
            <w:r>
              <w:rPr>
                <w:szCs w:val="16"/>
                <w:lang w:val="tr-TR"/>
              </w:rPr>
              <w:t xml:space="preserve"> G, </w:t>
            </w:r>
            <w:proofErr w:type="spellStart"/>
            <w:r>
              <w:rPr>
                <w:szCs w:val="16"/>
                <w:lang w:val="tr-TR"/>
              </w:rPr>
              <w:t>Tektdemir</w:t>
            </w:r>
            <w:proofErr w:type="spellEnd"/>
            <w:r>
              <w:rPr>
                <w:szCs w:val="16"/>
                <w:lang w:val="tr-TR"/>
              </w:rPr>
              <w:t xml:space="preserve"> İ, Gültekin T, Erol E, Bektaş Y (2012) </w:t>
            </w:r>
            <w:proofErr w:type="spellStart"/>
            <w:r>
              <w:rPr>
                <w:szCs w:val="16"/>
                <w:lang w:val="tr-TR"/>
              </w:rPr>
              <w:t>Antropometri</w:t>
            </w:r>
            <w:proofErr w:type="spellEnd"/>
            <w:r>
              <w:rPr>
                <w:szCs w:val="16"/>
                <w:lang w:val="tr-TR"/>
              </w:rPr>
              <w:t xml:space="preserve"> ve Spor, TİYDEM yayıncılık,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42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1F5B"/>
    <w:multiLevelType w:val="hybridMultilevel"/>
    <w:tmpl w:val="68483054"/>
    <w:lvl w:ilvl="0" w:tplc="8D8EE456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250"/>
    <w:rsid w:val="000A48ED"/>
    <w:rsid w:val="000B68D2"/>
    <w:rsid w:val="00332094"/>
    <w:rsid w:val="006D0E05"/>
    <w:rsid w:val="006D47B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74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Kullanıcı</cp:lastModifiedBy>
  <cp:revision>2</cp:revision>
  <dcterms:created xsi:type="dcterms:W3CDTF">2020-04-30T12:01:00Z</dcterms:created>
  <dcterms:modified xsi:type="dcterms:W3CDTF">2020-04-30T12:01:00Z</dcterms:modified>
</cp:coreProperties>
</file>