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B524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FZM 422 Fizikte Bilgisayar Uygulamaları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B52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Handan </w:t>
            </w:r>
            <w:proofErr w:type="spellStart"/>
            <w:r>
              <w:rPr>
                <w:szCs w:val="16"/>
              </w:rPr>
              <w:t>Olğar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52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B52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B52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B52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Monte-Carlo benzetişim tekniği, bilimsel hesaplama programlarından uygulamalar, fizik araştırma problemlerinden ileri uygulamalar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B52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Hesaplamalı fizik alanındaki tekniklerden uygulamaları öğrenmek.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B52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üç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67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67F2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116F2" w:rsidRPr="001A2552" w:rsidRDefault="00D116F2" w:rsidP="00D116F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Markov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Chain</w:t>
            </w:r>
            <w:proofErr w:type="spellEnd"/>
            <w:r>
              <w:rPr>
                <w:szCs w:val="16"/>
                <w:lang w:val="tr-TR"/>
              </w:rPr>
              <w:t xml:space="preserve"> Monte Carlo </w:t>
            </w:r>
            <w:proofErr w:type="spellStart"/>
            <w:r>
              <w:rPr>
                <w:szCs w:val="16"/>
                <w:lang w:val="tr-TR"/>
              </w:rPr>
              <w:t>Simulations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Their</w:t>
            </w:r>
            <w:proofErr w:type="spellEnd"/>
            <w:r>
              <w:rPr>
                <w:szCs w:val="16"/>
                <w:lang w:val="tr-TR"/>
              </w:rPr>
              <w:t xml:space="preserve"> Statistical Analysis, World </w:t>
            </w:r>
            <w:proofErr w:type="spellStart"/>
            <w:r>
              <w:rPr>
                <w:szCs w:val="16"/>
                <w:lang w:val="tr-TR"/>
              </w:rPr>
              <w:t>Scientific</w:t>
            </w:r>
            <w:proofErr w:type="spellEnd"/>
            <w:r>
              <w:rPr>
                <w:szCs w:val="16"/>
                <w:lang w:val="tr-TR"/>
              </w:rPr>
              <w:t xml:space="preserve"> ISBN:978-981-238-935-0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67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16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D116F2"/>
    <w:rsid w:val="00D67F25"/>
    <w:rsid w:val="00E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188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6</cp:revision>
  <dcterms:created xsi:type="dcterms:W3CDTF">2017-02-03T08:50:00Z</dcterms:created>
  <dcterms:modified xsi:type="dcterms:W3CDTF">2017-12-12T06:05:00Z</dcterms:modified>
</cp:coreProperties>
</file>