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B71503">
        <w:rPr>
          <w:b/>
          <w:sz w:val="22"/>
          <w:szCs w:val="16"/>
        </w:rPr>
        <w:t>5</w:t>
      </w:r>
      <w:r w:rsidRPr="006E6421">
        <w:rPr>
          <w:b/>
          <w:sz w:val="22"/>
          <w:szCs w:val="16"/>
        </w:rPr>
        <w:t xml:space="preserve">: </w:t>
      </w:r>
      <w:r w:rsidR="00B71503">
        <w:rPr>
          <w:b/>
          <w:sz w:val="22"/>
          <w:szCs w:val="16"/>
        </w:rPr>
        <w:t>Üç Bileşenli Sistemin Faz Dengesi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9537E6" w:rsidRDefault="009537E6" w:rsidP="00231FA0">
      <w:pPr>
        <w:rPr>
          <w:b/>
          <w:sz w:val="22"/>
          <w:szCs w:val="16"/>
        </w:rPr>
      </w:pPr>
    </w:p>
    <w:p w:rsidR="000720C1" w:rsidRPr="000720C1" w:rsidRDefault="000720C1" w:rsidP="000720C1">
      <w:pPr>
        <w:rPr>
          <w:sz w:val="24"/>
        </w:rPr>
      </w:pPr>
      <w:r w:rsidRPr="000720C1">
        <w:rPr>
          <w:b/>
          <w:sz w:val="24"/>
        </w:rPr>
        <w:t>1.</w:t>
      </w:r>
      <w:r>
        <w:rPr>
          <w:sz w:val="24"/>
        </w:rPr>
        <w:t xml:space="preserve"> </w:t>
      </w:r>
      <w:r w:rsidRPr="000720C1">
        <w:rPr>
          <w:sz w:val="24"/>
        </w:rPr>
        <w:t>Sarıkaya, Y., 1997. Fizikokimya, Genişletilmiş 2. Baskı, Gazi Büro Kitapevi, Ankara.</w:t>
      </w:r>
    </w:p>
    <w:p w:rsidR="000720C1" w:rsidRPr="000720C1" w:rsidRDefault="000720C1" w:rsidP="000720C1">
      <w:pPr>
        <w:rPr>
          <w:sz w:val="24"/>
        </w:rPr>
      </w:pPr>
      <w:r w:rsidRPr="000720C1">
        <w:rPr>
          <w:b/>
          <w:sz w:val="24"/>
        </w:rPr>
        <w:t>2.</w:t>
      </w:r>
      <w:r>
        <w:rPr>
          <w:sz w:val="24"/>
        </w:rPr>
        <w:t xml:space="preserve"> </w:t>
      </w:r>
      <w:r w:rsidRPr="000720C1">
        <w:rPr>
          <w:sz w:val="24"/>
        </w:rPr>
        <w:t>Perry, R.H.,Green, D.W., 2007. Perry's Chemical Engineers' Handbook, 8th ed., McGraw-Hill, New York.</w:t>
      </w:r>
    </w:p>
    <w:p w:rsidR="000720C1" w:rsidRPr="000720C1" w:rsidRDefault="000720C1" w:rsidP="000720C1">
      <w:pPr>
        <w:rPr>
          <w:sz w:val="24"/>
        </w:rPr>
      </w:pPr>
      <w:r w:rsidRPr="000720C1">
        <w:rPr>
          <w:b/>
          <w:sz w:val="24"/>
        </w:rPr>
        <w:t>3.</w:t>
      </w:r>
      <w:r>
        <w:rPr>
          <w:sz w:val="24"/>
        </w:rPr>
        <w:t xml:space="preserve"> </w:t>
      </w:r>
      <w:r w:rsidRPr="000720C1">
        <w:rPr>
          <w:sz w:val="24"/>
        </w:rPr>
        <w:t>Sandler, S.I. 1999. Chemical and Engineering Thermodynamics, 3rd Ed. John Wiley &amp; Sons, New York.</w:t>
      </w:r>
    </w:p>
    <w:p w:rsidR="000720C1" w:rsidRPr="000720C1" w:rsidRDefault="000720C1" w:rsidP="000720C1">
      <w:pPr>
        <w:rPr>
          <w:sz w:val="24"/>
        </w:rPr>
      </w:pPr>
      <w:r w:rsidRPr="000720C1">
        <w:rPr>
          <w:b/>
          <w:sz w:val="24"/>
        </w:rPr>
        <w:t>4.</w:t>
      </w:r>
      <w:r>
        <w:rPr>
          <w:sz w:val="24"/>
        </w:rPr>
        <w:t xml:space="preserve"> </w:t>
      </w:r>
      <w:r w:rsidRPr="000720C1">
        <w:rPr>
          <w:sz w:val="24"/>
        </w:rPr>
        <w:t>Geankoplis, C.J., 1993. Transport Processes and Unit Operations, 3rd Ed., Allyn and Bacon Inc., Massachusetts.</w:t>
      </w:r>
    </w:p>
    <w:p w:rsidR="000720C1" w:rsidRPr="000720C1" w:rsidRDefault="000720C1" w:rsidP="000720C1">
      <w:pPr>
        <w:rPr>
          <w:sz w:val="24"/>
        </w:rPr>
      </w:pPr>
      <w:r w:rsidRPr="000720C1">
        <w:rPr>
          <w:b/>
          <w:sz w:val="24"/>
        </w:rPr>
        <w:t>5.</w:t>
      </w:r>
      <w:r>
        <w:rPr>
          <w:sz w:val="24"/>
        </w:rPr>
        <w:t xml:space="preserve"> </w:t>
      </w:r>
      <w:r w:rsidRPr="000720C1">
        <w:rPr>
          <w:sz w:val="24"/>
        </w:rPr>
        <w:t>Levine, Ira N., 1988. Physical Chemistry, 3rd Ed., McGraw-Hill Book Company, New York.</w:t>
      </w:r>
    </w:p>
    <w:p w:rsidR="009537E6" w:rsidRPr="000720C1" w:rsidRDefault="009537E6" w:rsidP="00231FA0">
      <w:pPr>
        <w:rPr>
          <w:sz w:val="24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DF1D52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95B76"/>
    <w:multiLevelType w:val="singleLevel"/>
    <w:tmpl w:val="3948E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1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720C1"/>
    <w:rsid w:val="000A48ED"/>
    <w:rsid w:val="001B6315"/>
    <w:rsid w:val="001E0164"/>
    <w:rsid w:val="00231FA0"/>
    <w:rsid w:val="00241A07"/>
    <w:rsid w:val="0028638C"/>
    <w:rsid w:val="002E4B41"/>
    <w:rsid w:val="003C2EB3"/>
    <w:rsid w:val="00492C3D"/>
    <w:rsid w:val="004C362D"/>
    <w:rsid w:val="005D2EB8"/>
    <w:rsid w:val="00611745"/>
    <w:rsid w:val="00613B0A"/>
    <w:rsid w:val="006E6421"/>
    <w:rsid w:val="00741A58"/>
    <w:rsid w:val="007977B5"/>
    <w:rsid w:val="007D0949"/>
    <w:rsid w:val="007D7402"/>
    <w:rsid w:val="00832BE3"/>
    <w:rsid w:val="008C7723"/>
    <w:rsid w:val="009537E6"/>
    <w:rsid w:val="00974151"/>
    <w:rsid w:val="00A56EF3"/>
    <w:rsid w:val="00B70B89"/>
    <w:rsid w:val="00B71503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t">
    <w:name w:val="ft"/>
    <w:basedOn w:val="DefaultParagraphFont"/>
    <w:uiPriority w:val="99"/>
    <w:rsid w:val="00072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4</cp:revision>
  <dcterms:created xsi:type="dcterms:W3CDTF">2017-12-13T14:33:00Z</dcterms:created>
  <dcterms:modified xsi:type="dcterms:W3CDTF">2017-12-13T14:35:00Z</dcterms:modified>
</cp:coreProperties>
</file>