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A35748">
        <w:rPr>
          <w:b/>
          <w:sz w:val="22"/>
          <w:szCs w:val="16"/>
        </w:rPr>
        <w:t>6</w:t>
      </w:r>
      <w:r w:rsidRPr="006E6421">
        <w:rPr>
          <w:b/>
          <w:sz w:val="22"/>
          <w:szCs w:val="16"/>
        </w:rPr>
        <w:t xml:space="preserve">: </w:t>
      </w:r>
      <w:r w:rsidR="00A35748">
        <w:rPr>
          <w:b/>
          <w:sz w:val="22"/>
          <w:szCs w:val="16"/>
        </w:rPr>
        <w:t>Katı Yakıt Isı Değeri (Kalorimetre)</w:t>
      </w:r>
      <w:r w:rsidR="00065B17">
        <w:rPr>
          <w:b/>
          <w:sz w:val="22"/>
          <w:szCs w:val="16"/>
        </w:rPr>
        <w:t xml:space="preserve">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1.</w:t>
      </w:r>
      <w:r w:rsidRPr="00A35748">
        <w:rPr>
          <w:sz w:val="22"/>
        </w:rPr>
        <w:t xml:space="preserve"> Türk Standartları, "Katı Mineral Yakıtların Üst ve Alt Isı Değerlerinin Bombalı Kalorimetre Yöntemi İle Tayini", TS 2678.</w:t>
      </w: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2.</w:t>
      </w:r>
      <w:r w:rsidRPr="00A35748">
        <w:rPr>
          <w:sz w:val="22"/>
        </w:rPr>
        <w:t xml:space="preserve"> Türk Standartları, "Sıvı Hidrokarbon Yakıtları Yanma Isısının Tayini Kalorimetre Metodu", TS 1740.</w:t>
      </w: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3.</w:t>
      </w:r>
      <w:r w:rsidRPr="00A35748">
        <w:rPr>
          <w:sz w:val="22"/>
        </w:rPr>
        <w:t xml:space="preserve"> S. R. Alpar, M. İ. Hakdiyen, T. Bigat, "Sınai Kimya Analiz Metodları", İstanbul Üniversitesi Yayınları, Sayı: 2127, No: 25, Cilt I, 5. Baskı, 1976.</w:t>
      </w: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4.</w:t>
      </w:r>
      <w:r w:rsidRPr="00A35748">
        <w:rPr>
          <w:sz w:val="22"/>
        </w:rPr>
        <w:t xml:space="preserve"> Y. Sarıkaya, "Fizikokimya", Gazi Büro Kitabevi, 1993</w:t>
      </w: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5.</w:t>
      </w:r>
      <w:r w:rsidRPr="00A35748">
        <w:rPr>
          <w:sz w:val="22"/>
        </w:rPr>
        <w:t xml:space="preserve"> J.M. Smith, H.C. Van Ness, M.M. Abbott, "Introduction Chemical Engineering Thermodyanmics", McGraw-Hill, Fifth edition, International edition, 1996.</w:t>
      </w: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6.</w:t>
      </w:r>
      <w:r w:rsidRPr="00A35748">
        <w:rPr>
          <w:sz w:val="22"/>
        </w:rPr>
        <w:t xml:space="preserve"> R. H. Perry, D. Green, "Perry’s Chemical Engineers' Handbook", McGraw-Hill, International Student Edition.</w:t>
      </w:r>
    </w:p>
    <w:p w:rsidR="00A35748" w:rsidRPr="00A35748" w:rsidRDefault="00A35748" w:rsidP="00A35748">
      <w:pPr>
        <w:pStyle w:val="BodyTextIndent2"/>
        <w:rPr>
          <w:rFonts w:ascii="Verdana" w:hAnsi="Verdana"/>
          <w:sz w:val="22"/>
          <w:lang w:eastAsia="tr-TR"/>
        </w:rPr>
      </w:pPr>
      <w:r w:rsidRPr="00A35748">
        <w:rPr>
          <w:b/>
          <w:sz w:val="28"/>
        </w:rPr>
        <w:t>7.</w:t>
      </w:r>
      <w:r w:rsidRPr="00A35748">
        <w:rPr>
          <w:sz w:val="28"/>
        </w:rPr>
        <w:t xml:space="preserve"> </w:t>
      </w:r>
      <w:r w:rsidRPr="00A35748">
        <w:rPr>
          <w:rFonts w:ascii="Verdana" w:hAnsi="Verdana"/>
          <w:sz w:val="22"/>
          <w:lang w:eastAsia="tr-TR"/>
        </w:rPr>
        <w:t>Berkowitz N.,  1979. An Introduction to Coal Technology, Academic Press,London</w:t>
      </w:r>
    </w:p>
    <w:p w:rsidR="00A35748" w:rsidRPr="00A35748" w:rsidRDefault="00A35748" w:rsidP="00A35748">
      <w:pPr>
        <w:rPr>
          <w:sz w:val="22"/>
        </w:rPr>
      </w:pPr>
      <w:r w:rsidRPr="00A35748">
        <w:rPr>
          <w:b/>
          <w:sz w:val="22"/>
        </w:rPr>
        <w:t>8.</w:t>
      </w:r>
      <w:r w:rsidRPr="00A35748">
        <w:rPr>
          <w:sz w:val="22"/>
        </w:rPr>
        <w:t xml:space="preserve"> Kural O., 1991. Kömür, Kurtiş Matbaası, İstanbul</w:t>
      </w:r>
    </w:p>
    <w:p w:rsidR="001B6315" w:rsidRDefault="001B6315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907E94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B6315"/>
    <w:rsid w:val="001E0164"/>
    <w:rsid w:val="00231FA0"/>
    <w:rsid w:val="00241A07"/>
    <w:rsid w:val="0028638C"/>
    <w:rsid w:val="002A0D9F"/>
    <w:rsid w:val="002E4B41"/>
    <w:rsid w:val="003C2EB3"/>
    <w:rsid w:val="00492C3D"/>
    <w:rsid w:val="004C362D"/>
    <w:rsid w:val="005D2EB8"/>
    <w:rsid w:val="00613B0A"/>
    <w:rsid w:val="006E6421"/>
    <w:rsid w:val="00741A58"/>
    <w:rsid w:val="007977B5"/>
    <w:rsid w:val="007D0949"/>
    <w:rsid w:val="007D7402"/>
    <w:rsid w:val="00832BE3"/>
    <w:rsid w:val="008C7723"/>
    <w:rsid w:val="00907E94"/>
    <w:rsid w:val="009537E6"/>
    <w:rsid w:val="00974151"/>
    <w:rsid w:val="00A35748"/>
    <w:rsid w:val="00A56EF3"/>
    <w:rsid w:val="00A71F25"/>
    <w:rsid w:val="00B70B89"/>
    <w:rsid w:val="00B77DC2"/>
    <w:rsid w:val="00BC32DD"/>
    <w:rsid w:val="00C12884"/>
    <w:rsid w:val="00D27277"/>
    <w:rsid w:val="00DF1D52"/>
    <w:rsid w:val="00E13875"/>
    <w:rsid w:val="00E34536"/>
    <w:rsid w:val="00E34D33"/>
    <w:rsid w:val="00E760C8"/>
    <w:rsid w:val="00E83CEE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2017-12-13T14:36:00Z</dcterms:created>
  <dcterms:modified xsi:type="dcterms:W3CDTF">2017-12-13T14:38:00Z</dcterms:modified>
</cp:coreProperties>
</file>