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2DD" w:rsidRPr="001A2552" w:rsidRDefault="00BC32DD" w:rsidP="00BC32DD">
      <w:pPr>
        <w:jc w:val="center"/>
        <w:rPr>
          <w:sz w:val="16"/>
          <w:szCs w:val="16"/>
        </w:rPr>
      </w:pPr>
      <w:r>
        <w:rPr>
          <w:b/>
          <w:sz w:val="16"/>
          <w:szCs w:val="16"/>
        </w:rPr>
        <w:t xml:space="preserve">Ankara </w:t>
      </w:r>
      <w:r w:rsidRPr="001A2552">
        <w:rPr>
          <w:b/>
          <w:sz w:val="16"/>
          <w:szCs w:val="16"/>
        </w:rPr>
        <w:t>Üniversitesi</w:t>
      </w:r>
      <w:r>
        <w:rPr>
          <w:b/>
          <w:sz w:val="16"/>
          <w:szCs w:val="16"/>
        </w:rPr>
        <w:br/>
        <w:t xml:space="preserve">Kütüphane ve Dokümantasyon Daire Başkanlığı </w:t>
      </w:r>
    </w:p>
    <w:p w:rsidR="00BC32DD" w:rsidRPr="001A2552" w:rsidRDefault="00BC32DD" w:rsidP="00BC32DD">
      <w:pPr>
        <w:jc w:val="center"/>
        <w:rPr>
          <w:b/>
          <w:sz w:val="16"/>
          <w:szCs w:val="16"/>
        </w:rPr>
      </w:pPr>
      <w:r w:rsidRPr="001A2552">
        <w:rPr>
          <w:b/>
          <w:sz w:val="16"/>
          <w:szCs w:val="16"/>
        </w:rPr>
        <w:t>Açık Ders Malzemeleri</w:t>
      </w:r>
    </w:p>
    <w:p w:rsidR="00BC32DD" w:rsidRDefault="00BC32DD" w:rsidP="00BC32DD">
      <w:pPr>
        <w:pStyle w:val="Basliklar"/>
        <w:jc w:val="center"/>
        <w:rPr>
          <w:sz w:val="16"/>
          <w:szCs w:val="16"/>
        </w:rPr>
      </w:pPr>
    </w:p>
    <w:p w:rsidR="00BC32DD" w:rsidRPr="001A2552" w:rsidRDefault="00BC32DD" w:rsidP="00BC32DD">
      <w:pPr>
        <w:pStyle w:val="Basliklar"/>
        <w:jc w:val="center"/>
        <w:rPr>
          <w:sz w:val="16"/>
          <w:szCs w:val="16"/>
        </w:rPr>
      </w:pPr>
      <w:r>
        <w:rPr>
          <w:sz w:val="16"/>
          <w:szCs w:val="16"/>
        </w:rPr>
        <w:t>Ders izlence Formu</w:t>
      </w:r>
    </w:p>
    <w:p w:rsidR="00BC32DD" w:rsidRPr="001A2552" w:rsidRDefault="00BC32DD" w:rsidP="00BC32DD">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745"/>
        <w:gridCol w:w="6068"/>
      </w:tblGrid>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Kodu ve İsmi</w:t>
            </w:r>
          </w:p>
        </w:tc>
        <w:tc>
          <w:tcPr>
            <w:tcW w:w="6068" w:type="dxa"/>
          </w:tcPr>
          <w:p w:rsidR="00BC32DD" w:rsidRPr="001A2552" w:rsidRDefault="00C02354" w:rsidP="00832AEF">
            <w:pPr>
              <w:pStyle w:val="DersBilgileri"/>
              <w:rPr>
                <w:b/>
                <w:bCs/>
                <w:szCs w:val="16"/>
              </w:rPr>
            </w:pPr>
            <w:r>
              <w:rPr>
                <w:b/>
                <w:bCs/>
                <w:szCs w:val="16"/>
              </w:rPr>
              <w:t>KYM306 Kimyasal Reaksiyon Mühendisliği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Sorumlusu</w:t>
            </w:r>
          </w:p>
        </w:tc>
        <w:tc>
          <w:tcPr>
            <w:tcW w:w="6068" w:type="dxa"/>
          </w:tcPr>
          <w:p w:rsidR="00C02354" w:rsidRDefault="00C02354" w:rsidP="00C02354">
            <w:pPr>
              <w:pStyle w:val="DersBilgileri"/>
              <w:rPr>
                <w:szCs w:val="16"/>
              </w:rPr>
            </w:pPr>
            <w:r>
              <w:rPr>
                <w:szCs w:val="16"/>
              </w:rPr>
              <w:t>Prof.Dr.Güzide Çalık</w:t>
            </w:r>
          </w:p>
          <w:p w:rsidR="00C02354" w:rsidRDefault="00C02354" w:rsidP="00C02354">
            <w:pPr>
              <w:pStyle w:val="DersBilgileri"/>
              <w:rPr>
                <w:szCs w:val="16"/>
              </w:rPr>
            </w:pPr>
            <w:r>
              <w:rPr>
                <w:szCs w:val="16"/>
              </w:rPr>
              <w:t>Prof.Dr. Ülkü Mehmetoğlu</w:t>
            </w:r>
          </w:p>
          <w:p w:rsidR="00BC32DD" w:rsidRPr="001A2552" w:rsidRDefault="00C02354" w:rsidP="00C02354">
            <w:pPr>
              <w:pStyle w:val="DersBilgileri"/>
              <w:rPr>
                <w:szCs w:val="16"/>
              </w:rPr>
            </w:pPr>
            <w:r>
              <w:rPr>
                <w:szCs w:val="16"/>
              </w:rPr>
              <w:t>Y.Doç.Dr.</w:t>
            </w:r>
            <w:r w:rsidR="00C37874">
              <w:rPr>
                <w:szCs w:val="16"/>
              </w:rPr>
              <w:t xml:space="preserve"> </w:t>
            </w:r>
            <w:r>
              <w:rPr>
                <w:szCs w:val="16"/>
              </w:rPr>
              <w:t>Suna Ertunç</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Düzeyi</w:t>
            </w:r>
          </w:p>
        </w:tc>
        <w:tc>
          <w:tcPr>
            <w:tcW w:w="6068" w:type="dxa"/>
          </w:tcPr>
          <w:p w:rsidR="00BC32DD" w:rsidRPr="001A2552" w:rsidRDefault="00C02354" w:rsidP="00832AEF">
            <w:pPr>
              <w:pStyle w:val="DersBilgileri"/>
              <w:rPr>
                <w:szCs w:val="16"/>
              </w:rPr>
            </w:pPr>
            <w:r>
              <w:rPr>
                <w:szCs w:val="16"/>
              </w:rPr>
              <w:t>Lisans</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Kredisi</w:t>
            </w:r>
          </w:p>
        </w:tc>
        <w:tc>
          <w:tcPr>
            <w:tcW w:w="6068" w:type="dxa"/>
          </w:tcPr>
          <w:p w:rsidR="00BC32DD" w:rsidRPr="001A2552" w:rsidRDefault="00C02354" w:rsidP="00832AEF">
            <w:pPr>
              <w:pStyle w:val="DersBilgileri"/>
              <w:rPr>
                <w:szCs w:val="16"/>
              </w:rPr>
            </w:pPr>
            <w:r>
              <w:rPr>
                <w:szCs w:val="16"/>
              </w:rPr>
              <w:t>4</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Türü</w:t>
            </w:r>
          </w:p>
        </w:tc>
        <w:tc>
          <w:tcPr>
            <w:tcW w:w="6068" w:type="dxa"/>
          </w:tcPr>
          <w:p w:rsidR="00BC32DD" w:rsidRPr="001A2552" w:rsidRDefault="00C02354" w:rsidP="00832AEF">
            <w:pPr>
              <w:pStyle w:val="DersBilgileri"/>
              <w:rPr>
                <w:szCs w:val="16"/>
              </w:rPr>
            </w:pPr>
            <w:r>
              <w:rPr>
                <w:szCs w:val="16"/>
              </w:rPr>
              <w:t>Zorunlu</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İçeriği</w:t>
            </w:r>
          </w:p>
        </w:tc>
        <w:tc>
          <w:tcPr>
            <w:tcW w:w="6068" w:type="dxa"/>
          </w:tcPr>
          <w:p w:rsidR="00BC32DD" w:rsidRPr="001A2552" w:rsidRDefault="00BC51A0" w:rsidP="00832AEF">
            <w:pPr>
              <w:pStyle w:val="DersBilgileri"/>
              <w:rPr>
                <w:szCs w:val="16"/>
              </w:rPr>
            </w:pPr>
            <w:r w:rsidRPr="00250BA8">
              <w:t>Reaktörlerin hidrodinamiği ve işletim türleri, reaktörlerde kütle korunum denklemleri</w:t>
            </w:r>
            <w:r>
              <w:t xml:space="preserve">: </w:t>
            </w:r>
            <w:r w:rsidRPr="00250BA8">
              <w:t xml:space="preserve"> kesikli, yarı-kesikli, piston akışlı, geri karışmalı reaktörler; tepkime sisteminde stokiyometrik ilişkiler ve değişmeler; tepkime hızı için matematik modeller; reaktörlerde enerji korunum denklemi; </w:t>
            </w:r>
            <w:r w:rsidR="00C37874">
              <w:t xml:space="preserve">reaktörlerde sıcaklık etkileri; </w:t>
            </w:r>
            <w:r w:rsidRPr="00250BA8">
              <w:t>akışkan katı/katalitik tepkimeler</w:t>
            </w:r>
            <w:r w:rsidR="00D10C8F">
              <w:t>e giriş</w:t>
            </w:r>
            <w:r>
              <w:t>: iç ve dış yayınma dirençleri; adsorpsiyon, yüzey tepkimesi, desorpsiyon etkileri</w:t>
            </w:r>
            <w:r w:rsidRPr="00250BA8">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Amacı</w:t>
            </w:r>
          </w:p>
        </w:tc>
        <w:tc>
          <w:tcPr>
            <w:tcW w:w="6068" w:type="dxa"/>
          </w:tcPr>
          <w:p w:rsidR="00BC32DD" w:rsidRPr="001A2552" w:rsidRDefault="00BC51A0" w:rsidP="00832AEF">
            <w:pPr>
              <w:pStyle w:val="DersBilgileri"/>
              <w:rPr>
                <w:szCs w:val="16"/>
              </w:rPr>
            </w:pPr>
            <w:r>
              <w:t>Termodinamik, kimyasal kinetik, akışkanlar mekaniği ve ısı aktarımı sentezi ile, hedeflenen ürünün üretimi için, reaksiyon sistem parametreleri ile reaktör işletim parametrelerinin reaksiyon sistemine etkilerinin analizi ve reaktör tasarımı için alternatif tasarım stratejilerinin öğrenilmesi.</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Dersin Süresi</w:t>
            </w:r>
          </w:p>
        </w:tc>
        <w:tc>
          <w:tcPr>
            <w:tcW w:w="6068" w:type="dxa"/>
          </w:tcPr>
          <w:p w:rsidR="00BC32DD" w:rsidRPr="001A2552" w:rsidRDefault="00C02354" w:rsidP="00832AEF">
            <w:pPr>
              <w:pStyle w:val="DersBilgileri"/>
              <w:rPr>
                <w:szCs w:val="16"/>
              </w:rPr>
            </w:pPr>
            <w:r>
              <w:rPr>
                <w:szCs w:val="16"/>
              </w:rPr>
              <w:t>5 Saat/Hafta</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Eğitim Dili</w:t>
            </w:r>
          </w:p>
        </w:tc>
        <w:tc>
          <w:tcPr>
            <w:tcW w:w="6068" w:type="dxa"/>
          </w:tcPr>
          <w:p w:rsidR="00BC32DD" w:rsidRPr="001A2552" w:rsidRDefault="00C02354" w:rsidP="00832AEF">
            <w:pPr>
              <w:pStyle w:val="DersBilgileri"/>
              <w:rPr>
                <w:szCs w:val="16"/>
              </w:rPr>
            </w:pPr>
            <w:r>
              <w:rPr>
                <w:szCs w:val="16"/>
              </w:rPr>
              <w:t>Türkçe</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 Koşul</w:t>
            </w:r>
          </w:p>
        </w:tc>
        <w:tc>
          <w:tcPr>
            <w:tcW w:w="6068" w:type="dxa"/>
          </w:tcPr>
          <w:p w:rsidR="00BC32DD" w:rsidRPr="001A2552" w:rsidRDefault="00C0235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Önerilen Kaynaklar</w:t>
            </w:r>
          </w:p>
        </w:tc>
        <w:tc>
          <w:tcPr>
            <w:tcW w:w="6068" w:type="dxa"/>
          </w:tcPr>
          <w:p w:rsidR="00BC51A0" w:rsidRPr="00BC51A0" w:rsidRDefault="00BC51A0" w:rsidP="00BC51A0">
            <w:pPr>
              <w:ind w:left="175" w:hanging="175"/>
              <w:rPr>
                <w:sz w:val="16"/>
              </w:rPr>
            </w:pPr>
            <w:r w:rsidRPr="00BC51A0">
              <w:rPr>
                <w:sz w:val="16"/>
              </w:rPr>
              <w:t>1. Levenspiel, O., 1999. Chemical Reaction Engineering, 3. Baskı, John Wiley &amp; Sons, New York.</w:t>
            </w:r>
          </w:p>
          <w:p w:rsidR="00BC51A0" w:rsidRPr="00BC51A0" w:rsidRDefault="00BC51A0" w:rsidP="00BC51A0">
            <w:pPr>
              <w:ind w:left="175" w:hanging="175"/>
              <w:rPr>
                <w:sz w:val="16"/>
              </w:rPr>
            </w:pPr>
            <w:r w:rsidRPr="00BC51A0">
              <w:rPr>
                <w:sz w:val="16"/>
              </w:rPr>
              <w:t xml:space="preserve">2. Fogler, H. S., 1992. Elements of Chemical Reaction Engineering, 2. Baskı, Prentice Hall, </w:t>
            </w:r>
            <w:smartTag w:uri="urn:schemas-microsoft-com:office:smarttags" w:element="place">
              <w:smartTag w:uri="urn:schemas-microsoft-com:office:smarttags" w:element="State">
                <w:r w:rsidRPr="00BC51A0">
                  <w:rPr>
                    <w:sz w:val="16"/>
                  </w:rPr>
                  <w:t>New Jersey</w:t>
                </w:r>
              </w:smartTag>
            </w:smartTag>
            <w:r w:rsidRPr="00BC51A0">
              <w:rPr>
                <w:sz w:val="16"/>
              </w:rPr>
              <w:t>.</w:t>
            </w:r>
          </w:p>
          <w:p w:rsidR="00BC51A0" w:rsidRPr="00BC51A0" w:rsidRDefault="00BC51A0" w:rsidP="00BC51A0">
            <w:pPr>
              <w:ind w:left="175" w:hanging="175"/>
              <w:rPr>
                <w:sz w:val="16"/>
              </w:rPr>
            </w:pPr>
            <w:r w:rsidRPr="00BC51A0">
              <w:rPr>
                <w:sz w:val="16"/>
              </w:rPr>
              <w:t xml:space="preserve">3. Smith, J. M., 1983. Chemical Engineering Kinetics, 3. Baskı, McGraw Hill, </w:t>
            </w:r>
            <w:smartTag w:uri="urn:schemas-microsoft-com:office:smarttags" w:element="place">
              <w:smartTag w:uri="urn:schemas-microsoft-com:office:smarttags" w:element="City">
                <w:r w:rsidRPr="00BC51A0">
                  <w:rPr>
                    <w:sz w:val="16"/>
                  </w:rPr>
                  <w:t>Tokyo</w:t>
                </w:r>
              </w:smartTag>
            </w:smartTag>
            <w:r w:rsidRPr="00BC51A0">
              <w:rPr>
                <w:sz w:val="16"/>
              </w:rPr>
              <w:t>.</w:t>
            </w:r>
          </w:p>
          <w:p w:rsidR="00BC32DD" w:rsidRPr="001A2552" w:rsidRDefault="00BC51A0" w:rsidP="00BC51A0">
            <w:pPr>
              <w:pStyle w:val="Kaynakca"/>
              <w:ind w:left="175" w:hanging="175"/>
              <w:rPr>
                <w:szCs w:val="16"/>
                <w:lang w:val="tr-TR"/>
              </w:rPr>
            </w:pPr>
            <w:r w:rsidRPr="00BC51A0">
              <w:rPr>
                <w:szCs w:val="24"/>
                <w:lang w:val="tr-TR"/>
              </w:rPr>
              <w:t>4. Green</w:t>
            </w:r>
            <w:proofErr w:type="gramStart"/>
            <w:r w:rsidRPr="00BC51A0">
              <w:rPr>
                <w:szCs w:val="24"/>
                <w:lang w:val="tr-TR"/>
              </w:rPr>
              <w:t>,D</w:t>
            </w:r>
            <w:proofErr w:type="gramEnd"/>
            <w:r w:rsidRPr="00BC51A0">
              <w:rPr>
                <w:szCs w:val="24"/>
                <w:lang w:val="tr-TR"/>
              </w:rPr>
              <w:t xml:space="preserve">. W., Perry, R. H., 2008. Perry’s Chemical Engineers’ Handbook, 8. </w:t>
            </w:r>
            <w:proofErr w:type="spellStart"/>
            <w:r w:rsidRPr="00BC51A0">
              <w:rPr>
                <w:szCs w:val="24"/>
                <w:lang w:val="tr-TR"/>
              </w:rPr>
              <w:t>Baskı</w:t>
            </w:r>
            <w:proofErr w:type="spellEnd"/>
            <w:r w:rsidRPr="00BC51A0">
              <w:rPr>
                <w:szCs w:val="24"/>
                <w:lang w:val="tr-TR"/>
              </w:rPr>
              <w:t>, McGraw Hill, Tokyo</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Laboratuvar</w:t>
            </w:r>
          </w:p>
        </w:tc>
        <w:tc>
          <w:tcPr>
            <w:tcW w:w="6068" w:type="dxa"/>
            <w:vAlign w:val="center"/>
          </w:tcPr>
          <w:p w:rsidR="00BC32DD" w:rsidRPr="001A2552" w:rsidRDefault="00C02354" w:rsidP="00832AEF">
            <w:pPr>
              <w:pStyle w:val="DersBilgileri"/>
              <w:rPr>
                <w:szCs w:val="16"/>
              </w:rPr>
            </w:pPr>
            <w:r>
              <w:rPr>
                <w:szCs w:val="16"/>
              </w:rPr>
              <w:t>--</w:t>
            </w:r>
          </w:p>
        </w:tc>
      </w:tr>
      <w:tr w:rsidR="00BC32DD" w:rsidRPr="001A2552" w:rsidTr="00832AEF">
        <w:trPr>
          <w:jc w:val="center"/>
        </w:trPr>
        <w:tc>
          <w:tcPr>
            <w:tcW w:w="2745" w:type="dxa"/>
            <w:vAlign w:val="center"/>
          </w:tcPr>
          <w:p w:rsidR="00BC32DD" w:rsidRPr="001A2552" w:rsidRDefault="00BC32DD" w:rsidP="00832AEF">
            <w:pPr>
              <w:pStyle w:val="DersBasliklar"/>
              <w:rPr>
                <w:szCs w:val="16"/>
              </w:rPr>
            </w:pPr>
            <w:r w:rsidRPr="001A2552">
              <w:rPr>
                <w:szCs w:val="16"/>
              </w:rPr>
              <w:t>Diğer-1</w:t>
            </w:r>
          </w:p>
        </w:tc>
        <w:tc>
          <w:tcPr>
            <w:tcW w:w="6068" w:type="dxa"/>
            <w:vAlign w:val="center"/>
          </w:tcPr>
          <w:p w:rsidR="00BC32DD" w:rsidRPr="001A2552" w:rsidRDefault="00C02354" w:rsidP="00832AEF">
            <w:pPr>
              <w:pStyle w:val="DersBilgileri"/>
              <w:rPr>
                <w:szCs w:val="16"/>
              </w:rPr>
            </w:pPr>
            <w:r>
              <w:rPr>
                <w:szCs w:val="16"/>
              </w:rPr>
              <w:t>--</w:t>
            </w:r>
          </w:p>
        </w:tc>
      </w:tr>
    </w:tbl>
    <w:p w:rsidR="00BC32DD" w:rsidRPr="001A2552" w:rsidRDefault="00BC32DD" w:rsidP="00BC32DD">
      <w:pPr>
        <w:rPr>
          <w:sz w:val="16"/>
          <w:szCs w:val="16"/>
        </w:rPr>
      </w:pPr>
    </w:p>
    <w:p w:rsidR="00BC32DD" w:rsidRPr="001A2552" w:rsidRDefault="00BC32DD" w:rsidP="00BC32DD">
      <w:pPr>
        <w:rPr>
          <w:sz w:val="16"/>
          <w:szCs w:val="16"/>
        </w:rPr>
      </w:pPr>
    </w:p>
    <w:p w:rsidR="00BC32DD" w:rsidRPr="001A2552" w:rsidRDefault="00BC32DD" w:rsidP="00BC32DD">
      <w:pPr>
        <w:rPr>
          <w:sz w:val="16"/>
          <w:szCs w:val="16"/>
        </w:rPr>
      </w:pPr>
    </w:p>
    <w:p w:rsidR="00BC32DD" w:rsidRDefault="00BC32DD" w:rsidP="00BC32DD"/>
    <w:p w:rsidR="00EB0AE2" w:rsidRDefault="00D10C8F">
      <w:bookmarkStart w:id="0" w:name="_GoBack"/>
      <w:bookmarkEnd w:id="0"/>
    </w:p>
    <w:sectPr w:rsidR="00EB0AE2" w:rsidSect="0082207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20002A87" w:usb1="80000000" w:usb2="00000008" w:usb3="00000000" w:csb0="000001FF" w:csb1="00000000"/>
  </w:font>
  <w:font w:name="Verdana">
    <w:panose1 w:val="020B0604030504040204"/>
    <w:charset w:val="A2"/>
    <w:family w:val="swiss"/>
    <w:pitch w:val="variable"/>
    <w:sig w:usb0="20000287" w:usb1="00000000" w:usb2="00000000" w:usb3="00000000" w:csb0="0000019F" w:csb1="00000000"/>
  </w:font>
  <w:font w:name="Calibri Light">
    <w:altName w:val="Arial"/>
    <w:charset w:val="A2"/>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BC32DD"/>
    <w:rsid w:val="000A48ED"/>
    <w:rsid w:val="00822078"/>
    <w:rsid w:val="00832BE3"/>
    <w:rsid w:val="00BC32DD"/>
    <w:rsid w:val="00BC51A0"/>
    <w:rsid w:val="00C02354"/>
    <w:rsid w:val="00C37874"/>
    <w:rsid w:val="00D10C8F"/>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32DD"/>
    <w:pPr>
      <w:spacing w:after="0" w:line="240" w:lineRule="auto"/>
      <w:jc w:val="both"/>
    </w:pPr>
    <w:rPr>
      <w:rFonts w:ascii="Verdana" w:eastAsia="Times New Roman" w:hAnsi="Verdana" w:cs="Times New Roman"/>
      <w:sz w:val="20"/>
      <w:szCs w:val="24"/>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rsBasliklar">
    <w:name w:val="Ders Basliklar"/>
    <w:basedOn w:val="Normal"/>
    <w:rsid w:val="00BC32DD"/>
    <w:pPr>
      <w:tabs>
        <w:tab w:val="left" w:pos="3060"/>
      </w:tabs>
      <w:spacing w:before="80" w:after="80"/>
      <w:ind w:left="144"/>
    </w:pPr>
    <w:rPr>
      <w:b/>
      <w:bCs/>
      <w:i/>
      <w:sz w:val="16"/>
    </w:rPr>
  </w:style>
  <w:style w:type="paragraph" w:customStyle="1" w:styleId="DersBilgileri">
    <w:name w:val="Ders Bilgileri"/>
    <w:basedOn w:val="Normal"/>
    <w:rsid w:val="00BC32DD"/>
    <w:pPr>
      <w:spacing w:before="80" w:after="80"/>
      <w:ind w:left="144" w:right="144"/>
    </w:pPr>
    <w:rPr>
      <w:sz w:val="16"/>
    </w:rPr>
  </w:style>
  <w:style w:type="paragraph" w:customStyle="1" w:styleId="Basliklar">
    <w:name w:val="Basliklar"/>
    <w:basedOn w:val="Normal"/>
    <w:rsid w:val="00BC32DD"/>
    <w:pPr>
      <w:keepNext/>
      <w:spacing w:before="240" w:after="120"/>
      <w:jc w:val="left"/>
    </w:pPr>
    <w:rPr>
      <w:b/>
    </w:rPr>
  </w:style>
  <w:style w:type="paragraph" w:customStyle="1" w:styleId="Kaynakca">
    <w:name w:val="Kaynakca"/>
    <w:basedOn w:val="Normal"/>
    <w:rsid w:val="00BC32DD"/>
    <w:pPr>
      <w:keepLines/>
      <w:spacing w:before="20" w:after="20"/>
      <w:ind w:left="432" w:hanging="288"/>
    </w:pPr>
    <w:rPr>
      <w:sz w:val="16"/>
      <w:szCs w:val="20"/>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236</Words>
  <Characters>1346</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Güzide Çalık </cp:lastModifiedBy>
  <cp:revision>5</cp:revision>
  <dcterms:created xsi:type="dcterms:W3CDTF">2017-12-14T10:40:00Z</dcterms:created>
  <dcterms:modified xsi:type="dcterms:W3CDTF">2017-12-14T10:48:00Z</dcterms:modified>
</cp:coreProperties>
</file>