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8A" w:rsidRPr="00DF5089" w:rsidRDefault="00C87C8A">
      <w:pPr>
        <w:rPr>
          <w:b/>
        </w:rPr>
      </w:pPr>
      <w:r w:rsidRPr="00DF5089">
        <w:rPr>
          <w:b/>
        </w:rPr>
        <w:t>Amerika</w:t>
      </w:r>
      <w:r w:rsidR="00DF5089">
        <w:rPr>
          <w:b/>
        </w:rPr>
        <w:t>’</w:t>
      </w:r>
      <w:r w:rsidRPr="00DF5089">
        <w:rPr>
          <w:b/>
        </w:rPr>
        <w:t xml:space="preserve">nın </w:t>
      </w:r>
      <w:r w:rsidR="00DF5089" w:rsidRPr="00DF5089">
        <w:rPr>
          <w:b/>
        </w:rPr>
        <w:t>Sınırlarını Genişletmesi</w:t>
      </w:r>
    </w:p>
    <w:p w:rsidR="003A18F4" w:rsidRPr="00DF5089" w:rsidRDefault="00C87C8A" w:rsidP="00DF5089">
      <w:pPr>
        <w:jc w:val="both"/>
        <w:rPr>
          <w:rFonts w:ascii="Times New Roman" w:hAnsi="Times New Roman" w:cs="Times New Roman"/>
          <w:sz w:val="24"/>
          <w:szCs w:val="24"/>
        </w:rPr>
      </w:pPr>
      <w:r w:rsidRPr="00DF5089">
        <w:rPr>
          <w:rFonts w:ascii="Times New Roman" w:hAnsi="Times New Roman" w:cs="Times New Roman"/>
          <w:sz w:val="24"/>
          <w:szCs w:val="24"/>
        </w:rPr>
        <w:t xml:space="preserve">Amerika bağımsızlığını kazandığı zaman Kanada sınırı ile Atlas Okyanusu, Florida ile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Missisipi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nehri arasında bulunuyordu. 1783 tarihinden itibaren çok sayıda göçmenin Birleşik Devletlere göç etmesi çevresindeki toprakların sınırlarına katılmasını mecburi hale getirdi.</w:t>
      </w:r>
      <w:r w:rsidR="00DF50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5089">
        <w:rPr>
          <w:rFonts w:ascii="Times New Roman" w:hAnsi="Times New Roman" w:cs="Times New Roman"/>
          <w:sz w:val="24"/>
          <w:szCs w:val="24"/>
        </w:rPr>
        <w:t>Topraklarını</w:t>
      </w:r>
      <w:proofErr w:type="gramEnd"/>
      <w:r w:rsidRPr="00DF5089">
        <w:rPr>
          <w:rFonts w:ascii="Times New Roman" w:hAnsi="Times New Roman" w:cs="Times New Roman"/>
          <w:sz w:val="24"/>
          <w:szCs w:val="24"/>
        </w:rPr>
        <w:t xml:space="preserve"> genişletmek için 1803 yılında Fransa’dan 15 milyon dolara Florida’yı satın aldı.1819’da İspanya’dan Meksika ayrılarak bağımsızlığını kazandı. Bu esnada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Teksas’a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çok sayıda göçmen yerleştirildi. 1836’da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Teksas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bağımsızlığını kazandı. 1844 de ise Amerika,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Teksas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ile anlaşarak burayı sınırlarına dahil etti.</w:t>
      </w:r>
      <w:r w:rsidR="00DF50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5089">
        <w:rPr>
          <w:rFonts w:ascii="Times New Roman" w:hAnsi="Times New Roman" w:cs="Times New Roman"/>
          <w:sz w:val="24"/>
          <w:szCs w:val="24"/>
        </w:rPr>
        <w:t xml:space="preserve">ABD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Californiya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ile de ilgilenmeye başladı.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Californiya’yı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Meksika’dan satın almak istedi.1846’da Meksika ile ABD arasında savaş çıktı. Meksika savaşta yenilince, 15 milyon dolara </w:t>
      </w:r>
      <w:proofErr w:type="spellStart"/>
      <w:r w:rsidRPr="00DF5089">
        <w:rPr>
          <w:rFonts w:ascii="Times New Roman" w:hAnsi="Times New Roman" w:cs="Times New Roman"/>
          <w:sz w:val="24"/>
          <w:szCs w:val="24"/>
        </w:rPr>
        <w:t>Californiya’yı</w:t>
      </w:r>
      <w:proofErr w:type="spellEnd"/>
      <w:r w:rsidRPr="00DF5089">
        <w:rPr>
          <w:rFonts w:ascii="Times New Roman" w:hAnsi="Times New Roman" w:cs="Times New Roman"/>
          <w:sz w:val="24"/>
          <w:szCs w:val="24"/>
        </w:rPr>
        <w:t xml:space="preserve"> Birleşik Devletlere sattı.</w:t>
      </w:r>
      <w:r w:rsidR="00DF50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5089">
        <w:rPr>
          <w:rFonts w:ascii="Times New Roman" w:hAnsi="Times New Roman" w:cs="Times New Roman"/>
          <w:sz w:val="24"/>
          <w:szCs w:val="24"/>
        </w:rPr>
        <w:t>Böylece</w:t>
      </w:r>
      <w:proofErr w:type="gramEnd"/>
      <w:r w:rsidRPr="00DF5089">
        <w:rPr>
          <w:rFonts w:ascii="Times New Roman" w:hAnsi="Times New Roman" w:cs="Times New Roman"/>
          <w:sz w:val="24"/>
          <w:szCs w:val="24"/>
        </w:rPr>
        <w:t xml:space="preserve"> 19.yy’ın ortalarında ABD Kuzey Amerika’daki Alaska hariç bugünkü sınırlarına ulaştı.</w:t>
      </w:r>
    </w:p>
    <w:p w:rsidR="00C87C8A" w:rsidRDefault="00C87C8A"/>
    <w:sectPr w:rsidR="00C8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36FAA"/>
    <w:multiLevelType w:val="hybridMultilevel"/>
    <w:tmpl w:val="216C922C"/>
    <w:lvl w:ilvl="0" w:tplc="1C5EA3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FAEB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A6A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66FB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1C2F4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25B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2E23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886B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B29C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A"/>
    <w:rsid w:val="003A18F4"/>
    <w:rsid w:val="00C87C8A"/>
    <w:rsid w:val="00D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9280"/>
  <w15:chartTrackingRefBased/>
  <w15:docId w15:val="{523CBDE7-FB7E-40CA-8315-582E2873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79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36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2017-11-15T23:06:00Z</dcterms:created>
  <dcterms:modified xsi:type="dcterms:W3CDTF">2017-11-30T20:39:00Z</dcterms:modified>
</cp:coreProperties>
</file>