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FF2" w:rsidRDefault="00A76FF2" w:rsidP="00A76FF2">
      <w:pPr>
        <w:spacing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76FF2" w:rsidRDefault="00A76FF2" w:rsidP="00A76FF2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GERÇEK KİŞİ TACİR</w:t>
      </w:r>
    </w:p>
    <w:p w:rsidR="00A76FF2" w:rsidRDefault="00A76FF2" w:rsidP="00AC793A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Bir ticari işletmeyi kısmen de olsa kendi adına işleten kişiye tacir denir.(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hak,yükümlülük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)</w:t>
      </w:r>
      <w:r w:rsidR="00AC793A">
        <w:rPr>
          <w:rFonts w:ascii="Arial" w:hAnsi="Arial" w:cs="Arial"/>
          <w:sz w:val="24"/>
          <w:szCs w:val="24"/>
        </w:rPr>
        <w:t xml:space="preserve"> </w:t>
      </w:r>
    </w:p>
    <w:p w:rsidR="00A76FF2" w:rsidRDefault="00A76FF2" w:rsidP="00A76FF2">
      <w:pPr>
        <w:pStyle w:val="ListeParagraf"/>
        <w:spacing w:line="240" w:lineRule="auto"/>
        <w:ind w:left="108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TÜZEL KİŞİ TACİR</w:t>
      </w:r>
    </w:p>
    <w:p w:rsidR="00A76FF2" w:rsidRDefault="00A76FF2" w:rsidP="00A76FF2">
      <w:pPr>
        <w:pStyle w:val="ListeParagraf"/>
        <w:spacing w:line="240" w:lineRule="auto"/>
        <w:ind w:left="1080"/>
        <w:rPr>
          <w:rFonts w:ascii="Arial" w:hAnsi="Arial" w:cs="Arial"/>
          <w:b/>
          <w:sz w:val="24"/>
          <w:szCs w:val="24"/>
          <w:u w:val="single"/>
        </w:rPr>
      </w:pPr>
    </w:p>
    <w:p w:rsidR="00A76FF2" w:rsidRDefault="00A76FF2" w:rsidP="00A76FF2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Ticaret şirketleri (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Aş.Adi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komandit </w:t>
      </w:r>
      <w:proofErr w:type="spellStart"/>
      <w:r>
        <w:rPr>
          <w:rFonts w:ascii="Arial" w:hAnsi="Arial" w:cs="Arial"/>
          <w:sz w:val="24"/>
          <w:szCs w:val="24"/>
        </w:rPr>
        <w:t>şti.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Kooparetif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Kollektif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şti.</w:t>
      </w:r>
      <w:proofErr w:type="spellEnd"/>
      <w:r>
        <w:rPr>
          <w:rFonts w:ascii="Arial" w:hAnsi="Arial" w:cs="Arial"/>
          <w:sz w:val="24"/>
          <w:szCs w:val="24"/>
        </w:rPr>
        <w:t>)Şirketler tacir, ortaklar değil.</w:t>
      </w:r>
    </w:p>
    <w:p w:rsidR="00A76FF2" w:rsidRDefault="00A76FF2" w:rsidP="00AC793A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Ticari işletme işleten dernek ve vakıflar tacir.</w:t>
      </w:r>
      <w:r w:rsidR="00AC793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76FF2" w:rsidRDefault="00A76FF2" w:rsidP="00A76FF2">
      <w:pPr>
        <w:pStyle w:val="ListeParagraf"/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Tacir Olmanın Sonuçları</w:t>
      </w:r>
    </w:p>
    <w:p w:rsidR="00A76FF2" w:rsidRDefault="00A76FF2" w:rsidP="00A76FF2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İflasa tabi olmak </w:t>
      </w:r>
    </w:p>
    <w:p w:rsidR="00A76FF2" w:rsidRDefault="00A76FF2" w:rsidP="00A76FF2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Tescil - 15 gün</w:t>
      </w:r>
    </w:p>
    <w:p w:rsidR="00A76FF2" w:rsidRDefault="00A76FF2" w:rsidP="00A76FF2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Odalara kayıt</w:t>
      </w:r>
    </w:p>
    <w:p w:rsidR="00A76FF2" w:rsidRDefault="00A76FF2" w:rsidP="00A76FF2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Ticari iş karinesine tabi</w:t>
      </w:r>
    </w:p>
    <w:p w:rsidR="00A76FF2" w:rsidRDefault="00A76FF2" w:rsidP="00A76FF2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Ticari örf ve </w:t>
      </w:r>
      <w:proofErr w:type="gramStart"/>
      <w:r>
        <w:rPr>
          <w:rFonts w:ascii="Arial" w:hAnsi="Arial" w:cs="Arial"/>
          <w:sz w:val="24"/>
          <w:szCs w:val="24"/>
        </w:rPr>
        <w:t>adete</w:t>
      </w:r>
      <w:proofErr w:type="gramEnd"/>
      <w:r>
        <w:rPr>
          <w:rFonts w:ascii="Arial" w:hAnsi="Arial" w:cs="Arial"/>
          <w:sz w:val="24"/>
          <w:szCs w:val="24"/>
        </w:rPr>
        <w:t xml:space="preserve"> tabi</w:t>
      </w:r>
    </w:p>
    <w:p w:rsidR="00A76FF2" w:rsidRDefault="00A76FF2" w:rsidP="00A76FF2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Ticaret </w:t>
      </w:r>
      <w:proofErr w:type="spellStart"/>
      <w:r>
        <w:rPr>
          <w:rFonts w:ascii="Arial" w:hAnsi="Arial" w:cs="Arial"/>
          <w:sz w:val="24"/>
          <w:szCs w:val="24"/>
        </w:rPr>
        <w:t>ünvanı</w:t>
      </w:r>
      <w:proofErr w:type="spellEnd"/>
      <w:r>
        <w:rPr>
          <w:rFonts w:ascii="Arial" w:hAnsi="Arial" w:cs="Arial"/>
          <w:sz w:val="24"/>
          <w:szCs w:val="24"/>
        </w:rPr>
        <w:t xml:space="preserve"> seçmek ve kullanmak</w:t>
      </w:r>
    </w:p>
    <w:p w:rsidR="00A76FF2" w:rsidRDefault="00A76FF2" w:rsidP="00A76FF2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Ücret hakkı</w:t>
      </w:r>
    </w:p>
    <w:p w:rsidR="00A76FF2" w:rsidRDefault="00A76FF2" w:rsidP="00A76FF2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Ücret ve cezai şartın indirimini isteyemez. (kural olarak)</w:t>
      </w:r>
    </w:p>
    <w:p w:rsidR="00A76FF2" w:rsidRDefault="00A76FF2" w:rsidP="00A76FF2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Basiretli iş adamı gibi davranmak</w:t>
      </w:r>
    </w:p>
    <w:p w:rsidR="00A76FF2" w:rsidRDefault="00A76FF2" w:rsidP="00A76FF2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Fatura düzenlemek - faturayı alan aldığı tarihten itibaren 8 gün içinde kabul ile ilgilidir. 8 gün içinde itiraz edilmezse sözleşme buna göre kurulur.</w:t>
      </w:r>
    </w:p>
    <w:p w:rsidR="00A76FF2" w:rsidRDefault="00A76FF2" w:rsidP="00A76FF2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TACİR YARDIMCILARI</w:t>
      </w:r>
    </w:p>
    <w:p w:rsidR="00A76FF2" w:rsidRDefault="00A76FF2" w:rsidP="00A76FF2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Bağımlı Tacir </w:t>
      </w:r>
      <w:proofErr w:type="gramStart"/>
      <w:r>
        <w:rPr>
          <w:rFonts w:ascii="Arial" w:hAnsi="Arial" w:cs="Arial"/>
          <w:sz w:val="24"/>
          <w:szCs w:val="24"/>
          <w:u w:val="single"/>
        </w:rPr>
        <w:t>Yardımcıları :</w:t>
      </w:r>
      <w:proofErr w:type="gramEnd"/>
    </w:p>
    <w:p w:rsidR="00A76FF2" w:rsidRDefault="00A76FF2" w:rsidP="00A76FF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1- Ticari temsilci (ticari mümessil)TBK</w:t>
      </w:r>
      <w:r>
        <w:rPr>
          <w:rFonts w:ascii="Arial" w:hAnsi="Arial" w:cs="Arial"/>
          <w:sz w:val="24"/>
          <w:szCs w:val="24"/>
        </w:rPr>
        <w:br/>
        <w:t xml:space="preserve">2- </w:t>
      </w:r>
      <w:proofErr w:type="spellStart"/>
      <w:r>
        <w:rPr>
          <w:rFonts w:ascii="Arial" w:hAnsi="Arial" w:cs="Arial"/>
          <w:sz w:val="24"/>
          <w:szCs w:val="24"/>
        </w:rPr>
        <w:t>Ticaki</w:t>
      </w:r>
      <w:proofErr w:type="spellEnd"/>
      <w:r>
        <w:rPr>
          <w:rFonts w:ascii="Arial" w:hAnsi="Arial" w:cs="Arial"/>
          <w:sz w:val="24"/>
          <w:szCs w:val="24"/>
        </w:rPr>
        <w:t xml:space="preserve"> vekil TBK</w:t>
      </w:r>
      <w:r>
        <w:rPr>
          <w:rFonts w:ascii="Arial" w:hAnsi="Arial" w:cs="Arial"/>
          <w:sz w:val="24"/>
          <w:szCs w:val="24"/>
        </w:rPr>
        <w:br/>
        <w:t>3- Pazarlamacı (seyyar tüccar memuru) TBK</w:t>
      </w:r>
      <w:r>
        <w:rPr>
          <w:rFonts w:ascii="Arial" w:hAnsi="Arial" w:cs="Arial"/>
          <w:sz w:val="24"/>
          <w:szCs w:val="24"/>
        </w:rPr>
        <w:br/>
        <w:t>- Ticari temsilcinin, ticari vekilin ve pazarlamacının taciri temsil yetkileri vardır, süreklidir.</w:t>
      </w:r>
    </w:p>
    <w:p w:rsidR="00A76FF2" w:rsidRDefault="00A76FF2" w:rsidP="00A76FF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Bunların üçü de rekabet yasağına tabidir.  Aynı sektörde faaliyette bulunan bir başka kişinin faaliyetini yürütemezler. Fakat izin alınırsa yapabilirler. </w:t>
      </w:r>
    </w:p>
    <w:p w:rsidR="00A76FF2" w:rsidRDefault="00A76FF2" w:rsidP="00A76FF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Bağımsız Tacir Yardımcıları : </w:t>
      </w:r>
      <w:r>
        <w:rPr>
          <w:rFonts w:ascii="Arial" w:hAnsi="Arial" w:cs="Arial"/>
          <w:sz w:val="24"/>
          <w:szCs w:val="24"/>
          <w:u w:val="single"/>
        </w:rPr>
        <w:br/>
      </w:r>
      <w:r>
        <w:rPr>
          <w:rFonts w:ascii="Arial" w:hAnsi="Arial" w:cs="Arial"/>
          <w:sz w:val="24"/>
          <w:szCs w:val="24"/>
        </w:rPr>
        <w:t>1- Simsar (Tellal) geçicidir. Taciri temsil yetkisi yok. TBK</w:t>
      </w:r>
      <w:r>
        <w:rPr>
          <w:rFonts w:ascii="Arial" w:hAnsi="Arial" w:cs="Arial"/>
          <w:sz w:val="24"/>
          <w:szCs w:val="24"/>
        </w:rPr>
        <w:br/>
        <w:t>2- Komisyoncu. - geçicidir. Taciri temsil yetkisi var.</w:t>
      </w:r>
      <w:r>
        <w:rPr>
          <w:rFonts w:ascii="Arial" w:hAnsi="Arial" w:cs="Arial"/>
          <w:sz w:val="24"/>
          <w:szCs w:val="24"/>
        </w:rPr>
        <w:br/>
        <w:t>Alım satım komisyoncusu - TBK</w:t>
      </w:r>
      <w:r>
        <w:rPr>
          <w:rFonts w:ascii="Arial" w:hAnsi="Arial" w:cs="Arial"/>
          <w:sz w:val="24"/>
          <w:szCs w:val="24"/>
        </w:rPr>
        <w:br/>
        <w:t>Taşıma işleri komisyoncusu – TTK</w:t>
      </w:r>
      <w:r>
        <w:rPr>
          <w:rFonts w:ascii="Arial" w:hAnsi="Arial" w:cs="Arial"/>
          <w:sz w:val="24"/>
          <w:szCs w:val="24"/>
        </w:rPr>
        <w:br/>
        <w:t>3- Acente – süreklidir. Taciri temsil yetkisi var. TTK</w:t>
      </w:r>
    </w:p>
    <w:p w:rsidR="005E51FC" w:rsidRDefault="005E51FC"/>
    <w:sectPr w:rsidR="005E5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63B8A"/>
    <w:multiLevelType w:val="hybridMultilevel"/>
    <w:tmpl w:val="A86A9F12"/>
    <w:lvl w:ilvl="0" w:tplc="416887E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F19C2"/>
    <w:multiLevelType w:val="hybridMultilevel"/>
    <w:tmpl w:val="4F500388"/>
    <w:lvl w:ilvl="0" w:tplc="416887E2">
      <w:start w:val="1"/>
      <w:numFmt w:val="decimal"/>
      <w:lvlText w:val="%1-"/>
      <w:lvlJc w:val="left"/>
      <w:pPr>
        <w:ind w:left="360" w:hanging="360"/>
      </w:pPr>
    </w:lvl>
    <w:lvl w:ilvl="1" w:tplc="EB2CB1EE">
      <w:start w:val="1"/>
      <w:numFmt w:val="decimal"/>
      <w:lvlText w:val="%2-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A00ED7"/>
    <w:multiLevelType w:val="hybridMultilevel"/>
    <w:tmpl w:val="5DD65FCE"/>
    <w:lvl w:ilvl="0" w:tplc="4B64B82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FF2"/>
    <w:rsid w:val="004D17FF"/>
    <w:rsid w:val="005E51FC"/>
    <w:rsid w:val="00A76FF2"/>
    <w:rsid w:val="00AC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53E10-0498-4937-8E72-F8883116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F2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76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0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Pelin Atila Yoruk</dc:creator>
  <cp:keywords/>
  <dc:description/>
  <cp:lastModifiedBy>Pelin Atila Yoruk</cp:lastModifiedBy>
  <cp:revision>2</cp:revision>
  <dcterms:created xsi:type="dcterms:W3CDTF">2017-12-27T21:07:00Z</dcterms:created>
  <dcterms:modified xsi:type="dcterms:W3CDTF">2017-12-27T21:07:00Z</dcterms:modified>
</cp:coreProperties>
</file>