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7D" w:rsidRPr="0073321D" w:rsidRDefault="00F1647D" w:rsidP="00F1647D">
      <w:pPr>
        <w:spacing w:after="0" w:line="240" w:lineRule="auto"/>
        <w:jc w:val="both"/>
        <w:rPr>
          <w:b/>
          <w:sz w:val="26"/>
          <w:szCs w:val="26"/>
        </w:rPr>
      </w:pPr>
      <w:r w:rsidRPr="0073321D">
        <w:rPr>
          <w:b/>
          <w:sz w:val="26"/>
          <w:szCs w:val="26"/>
        </w:rPr>
        <w:t>B)KONUSUNA GÖRE TEBLİGAT</w:t>
      </w:r>
    </w:p>
    <w:p w:rsidR="00F1647D" w:rsidRPr="00234D6E" w:rsidRDefault="00F1647D" w:rsidP="00F1647D">
      <w:pPr>
        <w:spacing w:after="0" w:line="240" w:lineRule="auto"/>
        <w:jc w:val="both"/>
        <w:rPr>
          <w:b/>
          <w:sz w:val="24"/>
          <w:szCs w:val="24"/>
        </w:rPr>
      </w:pPr>
    </w:p>
    <w:p w:rsidR="00F1647D" w:rsidRDefault="00F1647D" w:rsidP="00F1647D">
      <w:pPr>
        <w:spacing w:after="0" w:line="240" w:lineRule="auto"/>
        <w:jc w:val="both"/>
        <w:rPr>
          <w:b/>
        </w:rPr>
      </w:pPr>
      <w:proofErr w:type="spellStart"/>
      <w:r w:rsidRPr="00770F2E">
        <w:rPr>
          <w:b/>
        </w:rPr>
        <w:t>Kazai</w:t>
      </w:r>
      <w:proofErr w:type="spellEnd"/>
      <w:r w:rsidRPr="00770F2E">
        <w:rPr>
          <w:b/>
        </w:rPr>
        <w:t xml:space="preserve"> Tebligat</w:t>
      </w:r>
    </w:p>
    <w:p w:rsidR="00F1647D" w:rsidRPr="00770F2E" w:rsidRDefault="00F1647D" w:rsidP="00F1647D">
      <w:pPr>
        <w:spacing w:after="0" w:line="240" w:lineRule="auto"/>
        <w:jc w:val="both"/>
      </w:pPr>
      <w:r w:rsidRPr="00770F2E">
        <w:t>Mahkemelerin icra dairelerin, savcıların, icra mercilerinin yaptığı tebligat</w:t>
      </w:r>
    </w:p>
    <w:p w:rsidR="00F1647D" w:rsidRDefault="00F1647D" w:rsidP="00F1647D">
      <w:pPr>
        <w:spacing w:after="0" w:line="240" w:lineRule="auto"/>
        <w:jc w:val="both"/>
        <w:rPr>
          <w:b/>
        </w:rPr>
      </w:pPr>
      <w:r w:rsidRPr="00770F2E">
        <w:rPr>
          <w:b/>
        </w:rPr>
        <w:t>Mali Tebligat</w:t>
      </w:r>
    </w:p>
    <w:p w:rsidR="00F1647D" w:rsidRDefault="00F1647D" w:rsidP="00F1647D">
      <w:pPr>
        <w:spacing w:after="0" w:line="240" w:lineRule="auto"/>
        <w:jc w:val="both"/>
      </w:pPr>
      <w:r>
        <w:t>Maliye bakanlığının vergi, resim, harçlarla, ilgili yaptığı tebligattır. Mali tebligat Sayıştay tarafından yapılabilir.</w:t>
      </w:r>
    </w:p>
    <w:p w:rsidR="00F1647D" w:rsidRDefault="00F1647D" w:rsidP="00F1647D">
      <w:pPr>
        <w:spacing w:after="0" w:line="240" w:lineRule="auto"/>
        <w:jc w:val="both"/>
        <w:rPr>
          <w:b/>
        </w:rPr>
      </w:pPr>
      <w:r w:rsidRPr="00203966">
        <w:rPr>
          <w:b/>
        </w:rPr>
        <w:t>İdari Tebligat</w:t>
      </w:r>
    </w:p>
    <w:p w:rsidR="00F1647D" w:rsidRDefault="00F1647D" w:rsidP="00F1647D">
      <w:pPr>
        <w:spacing w:after="0" w:line="240" w:lineRule="auto"/>
        <w:jc w:val="both"/>
      </w:pPr>
      <w:proofErr w:type="spellStart"/>
      <w:r>
        <w:t>Kazai</w:t>
      </w:r>
      <w:proofErr w:type="spellEnd"/>
      <w:r>
        <w:t xml:space="preserve"> ve mali tebligat dışında kalan tebligattır</w:t>
      </w:r>
    </w:p>
    <w:p w:rsidR="00F1647D" w:rsidRDefault="00F1647D" w:rsidP="00F1647D">
      <w:pPr>
        <w:spacing w:after="0" w:line="240" w:lineRule="auto"/>
        <w:jc w:val="both"/>
        <w:rPr>
          <w:b/>
          <w:sz w:val="24"/>
          <w:szCs w:val="24"/>
        </w:rPr>
      </w:pPr>
    </w:p>
    <w:p w:rsidR="00F1647D" w:rsidRDefault="00F1647D" w:rsidP="00F1647D">
      <w:pPr>
        <w:spacing w:after="0" w:line="240" w:lineRule="auto"/>
        <w:jc w:val="both"/>
        <w:rPr>
          <w:b/>
          <w:sz w:val="26"/>
          <w:szCs w:val="26"/>
        </w:rPr>
      </w:pPr>
      <w:r w:rsidRPr="0073321D">
        <w:rPr>
          <w:b/>
          <w:sz w:val="26"/>
          <w:szCs w:val="26"/>
        </w:rPr>
        <w:t>C)TEBLİGAT ÇIKARAN MERCİ VEYA KİŞİLERİN NİTELİĞİNE GÖRE TEBLİGAT</w:t>
      </w:r>
    </w:p>
    <w:p w:rsidR="00F1647D" w:rsidRPr="0073321D" w:rsidRDefault="00F1647D" w:rsidP="00F1647D">
      <w:pPr>
        <w:spacing w:after="0" w:line="240" w:lineRule="auto"/>
        <w:jc w:val="both"/>
        <w:rPr>
          <w:b/>
          <w:sz w:val="26"/>
          <w:szCs w:val="26"/>
        </w:rPr>
      </w:pPr>
    </w:p>
    <w:p w:rsidR="00F1647D" w:rsidRPr="00AF6679" w:rsidRDefault="00F1647D" w:rsidP="00F1647D">
      <w:pPr>
        <w:spacing w:after="0" w:line="240" w:lineRule="auto"/>
        <w:jc w:val="both"/>
      </w:pPr>
      <w:r w:rsidRPr="00AF6679">
        <w:rPr>
          <w:b/>
        </w:rPr>
        <w:t>Resmi Tebligat;</w:t>
      </w:r>
      <w:r w:rsidRPr="00AF6679">
        <w:t xml:space="preserve"> resmi kurumlar tarafından yapılan tebligattır.</w:t>
      </w:r>
    </w:p>
    <w:p w:rsidR="00F1647D" w:rsidRPr="00AF6679" w:rsidRDefault="00F1647D" w:rsidP="00F1647D">
      <w:pPr>
        <w:spacing w:after="0" w:line="240" w:lineRule="auto"/>
        <w:jc w:val="both"/>
      </w:pPr>
      <w:r w:rsidRPr="00AF6679">
        <w:rPr>
          <w:b/>
        </w:rPr>
        <w:t>Özel Tebligat;</w:t>
      </w:r>
      <w:r w:rsidRPr="00AF6679">
        <w:t xml:space="preserve"> özel hukuk kişilerinin yaptığı tebligattır.</w:t>
      </w:r>
    </w:p>
    <w:p w:rsidR="006B7ED7" w:rsidRDefault="006B7ED7">
      <w:bookmarkStart w:id="0" w:name="_GoBack"/>
      <w:bookmarkEnd w:id="0"/>
    </w:p>
    <w:sectPr w:rsidR="006B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31"/>
    <w:rsid w:val="00474231"/>
    <w:rsid w:val="006B7ED7"/>
    <w:rsid w:val="00F1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85923-F58B-457C-ADF0-34AE63CF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2017-12-27T22:05:00Z</dcterms:created>
  <dcterms:modified xsi:type="dcterms:W3CDTF">2017-12-27T22:05:00Z</dcterms:modified>
</cp:coreProperties>
</file>