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06" w:rsidRPr="006131C6" w:rsidRDefault="002B4D06" w:rsidP="002B4D06">
      <w:pPr>
        <w:spacing w:before="240" w:after="120"/>
        <w:ind w:left="567" w:hanging="567"/>
        <w:jc w:val="both"/>
        <w:rPr>
          <w:rFonts w:ascii="Arial" w:hAnsi="Arial" w:cs="Arial"/>
          <w:sz w:val="20"/>
          <w:szCs w:val="20"/>
          <w:lang w:val="tr-TR"/>
        </w:rPr>
      </w:pPr>
      <w:r w:rsidRPr="006131C6">
        <w:rPr>
          <w:rFonts w:ascii="Arial" w:hAnsi="Arial" w:cs="Arial"/>
          <w:b/>
          <w:bCs/>
          <w:sz w:val="20"/>
          <w:szCs w:val="20"/>
          <w:lang w:val="tr-TR"/>
        </w:rPr>
        <w:t xml:space="preserve">11. </w:t>
      </w:r>
      <w:r>
        <w:rPr>
          <w:rFonts w:ascii="Arial" w:hAnsi="Arial" w:cs="Arial"/>
          <w:b/>
          <w:bCs/>
          <w:sz w:val="20"/>
          <w:szCs w:val="20"/>
          <w:lang w:val="tr-TR"/>
        </w:rPr>
        <w:tab/>
      </w:r>
      <w:r w:rsidRPr="006131C6">
        <w:rPr>
          <w:rFonts w:ascii="Arial" w:hAnsi="Arial" w:cs="Arial"/>
          <w:b/>
          <w:bCs/>
          <w:sz w:val="20"/>
          <w:szCs w:val="20"/>
          <w:lang w:val="tr-TR"/>
        </w:rPr>
        <w:t>Geçmişe Etkili Sigorta Nedir?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Sigorta, sigorta koruması sözleşmenin yapılmasından önceki bir tarihten itibaren sağlanacak şekilde yapılabilir.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DİKKAT</w:t>
      </w:r>
      <w:proofErr w:type="gramStart"/>
      <w:r w:rsidRPr="008B5B16">
        <w:rPr>
          <w:rFonts w:ascii="Arial" w:hAnsi="Arial" w:cs="Arial"/>
          <w:sz w:val="18"/>
          <w:szCs w:val="18"/>
          <w:lang w:val="tr-TR"/>
        </w:rPr>
        <w:t>!!!</w:t>
      </w:r>
      <w:proofErr w:type="gramEnd"/>
      <w:r w:rsidRPr="008B5B16">
        <w:rPr>
          <w:rFonts w:ascii="Arial" w:hAnsi="Arial" w:cs="Arial"/>
          <w:sz w:val="18"/>
          <w:szCs w:val="18"/>
          <w:lang w:val="tr-TR"/>
        </w:rPr>
        <w:t xml:space="preserve"> Rizikonun gerçekleştiği veya gerçekleşme ihtimalinin ortadan kalkmış olduğu, sözleşmenin yapılması sırasında, sigortacı ile sigorta ettiren ve sigortadan haberi olmak şartıyla, sigortalı tarafından biliniyorsa sözleşme geçersizdir.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DİKKAT</w:t>
      </w:r>
      <w:proofErr w:type="gramStart"/>
      <w:r w:rsidRPr="008B5B16">
        <w:rPr>
          <w:rFonts w:ascii="Arial" w:hAnsi="Arial" w:cs="Arial"/>
          <w:sz w:val="18"/>
          <w:szCs w:val="18"/>
          <w:lang w:val="tr-TR"/>
        </w:rPr>
        <w:t>!!!</w:t>
      </w:r>
      <w:proofErr w:type="gramEnd"/>
      <w:r w:rsidRPr="008B5B16">
        <w:rPr>
          <w:rFonts w:ascii="Arial" w:hAnsi="Arial" w:cs="Arial"/>
          <w:sz w:val="18"/>
          <w:szCs w:val="18"/>
          <w:lang w:val="tr-TR"/>
        </w:rPr>
        <w:t xml:space="preserve"> Rizikonun gerçekleştiği veya gerçekleşme ihtimalinin ortadan kalktığının sigorta ettiren veya sigortalı tarafından bilinip sigo</w:t>
      </w:r>
      <w:r w:rsidRPr="008B5B16">
        <w:rPr>
          <w:rFonts w:ascii="Arial" w:hAnsi="Arial" w:cs="Arial"/>
          <w:sz w:val="18"/>
          <w:szCs w:val="18"/>
          <w:lang w:val="tr-TR"/>
        </w:rPr>
        <w:t>r</w:t>
      </w:r>
      <w:r w:rsidRPr="008B5B16">
        <w:rPr>
          <w:rFonts w:ascii="Arial" w:hAnsi="Arial" w:cs="Arial"/>
          <w:sz w:val="18"/>
          <w:szCs w:val="18"/>
          <w:lang w:val="tr-TR"/>
        </w:rPr>
        <w:t>tacı tarafından bilinmediği durumlarda, sigortacı sözleşme ile bağlı olmamakla birlikte, ödenmesi gereken primin tamamına hak kazanır.</w:t>
      </w:r>
    </w:p>
    <w:p w:rsidR="002B4D06" w:rsidRPr="006131C6" w:rsidRDefault="002B4D06" w:rsidP="002B4D06">
      <w:pPr>
        <w:spacing w:before="240" w:after="120"/>
        <w:ind w:left="567" w:hanging="567"/>
        <w:jc w:val="both"/>
        <w:rPr>
          <w:rFonts w:ascii="Arial" w:hAnsi="Arial" w:cs="Arial"/>
          <w:sz w:val="20"/>
          <w:szCs w:val="20"/>
          <w:lang w:val="tr-TR"/>
        </w:rPr>
      </w:pPr>
      <w:r w:rsidRPr="006131C6">
        <w:rPr>
          <w:rFonts w:ascii="Arial" w:hAnsi="Arial" w:cs="Arial"/>
          <w:b/>
          <w:bCs/>
          <w:sz w:val="20"/>
          <w:szCs w:val="20"/>
          <w:lang w:val="tr-TR"/>
        </w:rPr>
        <w:t xml:space="preserve">12. </w:t>
      </w:r>
      <w:r w:rsidRPr="006131C6">
        <w:rPr>
          <w:rFonts w:ascii="Arial" w:hAnsi="Arial" w:cs="Arial"/>
          <w:b/>
          <w:bCs/>
          <w:sz w:val="20"/>
          <w:szCs w:val="20"/>
          <w:lang w:val="tr-TR"/>
        </w:rPr>
        <w:tab/>
        <w:t>Sigorta değeri nedir?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Sigorta değeri sigorta olunan menfaatin tam değeridir. 40.000 TL’lik araç sigortalanacaksa sigorta değeri 40.000 TL’dir.</w:t>
      </w:r>
    </w:p>
    <w:p w:rsidR="002B4D06" w:rsidRPr="006131C6" w:rsidRDefault="002B4D06" w:rsidP="002B4D06">
      <w:pPr>
        <w:spacing w:before="240" w:after="120"/>
        <w:ind w:left="567" w:hanging="567"/>
        <w:jc w:val="both"/>
        <w:rPr>
          <w:rFonts w:ascii="Arial" w:hAnsi="Arial" w:cs="Arial"/>
          <w:b/>
          <w:bCs/>
          <w:sz w:val="20"/>
          <w:szCs w:val="20"/>
          <w:lang w:val="tr-TR"/>
        </w:rPr>
      </w:pPr>
      <w:r w:rsidRPr="006131C6">
        <w:rPr>
          <w:rFonts w:ascii="Arial" w:hAnsi="Arial" w:cs="Arial"/>
          <w:b/>
          <w:bCs/>
          <w:sz w:val="20"/>
          <w:szCs w:val="20"/>
          <w:lang w:val="tr-TR"/>
        </w:rPr>
        <w:t xml:space="preserve">13. </w:t>
      </w:r>
      <w:r w:rsidRPr="006131C6">
        <w:rPr>
          <w:rFonts w:ascii="Arial" w:hAnsi="Arial" w:cs="Arial"/>
          <w:b/>
          <w:bCs/>
          <w:sz w:val="20"/>
          <w:szCs w:val="20"/>
          <w:lang w:val="tr-TR"/>
        </w:rPr>
        <w:tab/>
        <w:t>Sigorta bedeli nedir?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Sigortacının sorumluluğu sigorta bedeli ile sınırlıdır. Sigorta b</w:t>
      </w:r>
      <w:r w:rsidRPr="008B5B16">
        <w:rPr>
          <w:rFonts w:ascii="Arial" w:hAnsi="Arial" w:cs="Arial"/>
          <w:sz w:val="18"/>
          <w:szCs w:val="18"/>
          <w:lang w:val="tr-TR"/>
        </w:rPr>
        <w:t>e</w:t>
      </w:r>
      <w:r w:rsidRPr="008B5B16">
        <w:rPr>
          <w:rFonts w:ascii="Arial" w:hAnsi="Arial" w:cs="Arial"/>
          <w:sz w:val="18"/>
          <w:szCs w:val="18"/>
          <w:lang w:val="tr-TR"/>
        </w:rPr>
        <w:t>deli, rizikonun gerçekleştiği andaki sigortalı menfaatin değerini aşsa bile, sigortacı uğranılan zarardan fazlasını ödemez. Örneğin; 40.000 TL’lik araç 30.000 TL’ye sigortalanmış ise sigorta bedeli 30.000 TL’dir.</w:t>
      </w:r>
    </w:p>
    <w:p w:rsidR="002B4D06" w:rsidRPr="006131C6" w:rsidRDefault="002B4D06" w:rsidP="002B4D06">
      <w:pPr>
        <w:spacing w:before="240" w:after="120"/>
        <w:ind w:left="567" w:hanging="567"/>
        <w:jc w:val="both"/>
        <w:rPr>
          <w:rFonts w:ascii="Arial" w:hAnsi="Arial" w:cs="Arial"/>
          <w:b/>
          <w:bCs/>
          <w:sz w:val="20"/>
          <w:szCs w:val="20"/>
          <w:lang w:val="tr-TR"/>
        </w:rPr>
      </w:pPr>
      <w:r w:rsidRPr="006131C6">
        <w:rPr>
          <w:rFonts w:ascii="Arial" w:hAnsi="Arial" w:cs="Arial"/>
          <w:b/>
          <w:bCs/>
          <w:sz w:val="20"/>
          <w:szCs w:val="20"/>
          <w:lang w:val="tr-TR"/>
        </w:rPr>
        <w:t xml:space="preserve">14. </w:t>
      </w:r>
      <w:r w:rsidRPr="006131C6">
        <w:rPr>
          <w:rFonts w:ascii="Arial" w:hAnsi="Arial" w:cs="Arial"/>
          <w:b/>
          <w:bCs/>
          <w:sz w:val="20"/>
          <w:szCs w:val="20"/>
          <w:lang w:val="tr-TR"/>
        </w:rPr>
        <w:tab/>
        <w:t>Eksik sigorta nedir?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SİGORTA BEDELİ </w:t>
      </w:r>
      <w:r>
        <w:rPr>
          <w:rFonts w:ascii="Arial" w:hAnsi="Arial" w:cs="Arial"/>
          <w:sz w:val="18"/>
          <w:szCs w:val="18"/>
          <w:lang w:val="tr-TR"/>
        </w:rPr>
        <w:t>&lt;</w:t>
      </w:r>
      <w:r w:rsidRPr="008B5B16">
        <w:rPr>
          <w:rFonts w:ascii="Arial" w:hAnsi="Arial" w:cs="Arial"/>
          <w:sz w:val="18"/>
          <w:szCs w:val="18"/>
          <w:lang w:val="tr-TR"/>
        </w:rPr>
        <w:t xml:space="preserve"> SİGORTA DEĞERİ</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Sigorta bedeli, sigorta değerinden az olduğu takdirde,</w:t>
      </w:r>
      <w:r>
        <w:rPr>
          <w:rFonts w:ascii="Arial" w:hAnsi="Arial" w:cs="Arial"/>
          <w:sz w:val="18"/>
          <w:szCs w:val="18"/>
          <w:lang w:val="tr-TR"/>
        </w:rPr>
        <w:t xml:space="preserve"> </w:t>
      </w:r>
      <w:r w:rsidRPr="008B5B16">
        <w:rPr>
          <w:rFonts w:ascii="Arial" w:hAnsi="Arial" w:cs="Arial"/>
          <w:sz w:val="18"/>
          <w:szCs w:val="18"/>
          <w:lang w:val="tr-TR"/>
        </w:rPr>
        <w:t>eksik s</w:t>
      </w:r>
      <w:r w:rsidRPr="008B5B16">
        <w:rPr>
          <w:rFonts w:ascii="Arial" w:hAnsi="Arial" w:cs="Arial"/>
          <w:sz w:val="18"/>
          <w:szCs w:val="18"/>
          <w:lang w:val="tr-TR"/>
        </w:rPr>
        <w:t>i</w:t>
      </w:r>
      <w:r w:rsidRPr="008B5B16">
        <w:rPr>
          <w:rFonts w:ascii="Arial" w:hAnsi="Arial" w:cs="Arial"/>
          <w:sz w:val="18"/>
          <w:szCs w:val="18"/>
          <w:lang w:val="tr-TR"/>
        </w:rPr>
        <w:t xml:space="preserve">gorta oluşur.  </w:t>
      </w:r>
      <w:proofErr w:type="gramStart"/>
      <w:r w:rsidRPr="008B5B16">
        <w:rPr>
          <w:rFonts w:ascii="Arial" w:hAnsi="Arial" w:cs="Arial"/>
          <w:sz w:val="18"/>
          <w:szCs w:val="18"/>
          <w:lang w:val="tr-TR"/>
        </w:rPr>
        <w:t>Fakat,</w:t>
      </w:r>
      <w:proofErr w:type="gramEnd"/>
      <w:r w:rsidRPr="008B5B16">
        <w:rPr>
          <w:rFonts w:ascii="Arial" w:hAnsi="Arial" w:cs="Arial"/>
          <w:sz w:val="18"/>
          <w:szCs w:val="18"/>
          <w:lang w:val="tr-TR"/>
        </w:rPr>
        <w:t xml:space="preserve"> sigorta edilmiş menfaatin bir kısmının zarara u</w:t>
      </w:r>
      <w:r w:rsidRPr="008B5B16">
        <w:rPr>
          <w:rFonts w:ascii="Arial" w:hAnsi="Arial" w:cs="Arial"/>
          <w:sz w:val="18"/>
          <w:szCs w:val="18"/>
          <w:lang w:val="tr-TR"/>
        </w:rPr>
        <w:t>ğ</w:t>
      </w:r>
      <w:r w:rsidRPr="008B5B16">
        <w:rPr>
          <w:rFonts w:ascii="Arial" w:hAnsi="Arial" w:cs="Arial"/>
          <w:sz w:val="18"/>
          <w:szCs w:val="18"/>
          <w:lang w:val="tr-TR"/>
        </w:rPr>
        <w:t>raması hâlinde sigortacı, aksine sözleşme yoksa, sigorta bedelinin sigorta değerine olan oranına göre tazminat öder.</w:t>
      </w:r>
    </w:p>
    <w:p w:rsidR="002B4D06" w:rsidRPr="008B5B16" w:rsidRDefault="002B4D06" w:rsidP="002B4D06">
      <w:pPr>
        <w:spacing w:before="120"/>
        <w:ind w:firstLine="567"/>
        <w:jc w:val="both"/>
        <w:rPr>
          <w:rFonts w:ascii="Arial" w:hAnsi="Arial" w:cs="Arial"/>
          <w:sz w:val="18"/>
          <w:szCs w:val="18"/>
          <w:lang w:val="tr-TR"/>
        </w:rPr>
      </w:pPr>
      <w:r>
        <w:rPr>
          <w:rFonts w:ascii="Arial" w:hAnsi="Arial" w:cs="Arial"/>
          <w:sz w:val="18"/>
          <w:szCs w:val="18"/>
          <w:lang w:val="tr-TR"/>
        </w:rPr>
        <w:t xml:space="preserve">Dolayısıyla </w:t>
      </w:r>
      <w:r w:rsidRPr="008B5B16">
        <w:rPr>
          <w:rFonts w:ascii="Arial" w:hAnsi="Arial" w:cs="Arial"/>
          <w:sz w:val="18"/>
          <w:szCs w:val="18"/>
          <w:lang w:val="tr-TR"/>
        </w:rPr>
        <w:t>e</w:t>
      </w:r>
      <w:r>
        <w:rPr>
          <w:rFonts w:ascii="Arial" w:hAnsi="Arial" w:cs="Arial"/>
          <w:sz w:val="18"/>
          <w:szCs w:val="18"/>
          <w:lang w:val="tr-TR"/>
        </w:rPr>
        <w:t>ksik sigortada, sigorta değeri</w:t>
      </w:r>
      <w:r w:rsidRPr="008B5B16">
        <w:rPr>
          <w:rFonts w:ascii="Arial" w:hAnsi="Arial" w:cs="Arial"/>
          <w:sz w:val="18"/>
          <w:szCs w:val="18"/>
          <w:lang w:val="tr-TR"/>
        </w:rPr>
        <w:t xml:space="preserve"> sigorta bedelinden fazladır. Bir başka deyişle, 100.000 TL değerindeki bir malın 70.000 TL’ye sigorta edilmesi durumunda eksik sigorta söz konusu olacaktır. % 50 hasar durumunda sigorta şirketi 35.000 TL ödeyecektir. Fakat tara</w:t>
      </w:r>
      <w:r w:rsidRPr="008B5B16">
        <w:rPr>
          <w:rFonts w:ascii="Arial" w:hAnsi="Arial" w:cs="Arial"/>
          <w:sz w:val="18"/>
          <w:szCs w:val="18"/>
          <w:lang w:val="tr-TR"/>
        </w:rPr>
        <w:t>f</w:t>
      </w:r>
      <w:r w:rsidRPr="008B5B16">
        <w:rPr>
          <w:rFonts w:ascii="Arial" w:hAnsi="Arial" w:cs="Arial"/>
          <w:sz w:val="18"/>
          <w:szCs w:val="18"/>
          <w:lang w:val="tr-TR"/>
        </w:rPr>
        <w:t>lar sözleşmeye koyacağı bir hükümle eksik sigorta hükümlerinin uygulanmamasını sağlayabilir. Bu halde kısmi gerçekleşen rizikonun tam</w:t>
      </w:r>
      <w:r w:rsidRPr="008B5B16">
        <w:rPr>
          <w:rFonts w:ascii="Arial" w:hAnsi="Arial" w:cs="Arial"/>
          <w:sz w:val="18"/>
          <w:szCs w:val="18"/>
          <w:lang w:val="tr-TR"/>
        </w:rPr>
        <w:t>a</w:t>
      </w:r>
      <w:r w:rsidRPr="008B5B16">
        <w:rPr>
          <w:rFonts w:ascii="Arial" w:hAnsi="Arial" w:cs="Arial"/>
          <w:sz w:val="18"/>
          <w:szCs w:val="18"/>
          <w:lang w:val="tr-TR"/>
        </w:rPr>
        <w:t>men ödeneceği kabul edilmişse sigorta bedelini aşmamak suretiyle sigortalının tüm zararı orantı kuralı uygulanmadan ödenir. Bu halde % 50 hasar halinde sigortacı 50.000 TL ödeyecektir.</w:t>
      </w:r>
    </w:p>
    <w:p w:rsidR="002B4D06" w:rsidRPr="00A01335" w:rsidRDefault="002B4D06" w:rsidP="002B4D06">
      <w:pPr>
        <w:spacing w:before="240" w:after="120"/>
        <w:ind w:left="567" w:hanging="567"/>
        <w:jc w:val="both"/>
        <w:rPr>
          <w:rFonts w:ascii="Arial" w:hAnsi="Arial" w:cs="Arial"/>
          <w:sz w:val="20"/>
          <w:szCs w:val="20"/>
          <w:lang w:val="tr-TR"/>
        </w:rPr>
      </w:pPr>
      <w:r w:rsidRPr="00A01335">
        <w:rPr>
          <w:rFonts w:ascii="Arial" w:hAnsi="Arial" w:cs="Arial"/>
          <w:b/>
          <w:bCs/>
          <w:sz w:val="20"/>
          <w:szCs w:val="20"/>
          <w:lang w:val="tr-TR"/>
        </w:rPr>
        <w:t xml:space="preserve">15.  </w:t>
      </w:r>
      <w:r w:rsidRPr="00A01335">
        <w:rPr>
          <w:rFonts w:ascii="Arial" w:hAnsi="Arial" w:cs="Arial"/>
          <w:b/>
          <w:bCs/>
          <w:sz w:val="20"/>
          <w:szCs w:val="20"/>
          <w:lang w:val="tr-TR"/>
        </w:rPr>
        <w:tab/>
        <w:t>Aşkın sigorta nedir?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SİGORTA BEDELİ </w:t>
      </w:r>
      <w:r>
        <w:rPr>
          <w:rFonts w:ascii="Arial" w:hAnsi="Arial" w:cs="Arial"/>
          <w:sz w:val="18"/>
          <w:szCs w:val="18"/>
          <w:lang w:val="tr-TR"/>
        </w:rPr>
        <w:t>&gt;</w:t>
      </w:r>
      <w:r w:rsidRPr="008B5B16">
        <w:rPr>
          <w:rFonts w:ascii="Arial" w:hAnsi="Arial" w:cs="Arial"/>
          <w:sz w:val="18"/>
          <w:szCs w:val="18"/>
          <w:lang w:val="tr-TR"/>
        </w:rPr>
        <w:t xml:space="preserve"> SİGORTA DEĞERİ</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Sigorta bedeli sigorta olunan menfaatin değerinin üstünde ise, aşan kısım geçersizdir.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Bu sebeple, sigorta bedeli ile sigorta priminin onu karşılayan kısmı indirilir ve tahsil edilmiş fazla prim geri verilir.</w:t>
      </w:r>
      <w:r>
        <w:rPr>
          <w:rFonts w:ascii="Arial" w:hAnsi="Arial" w:cs="Arial"/>
          <w:sz w:val="18"/>
          <w:szCs w:val="18"/>
          <w:lang w:val="tr-TR"/>
        </w:rPr>
        <w:t xml:space="preserve"> </w:t>
      </w:r>
      <w:r w:rsidRPr="008B5B16">
        <w:rPr>
          <w:rFonts w:ascii="Arial" w:hAnsi="Arial" w:cs="Arial"/>
          <w:sz w:val="18"/>
          <w:szCs w:val="18"/>
          <w:lang w:val="tr-TR"/>
        </w:rPr>
        <w:t xml:space="preserve">Sigorta ettirenin, mali çıkar sağlamak amacıyla </w:t>
      </w:r>
      <w:proofErr w:type="spellStart"/>
      <w:r w:rsidRPr="008B5B16">
        <w:rPr>
          <w:rFonts w:ascii="Arial" w:hAnsi="Arial" w:cs="Arial"/>
          <w:sz w:val="18"/>
          <w:szCs w:val="18"/>
          <w:lang w:val="tr-TR"/>
        </w:rPr>
        <w:t>kötüniyetle</w:t>
      </w:r>
      <w:proofErr w:type="spellEnd"/>
      <w:r w:rsidRPr="008B5B16">
        <w:rPr>
          <w:rFonts w:ascii="Arial" w:hAnsi="Arial" w:cs="Arial"/>
          <w:sz w:val="18"/>
          <w:szCs w:val="18"/>
          <w:lang w:val="tr-TR"/>
        </w:rPr>
        <w:t xml:space="preserve"> yaptığı aşkın sigorta sözle</w:t>
      </w:r>
      <w:r w:rsidRPr="008B5B16">
        <w:rPr>
          <w:rFonts w:ascii="Arial" w:hAnsi="Arial" w:cs="Arial"/>
          <w:sz w:val="18"/>
          <w:szCs w:val="18"/>
          <w:lang w:val="tr-TR"/>
        </w:rPr>
        <w:t>ş</w:t>
      </w:r>
      <w:r w:rsidRPr="008B5B16">
        <w:rPr>
          <w:rFonts w:ascii="Arial" w:hAnsi="Arial" w:cs="Arial"/>
          <w:sz w:val="18"/>
          <w:szCs w:val="18"/>
          <w:lang w:val="tr-TR"/>
        </w:rPr>
        <w:t>mesi geçersizdir.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Sözleşme yapılırken geçersizliği bilmeyen sigortacı, durumu ö</w:t>
      </w:r>
      <w:r w:rsidRPr="008B5B16">
        <w:rPr>
          <w:rFonts w:ascii="Arial" w:hAnsi="Arial" w:cs="Arial"/>
          <w:sz w:val="18"/>
          <w:szCs w:val="18"/>
          <w:lang w:val="tr-TR"/>
        </w:rPr>
        <w:t>ğ</w:t>
      </w:r>
      <w:r w:rsidRPr="008B5B16">
        <w:rPr>
          <w:rFonts w:ascii="Arial" w:hAnsi="Arial" w:cs="Arial"/>
          <w:sz w:val="18"/>
          <w:szCs w:val="18"/>
          <w:lang w:val="tr-TR"/>
        </w:rPr>
        <w:t>rendiği sigorta döneminin sonuna kadar prime hak kazanır.</w:t>
      </w:r>
    </w:p>
    <w:p w:rsidR="002B4D06" w:rsidRPr="00A01335" w:rsidRDefault="002B4D06" w:rsidP="002B4D06">
      <w:pPr>
        <w:spacing w:before="240"/>
        <w:ind w:left="567" w:hanging="567"/>
        <w:jc w:val="both"/>
        <w:rPr>
          <w:rFonts w:ascii="Arial" w:hAnsi="Arial" w:cs="Arial"/>
          <w:sz w:val="20"/>
          <w:szCs w:val="20"/>
          <w:lang w:val="tr-TR"/>
        </w:rPr>
      </w:pPr>
      <w:r w:rsidRPr="00A01335">
        <w:rPr>
          <w:rFonts w:ascii="Arial" w:hAnsi="Arial" w:cs="Arial"/>
          <w:b/>
          <w:bCs/>
          <w:sz w:val="20"/>
          <w:szCs w:val="20"/>
          <w:lang w:val="tr-TR"/>
        </w:rPr>
        <w:t xml:space="preserve">16. </w:t>
      </w:r>
      <w:r w:rsidRPr="00A01335">
        <w:rPr>
          <w:rFonts w:ascii="Arial" w:hAnsi="Arial" w:cs="Arial"/>
          <w:b/>
          <w:bCs/>
          <w:sz w:val="20"/>
          <w:szCs w:val="20"/>
          <w:lang w:val="tr-TR"/>
        </w:rPr>
        <w:tab/>
      </w:r>
      <w:proofErr w:type="spellStart"/>
      <w:r w:rsidRPr="00A01335">
        <w:rPr>
          <w:rFonts w:ascii="Arial" w:hAnsi="Arial" w:cs="Arial"/>
          <w:b/>
          <w:bCs/>
          <w:sz w:val="20"/>
          <w:szCs w:val="20"/>
          <w:lang w:val="tr-TR"/>
        </w:rPr>
        <w:t>Takseli</w:t>
      </w:r>
      <w:proofErr w:type="spellEnd"/>
      <w:r w:rsidRPr="00A01335">
        <w:rPr>
          <w:rFonts w:ascii="Arial" w:hAnsi="Arial" w:cs="Arial"/>
          <w:b/>
          <w:bCs/>
          <w:sz w:val="20"/>
          <w:szCs w:val="20"/>
          <w:lang w:val="tr-TR"/>
        </w:rPr>
        <w:t xml:space="preserve"> sigorta nedir?</w:t>
      </w:r>
    </w:p>
    <w:p w:rsidR="002B4D06" w:rsidRPr="008B5B16" w:rsidRDefault="002B4D06" w:rsidP="002B4D06">
      <w:pPr>
        <w:spacing w:before="120"/>
        <w:ind w:firstLine="567"/>
        <w:jc w:val="both"/>
        <w:rPr>
          <w:rFonts w:ascii="Arial" w:hAnsi="Arial" w:cs="Arial"/>
          <w:b/>
          <w:bCs/>
          <w:sz w:val="18"/>
          <w:szCs w:val="18"/>
          <w:lang w:val="tr-TR"/>
        </w:rPr>
      </w:pPr>
      <w:r w:rsidRPr="008B5B16">
        <w:rPr>
          <w:rFonts w:ascii="Arial" w:hAnsi="Arial" w:cs="Arial"/>
          <w:sz w:val="18"/>
          <w:szCs w:val="18"/>
          <w:lang w:val="tr-TR"/>
        </w:rPr>
        <w:t>Taraflar sözleşme ile sigorta değerini belirli bir para olarak beli</w:t>
      </w:r>
      <w:r w:rsidRPr="008B5B16">
        <w:rPr>
          <w:rFonts w:ascii="Arial" w:hAnsi="Arial" w:cs="Arial"/>
          <w:sz w:val="18"/>
          <w:szCs w:val="18"/>
          <w:lang w:val="tr-TR"/>
        </w:rPr>
        <w:t>r</w:t>
      </w:r>
      <w:r w:rsidRPr="008B5B16">
        <w:rPr>
          <w:rFonts w:ascii="Arial" w:hAnsi="Arial" w:cs="Arial"/>
          <w:sz w:val="18"/>
          <w:szCs w:val="18"/>
          <w:lang w:val="tr-TR"/>
        </w:rPr>
        <w:t>lemişlerse, bu para taraflar arasında, sigorta değeri için esas olur.</w:t>
      </w:r>
    </w:p>
    <w:p w:rsidR="002B4D06" w:rsidRPr="008B5B16" w:rsidRDefault="002B4D06" w:rsidP="002B4D06">
      <w:pPr>
        <w:spacing w:before="120"/>
        <w:ind w:firstLine="567"/>
        <w:jc w:val="both"/>
        <w:rPr>
          <w:rFonts w:ascii="Arial" w:hAnsi="Arial" w:cs="Arial"/>
          <w:sz w:val="18"/>
          <w:szCs w:val="18"/>
          <w:lang w:val="tr-TR"/>
        </w:rPr>
      </w:pPr>
      <w:proofErr w:type="spellStart"/>
      <w:r w:rsidRPr="008B5B16">
        <w:rPr>
          <w:rFonts w:ascii="Arial" w:hAnsi="Arial" w:cs="Arial"/>
          <w:sz w:val="18"/>
          <w:szCs w:val="18"/>
          <w:lang w:val="tr-TR"/>
        </w:rPr>
        <w:t>Takse</w:t>
      </w:r>
      <w:proofErr w:type="spellEnd"/>
      <w:r w:rsidRPr="008B5B16">
        <w:rPr>
          <w:rFonts w:ascii="Arial" w:hAnsi="Arial" w:cs="Arial"/>
          <w:sz w:val="18"/>
          <w:szCs w:val="18"/>
          <w:lang w:val="tr-TR"/>
        </w:rPr>
        <w:t xml:space="preserve"> esaslı şekilde fahiş ise, sigortacı </w:t>
      </w:r>
      <w:proofErr w:type="spellStart"/>
      <w:r w:rsidRPr="008B5B16">
        <w:rPr>
          <w:rFonts w:ascii="Arial" w:hAnsi="Arial" w:cs="Arial"/>
          <w:sz w:val="18"/>
          <w:szCs w:val="18"/>
          <w:lang w:val="tr-TR"/>
        </w:rPr>
        <w:t>taksenin</w:t>
      </w:r>
      <w:proofErr w:type="spellEnd"/>
      <w:r w:rsidRPr="008B5B16">
        <w:rPr>
          <w:rFonts w:ascii="Arial" w:hAnsi="Arial" w:cs="Arial"/>
          <w:sz w:val="18"/>
          <w:szCs w:val="18"/>
          <w:lang w:val="tr-TR"/>
        </w:rPr>
        <w:t xml:space="preserve"> indirilmesini i</w:t>
      </w:r>
      <w:r w:rsidRPr="008B5B16">
        <w:rPr>
          <w:rFonts w:ascii="Arial" w:hAnsi="Arial" w:cs="Arial"/>
          <w:sz w:val="18"/>
          <w:szCs w:val="18"/>
          <w:lang w:val="tr-TR"/>
        </w:rPr>
        <w:t>s</w:t>
      </w:r>
      <w:r w:rsidRPr="008B5B16">
        <w:rPr>
          <w:rFonts w:ascii="Arial" w:hAnsi="Arial" w:cs="Arial"/>
          <w:sz w:val="18"/>
          <w:szCs w:val="18"/>
          <w:lang w:val="tr-TR"/>
        </w:rPr>
        <w:t>teyebilir.</w:t>
      </w:r>
    </w:p>
    <w:p w:rsidR="002B4D06" w:rsidRPr="00A01335" w:rsidRDefault="002B4D06" w:rsidP="002B4D06">
      <w:pPr>
        <w:spacing w:before="240"/>
        <w:ind w:left="567" w:hanging="567"/>
        <w:jc w:val="both"/>
        <w:rPr>
          <w:rFonts w:ascii="Arial" w:hAnsi="Arial" w:cs="Arial"/>
          <w:sz w:val="20"/>
          <w:szCs w:val="20"/>
          <w:lang w:val="tr-TR"/>
        </w:rPr>
      </w:pPr>
      <w:r w:rsidRPr="00A01335">
        <w:rPr>
          <w:rFonts w:ascii="Arial" w:hAnsi="Arial" w:cs="Arial"/>
          <w:b/>
          <w:bCs/>
          <w:sz w:val="20"/>
          <w:szCs w:val="20"/>
          <w:lang w:val="tr-TR"/>
        </w:rPr>
        <w:t xml:space="preserve">17. </w:t>
      </w:r>
      <w:r w:rsidRPr="00A01335">
        <w:rPr>
          <w:rFonts w:ascii="Arial" w:hAnsi="Arial" w:cs="Arial"/>
          <w:b/>
          <w:bCs/>
          <w:sz w:val="20"/>
          <w:szCs w:val="20"/>
          <w:lang w:val="tr-TR"/>
        </w:rPr>
        <w:tab/>
        <w:t>Birden çok sigorta nedir?</w:t>
      </w:r>
    </w:p>
    <w:p w:rsidR="002B4D06" w:rsidRPr="008B5B16" w:rsidRDefault="002B4D06" w:rsidP="002B4D06">
      <w:pPr>
        <w:tabs>
          <w:tab w:val="left" w:pos="851"/>
        </w:tabs>
        <w:spacing w:before="120"/>
        <w:ind w:firstLine="567"/>
        <w:jc w:val="both"/>
        <w:rPr>
          <w:rFonts w:ascii="Arial" w:hAnsi="Arial" w:cs="Arial"/>
          <w:sz w:val="18"/>
          <w:szCs w:val="18"/>
          <w:lang w:val="tr-TR"/>
        </w:rPr>
      </w:pPr>
      <w:r w:rsidRPr="008B5B16">
        <w:rPr>
          <w:rFonts w:ascii="Arial" w:hAnsi="Arial" w:cs="Arial"/>
          <w:sz w:val="18"/>
          <w:szCs w:val="18"/>
          <w:lang w:val="tr-TR"/>
        </w:rPr>
        <w:t>Bir mal üzerindeki menfaat;</w:t>
      </w:r>
    </w:p>
    <w:p w:rsidR="002B4D06" w:rsidRPr="008B5B16" w:rsidRDefault="002B4D06" w:rsidP="002B4D06">
      <w:pPr>
        <w:numPr>
          <w:ilvl w:val="0"/>
          <w:numId w:val="2"/>
        </w:numPr>
        <w:tabs>
          <w:tab w:val="left" w:pos="851"/>
        </w:tabs>
        <w:spacing w:before="120"/>
        <w:ind w:left="0" w:firstLine="567"/>
        <w:jc w:val="both"/>
        <w:rPr>
          <w:rFonts w:ascii="Arial" w:hAnsi="Arial" w:cs="Arial"/>
          <w:sz w:val="18"/>
          <w:szCs w:val="18"/>
          <w:lang w:val="tr-TR"/>
        </w:rPr>
      </w:pPr>
      <w:proofErr w:type="gramStart"/>
      <w:r w:rsidRPr="008B5B16">
        <w:rPr>
          <w:rFonts w:ascii="Arial" w:hAnsi="Arial" w:cs="Arial"/>
          <w:sz w:val="18"/>
          <w:szCs w:val="18"/>
          <w:lang w:val="tr-TR"/>
        </w:rPr>
        <w:t>aynı</w:t>
      </w:r>
      <w:proofErr w:type="gramEnd"/>
      <w:r w:rsidRPr="008B5B16">
        <w:rPr>
          <w:rFonts w:ascii="Arial" w:hAnsi="Arial" w:cs="Arial"/>
          <w:sz w:val="18"/>
          <w:szCs w:val="18"/>
          <w:lang w:val="tr-TR"/>
        </w:rPr>
        <w:t xml:space="preserve"> rizikolara karşı,</w:t>
      </w:r>
    </w:p>
    <w:p w:rsidR="002B4D06" w:rsidRPr="008B5B16" w:rsidRDefault="002B4D06" w:rsidP="002B4D06">
      <w:pPr>
        <w:numPr>
          <w:ilvl w:val="0"/>
          <w:numId w:val="2"/>
        </w:numPr>
        <w:tabs>
          <w:tab w:val="left" w:pos="851"/>
        </w:tabs>
        <w:spacing w:before="120"/>
        <w:ind w:left="0" w:firstLine="567"/>
        <w:jc w:val="both"/>
        <w:rPr>
          <w:rFonts w:ascii="Arial" w:hAnsi="Arial" w:cs="Arial"/>
          <w:sz w:val="18"/>
          <w:szCs w:val="18"/>
          <w:lang w:val="tr-TR"/>
        </w:rPr>
      </w:pPr>
      <w:proofErr w:type="gramStart"/>
      <w:r w:rsidRPr="008B5B16">
        <w:rPr>
          <w:rFonts w:ascii="Arial" w:hAnsi="Arial" w:cs="Arial"/>
          <w:sz w:val="18"/>
          <w:szCs w:val="18"/>
          <w:lang w:val="tr-TR"/>
        </w:rPr>
        <w:t>aynı</w:t>
      </w:r>
      <w:proofErr w:type="gramEnd"/>
      <w:r w:rsidRPr="008B5B16">
        <w:rPr>
          <w:rFonts w:ascii="Arial" w:hAnsi="Arial" w:cs="Arial"/>
          <w:sz w:val="18"/>
          <w:szCs w:val="18"/>
          <w:lang w:val="tr-TR"/>
        </w:rPr>
        <w:t xml:space="preserve"> süre için, birden çok sigortacıya,</w:t>
      </w:r>
    </w:p>
    <w:p w:rsidR="002B4D06" w:rsidRPr="008B5B16" w:rsidRDefault="002B4D06" w:rsidP="002B4D06">
      <w:pPr>
        <w:numPr>
          <w:ilvl w:val="0"/>
          <w:numId w:val="2"/>
        </w:numPr>
        <w:tabs>
          <w:tab w:val="left" w:pos="851"/>
        </w:tabs>
        <w:spacing w:before="120"/>
        <w:ind w:left="0" w:firstLine="567"/>
        <w:jc w:val="both"/>
        <w:rPr>
          <w:rFonts w:ascii="Arial" w:hAnsi="Arial" w:cs="Arial"/>
          <w:sz w:val="18"/>
          <w:szCs w:val="18"/>
          <w:lang w:val="tr-TR"/>
        </w:rPr>
      </w:pPr>
      <w:proofErr w:type="gramStart"/>
      <w:r w:rsidRPr="008B5B16">
        <w:rPr>
          <w:rFonts w:ascii="Arial" w:hAnsi="Arial" w:cs="Arial"/>
          <w:sz w:val="18"/>
          <w:szCs w:val="18"/>
          <w:lang w:val="tr-TR"/>
        </w:rPr>
        <w:t>aynı</w:t>
      </w:r>
      <w:proofErr w:type="gramEnd"/>
      <w:r w:rsidRPr="008B5B16">
        <w:rPr>
          <w:rFonts w:ascii="Arial" w:hAnsi="Arial" w:cs="Arial"/>
          <w:sz w:val="18"/>
          <w:szCs w:val="18"/>
          <w:lang w:val="tr-TR"/>
        </w:rPr>
        <w:t xml:space="preserve"> veya farklı tarihlerde sigorta ettirilmesi</w:t>
      </w:r>
    </w:p>
    <w:p w:rsidR="002B4D06" w:rsidRPr="008B5B16" w:rsidRDefault="002B4D06" w:rsidP="002B4D06">
      <w:pPr>
        <w:tabs>
          <w:tab w:val="left" w:pos="851"/>
        </w:tabs>
        <w:spacing w:before="120"/>
        <w:ind w:firstLine="567"/>
        <w:jc w:val="both"/>
        <w:rPr>
          <w:rFonts w:ascii="Arial" w:hAnsi="Arial" w:cs="Arial"/>
          <w:sz w:val="18"/>
          <w:szCs w:val="18"/>
          <w:lang w:val="tr-TR"/>
        </w:rPr>
      </w:pPr>
      <w:proofErr w:type="gramStart"/>
      <w:r w:rsidRPr="008B5B16">
        <w:rPr>
          <w:rFonts w:ascii="Arial" w:hAnsi="Arial" w:cs="Arial"/>
          <w:sz w:val="18"/>
          <w:szCs w:val="18"/>
          <w:lang w:val="tr-TR"/>
        </w:rPr>
        <w:t>durumunda</w:t>
      </w:r>
      <w:proofErr w:type="gramEnd"/>
      <w:r w:rsidRPr="008B5B16">
        <w:rPr>
          <w:rFonts w:ascii="Arial" w:hAnsi="Arial" w:cs="Arial"/>
          <w:sz w:val="18"/>
          <w:szCs w:val="18"/>
          <w:lang w:val="tr-TR"/>
        </w:rPr>
        <w:t xml:space="preserve"> oluşur. Fakat bu durumda bile sigortalıya sigorta bedelinden fazlası ödenemez. Birden fazla sigortadan söz edebilmek için bir takım şartların varlığı gerekmektedir. Buna göre;</w:t>
      </w:r>
    </w:p>
    <w:p w:rsidR="002B4D06" w:rsidRPr="008B5B16" w:rsidRDefault="002B4D06" w:rsidP="002B4D06">
      <w:pPr>
        <w:pStyle w:val="ListeParagraf"/>
        <w:numPr>
          <w:ilvl w:val="0"/>
          <w:numId w:val="1"/>
        </w:numPr>
        <w:tabs>
          <w:tab w:val="left" w:pos="851"/>
        </w:tabs>
        <w:spacing w:before="120"/>
        <w:ind w:left="0" w:firstLine="567"/>
        <w:jc w:val="both"/>
        <w:rPr>
          <w:rFonts w:ascii="Arial" w:hAnsi="Arial" w:cs="Arial"/>
          <w:sz w:val="18"/>
          <w:szCs w:val="18"/>
        </w:rPr>
      </w:pPr>
      <w:r w:rsidRPr="008B5B16">
        <w:rPr>
          <w:rFonts w:ascii="Arial" w:hAnsi="Arial" w:cs="Arial"/>
          <w:sz w:val="18"/>
          <w:szCs w:val="18"/>
        </w:rPr>
        <w:t>Öncelikle birden çok sigorta şirketi bulunmalıdır</w:t>
      </w:r>
    </w:p>
    <w:p w:rsidR="002B4D06" w:rsidRPr="008B5B16" w:rsidRDefault="002B4D06" w:rsidP="002B4D06">
      <w:pPr>
        <w:pStyle w:val="ListeParagraf"/>
        <w:numPr>
          <w:ilvl w:val="0"/>
          <w:numId w:val="1"/>
        </w:numPr>
        <w:tabs>
          <w:tab w:val="left" w:pos="851"/>
        </w:tabs>
        <w:spacing w:before="120"/>
        <w:ind w:left="0" w:firstLine="567"/>
        <w:jc w:val="both"/>
        <w:rPr>
          <w:rFonts w:ascii="Arial" w:hAnsi="Arial" w:cs="Arial"/>
          <w:sz w:val="18"/>
          <w:szCs w:val="18"/>
        </w:rPr>
      </w:pPr>
      <w:r w:rsidRPr="008B5B16">
        <w:rPr>
          <w:rFonts w:ascii="Arial" w:hAnsi="Arial" w:cs="Arial"/>
          <w:sz w:val="18"/>
          <w:szCs w:val="18"/>
        </w:rPr>
        <w:lastRenderedPageBreak/>
        <w:t>Aynı menfaat sigorta ile güvence altına alınmalıdır.</w:t>
      </w:r>
    </w:p>
    <w:p w:rsidR="002B4D06" w:rsidRPr="008B5B16" w:rsidRDefault="002B4D06" w:rsidP="002B4D06">
      <w:pPr>
        <w:pStyle w:val="ListeParagraf"/>
        <w:numPr>
          <w:ilvl w:val="0"/>
          <w:numId w:val="1"/>
        </w:numPr>
        <w:tabs>
          <w:tab w:val="left" w:pos="851"/>
        </w:tabs>
        <w:spacing w:before="120"/>
        <w:ind w:left="0" w:firstLine="567"/>
        <w:jc w:val="both"/>
        <w:rPr>
          <w:rFonts w:ascii="Arial" w:hAnsi="Arial" w:cs="Arial"/>
          <w:sz w:val="18"/>
          <w:szCs w:val="18"/>
        </w:rPr>
      </w:pPr>
      <w:r w:rsidRPr="008B5B16">
        <w:rPr>
          <w:rFonts w:ascii="Arial" w:hAnsi="Arial" w:cs="Arial"/>
          <w:sz w:val="18"/>
          <w:szCs w:val="18"/>
        </w:rPr>
        <w:t>Her bir sigorta poliçesinde teminat altına alınan riskin aynı olması gerekmektedir.</w:t>
      </w:r>
    </w:p>
    <w:p w:rsidR="002B4D06" w:rsidRPr="008B5B16" w:rsidRDefault="002B4D06" w:rsidP="002B4D06">
      <w:pPr>
        <w:pStyle w:val="ListeParagraf"/>
        <w:numPr>
          <w:ilvl w:val="0"/>
          <w:numId w:val="1"/>
        </w:numPr>
        <w:tabs>
          <w:tab w:val="left" w:pos="851"/>
        </w:tabs>
        <w:spacing w:before="120"/>
        <w:ind w:left="0" w:firstLine="567"/>
        <w:jc w:val="both"/>
        <w:rPr>
          <w:rFonts w:ascii="Arial" w:hAnsi="Arial" w:cs="Arial"/>
          <w:sz w:val="18"/>
          <w:szCs w:val="18"/>
        </w:rPr>
      </w:pPr>
      <w:r w:rsidRPr="008B5B16">
        <w:rPr>
          <w:rFonts w:ascii="Arial" w:hAnsi="Arial" w:cs="Arial"/>
          <w:sz w:val="18"/>
          <w:szCs w:val="18"/>
        </w:rPr>
        <w:t>Birden çok sigorta, aynı süre içinde hüküm ifade etmesi g</w:t>
      </w:r>
      <w:r w:rsidRPr="008B5B16">
        <w:rPr>
          <w:rFonts w:ascii="Arial" w:hAnsi="Arial" w:cs="Arial"/>
          <w:sz w:val="18"/>
          <w:szCs w:val="18"/>
        </w:rPr>
        <w:t>e</w:t>
      </w:r>
      <w:r w:rsidRPr="008B5B16">
        <w:rPr>
          <w:rFonts w:ascii="Arial" w:hAnsi="Arial" w:cs="Arial"/>
          <w:sz w:val="18"/>
          <w:szCs w:val="18"/>
        </w:rPr>
        <w:t>rekmektedir.</w:t>
      </w:r>
    </w:p>
    <w:p w:rsidR="002B4D06" w:rsidRPr="008B5B16" w:rsidRDefault="002B4D06" w:rsidP="002B4D06">
      <w:pPr>
        <w:tabs>
          <w:tab w:val="left" w:pos="851"/>
        </w:tabs>
        <w:spacing w:before="120"/>
        <w:ind w:firstLine="567"/>
        <w:jc w:val="both"/>
        <w:rPr>
          <w:rFonts w:ascii="Arial" w:hAnsi="Arial" w:cs="Arial"/>
          <w:sz w:val="18"/>
          <w:szCs w:val="18"/>
          <w:lang w:val="tr-TR"/>
        </w:rPr>
      </w:pPr>
      <w:r w:rsidRPr="008B5B16">
        <w:rPr>
          <w:rFonts w:ascii="Arial" w:hAnsi="Arial" w:cs="Arial"/>
          <w:sz w:val="18"/>
          <w:szCs w:val="18"/>
          <w:lang w:val="tr-TR"/>
        </w:rPr>
        <w:t>Türleri ise şöyledir;</w:t>
      </w:r>
    </w:p>
    <w:p w:rsidR="002B4D06" w:rsidRPr="008B5B16" w:rsidRDefault="002B4D06" w:rsidP="002B4D06">
      <w:pPr>
        <w:tabs>
          <w:tab w:val="left" w:pos="851"/>
        </w:tabs>
        <w:spacing w:before="240"/>
        <w:ind w:firstLine="567"/>
        <w:jc w:val="both"/>
        <w:rPr>
          <w:rFonts w:ascii="Arial" w:hAnsi="Arial" w:cs="Arial"/>
          <w:sz w:val="18"/>
          <w:szCs w:val="18"/>
          <w:lang w:val="tr-TR"/>
        </w:rPr>
      </w:pPr>
      <w:r w:rsidRPr="008B5B16">
        <w:rPr>
          <w:rFonts w:ascii="Arial" w:hAnsi="Arial" w:cs="Arial"/>
          <w:b/>
          <w:bCs/>
          <w:sz w:val="18"/>
          <w:szCs w:val="18"/>
          <w:lang w:val="tr-TR"/>
        </w:rPr>
        <w:t>a) Müşterek sigorta</w:t>
      </w:r>
    </w:p>
    <w:p w:rsidR="002B4D06" w:rsidRPr="008B5B16" w:rsidRDefault="002B4D06" w:rsidP="002B4D06">
      <w:pPr>
        <w:tabs>
          <w:tab w:val="left" w:pos="851"/>
        </w:tabs>
        <w:spacing w:before="120"/>
        <w:ind w:firstLine="567"/>
        <w:jc w:val="both"/>
        <w:rPr>
          <w:rFonts w:ascii="Arial" w:hAnsi="Arial" w:cs="Arial"/>
          <w:sz w:val="18"/>
          <w:szCs w:val="18"/>
          <w:lang w:val="tr-TR"/>
        </w:rPr>
      </w:pPr>
      <w:r w:rsidRPr="008B5B16">
        <w:rPr>
          <w:rFonts w:ascii="Arial" w:hAnsi="Arial" w:cs="Arial"/>
          <w:sz w:val="18"/>
          <w:szCs w:val="18"/>
          <w:lang w:val="tr-TR"/>
        </w:rPr>
        <w:t>Bir menfaat birden çok sigortacı tarafından</w:t>
      </w:r>
    </w:p>
    <w:p w:rsidR="002B4D06" w:rsidRPr="008B5B16" w:rsidRDefault="002B4D06" w:rsidP="002B4D06">
      <w:pPr>
        <w:numPr>
          <w:ilvl w:val="0"/>
          <w:numId w:val="1"/>
        </w:numPr>
        <w:tabs>
          <w:tab w:val="left" w:pos="851"/>
        </w:tabs>
        <w:spacing w:before="120"/>
        <w:ind w:left="0" w:firstLine="567"/>
        <w:jc w:val="both"/>
        <w:rPr>
          <w:rFonts w:ascii="Arial" w:hAnsi="Arial" w:cs="Arial"/>
          <w:sz w:val="18"/>
          <w:szCs w:val="18"/>
          <w:lang w:val="tr-TR"/>
        </w:rPr>
      </w:pPr>
      <w:proofErr w:type="gramStart"/>
      <w:r w:rsidRPr="008B5B16">
        <w:rPr>
          <w:rFonts w:ascii="Arial" w:hAnsi="Arial" w:cs="Arial"/>
          <w:sz w:val="18"/>
          <w:szCs w:val="18"/>
          <w:lang w:val="tr-TR"/>
        </w:rPr>
        <w:t>aynı</w:t>
      </w:r>
      <w:proofErr w:type="gramEnd"/>
      <w:r w:rsidRPr="008B5B16">
        <w:rPr>
          <w:rFonts w:ascii="Arial" w:hAnsi="Arial" w:cs="Arial"/>
          <w:sz w:val="18"/>
          <w:szCs w:val="18"/>
          <w:lang w:val="tr-TR"/>
        </w:rPr>
        <w:t xml:space="preserve"> zamanda,</w:t>
      </w:r>
    </w:p>
    <w:p w:rsidR="002B4D06" w:rsidRPr="008B5B16" w:rsidRDefault="002B4D06" w:rsidP="002B4D06">
      <w:pPr>
        <w:numPr>
          <w:ilvl w:val="0"/>
          <w:numId w:val="1"/>
        </w:numPr>
        <w:tabs>
          <w:tab w:val="left" w:pos="851"/>
        </w:tabs>
        <w:spacing w:before="120"/>
        <w:ind w:left="0" w:firstLine="567"/>
        <w:jc w:val="both"/>
        <w:rPr>
          <w:rFonts w:ascii="Arial" w:hAnsi="Arial" w:cs="Arial"/>
          <w:sz w:val="18"/>
          <w:szCs w:val="18"/>
          <w:lang w:val="tr-TR"/>
        </w:rPr>
      </w:pPr>
      <w:proofErr w:type="gramStart"/>
      <w:r w:rsidRPr="008B5B16">
        <w:rPr>
          <w:rFonts w:ascii="Arial" w:hAnsi="Arial" w:cs="Arial"/>
          <w:sz w:val="18"/>
          <w:szCs w:val="18"/>
          <w:lang w:val="tr-TR"/>
        </w:rPr>
        <w:t>aynı</w:t>
      </w:r>
      <w:proofErr w:type="gramEnd"/>
      <w:r w:rsidRPr="008B5B16">
        <w:rPr>
          <w:rFonts w:ascii="Arial" w:hAnsi="Arial" w:cs="Arial"/>
          <w:sz w:val="18"/>
          <w:szCs w:val="18"/>
          <w:lang w:val="tr-TR"/>
        </w:rPr>
        <w:t xml:space="preserve"> süreler için,</w:t>
      </w:r>
    </w:p>
    <w:p w:rsidR="002B4D06" w:rsidRPr="008B5B16" w:rsidRDefault="002B4D06" w:rsidP="002B4D06">
      <w:pPr>
        <w:numPr>
          <w:ilvl w:val="0"/>
          <w:numId w:val="1"/>
        </w:numPr>
        <w:tabs>
          <w:tab w:val="left" w:pos="851"/>
        </w:tabs>
        <w:spacing w:before="120"/>
        <w:ind w:left="0" w:firstLine="567"/>
        <w:jc w:val="both"/>
        <w:rPr>
          <w:rFonts w:ascii="Arial" w:hAnsi="Arial" w:cs="Arial"/>
          <w:sz w:val="18"/>
          <w:szCs w:val="18"/>
          <w:lang w:val="tr-TR"/>
        </w:rPr>
      </w:pPr>
      <w:proofErr w:type="gramStart"/>
      <w:r w:rsidRPr="008B5B16">
        <w:rPr>
          <w:rFonts w:ascii="Arial" w:hAnsi="Arial" w:cs="Arial"/>
          <w:sz w:val="18"/>
          <w:szCs w:val="18"/>
          <w:lang w:val="tr-TR"/>
        </w:rPr>
        <w:t>aynı</w:t>
      </w:r>
      <w:proofErr w:type="gramEnd"/>
      <w:r w:rsidRPr="008B5B16">
        <w:rPr>
          <w:rFonts w:ascii="Arial" w:hAnsi="Arial" w:cs="Arial"/>
          <w:sz w:val="18"/>
          <w:szCs w:val="18"/>
          <w:lang w:val="tr-TR"/>
        </w:rPr>
        <w:t xml:space="preserve"> rizikolara karşı sigorta edilmişse,</w:t>
      </w:r>
    </w:p>
    <w:p w:rsidR="002B4D06" w:rsidRPr="008B5B16" w:rsidRDefault="002B4D06" w:rsidP="002B4D06">
      <w:pPr>
        <w:tabs>
          <w:tab w:val="left" w:pos="851"/>
        </w:tabs>
        <w:spacing w:before="120"/>
        <w:ind w:firstLine="567"/>
        <w:jc w:val="both"/>
        <w:rPr>
          <w:rFonts w:ascii="Arial" w:hAnsi="Arial" w:cs="Arial"/>
          <w:sz w:val="18"/>
          <w:szCs w:val="18"/>
          <w:lang w:val="tr-TR"/>
        </w:rPr>
      </w:pPr>
      <w:proofErr w:type="gramStart"/>
      <w:r w:rsidRPr="008B5B16">
        <w:rPr>
          <w:rFonts w:ascii="Arial" w:hAnsi="Arial" w:cs="Arial"/>
          <w:sz w:val="18"/>
          <w:szCs w:val="18"/>
          <w:lang w:val="tr-TR"/>
        </w:rPr>
        <w:t>yapılan</w:t>
      </w:r>
      <w:proofErr w:type="gramEnd"/>
      <w:r w:rsidRPr="008B5B16">
        <w:rPr>
          <w:rFonts w:ascii="Arial" w:hAnsi="Arial" w:cs="Arial"/>
          <w:sz w:val="18"/>
          <w:szCs w:val="18"/>
          <w:lang w:val="tr-TR"/>
        </w:rPr>
        <w:t xml:space="preserve"> birden çok sigorta sözleşmesinin hepsi, ancak sigorta olunan menfaatin değerine kadar geçerli sayılır. Bu takdirde sigortac</w:t>
      </w:r>
      <w:r w:rsidRPr="008B5B16">
        <w:rPr>
          <w:rFonts w:ascii="Arial" w:hAnsi="Arial" w:cs="Arial"/>
          <w:sz w:val="18"/>
          <w:szCs w:val="18"/>
          <w:lang w:val="tr-TR"/>
        </w:rPr>
        <w:t>ı</w:t>
      </w:r>
      <w:r w:rsidRPr="008B5B16">
        <w:rPr>
          <w:rFonts w:ascii="Arial" w:hAnsi="Arial" w:cs="Arial"/>
          <w:sz w:val="18"/>
          <w:szCs w:val="18"/>
          <w:lang w:val="tr-TR"/>
        </w:rPr>
        <w:t>lardan her biri, sigorta bedellerinin toplamına göre, sigorta ettiği bedel oranında sorumlu olur.</w:t>
      </w:r>
      <w:r>
        <w:rPr>
          <w:rFonts w:ascii="Arial" w:hAnsi="Arial" w:cs="Arial"/>
          <w:sz w:val="18"/>
          <w:szCs w:val="18"/>
          <w:lang w:val="tr-TR"/>
        </w:rPr>
        <w:t xml:space="preserve"> </w:t>
      </w:r>
      <w:r w:rsidRPr="008B5B16">
        <w:rPr>
          <w:rFonts w:ascii="Arial" w:hAnsi="Arial" w:cs="Arial"/>
          <w:sz w:val="18"/>
          <w:szCs w:val="18"/>
          <w:lang w:val="tr-TR"/>
        </w:rPr>
        <w:t>MÜTESELSİL SORUMLULUK YOKTUR</w:t>
      </w:r>
      <w:proofErr w:type="gramStart"/>
      <w:r w:rsidRPr="008B5B16">
        <w:rPr>
          <w:rFonts w:ascii="Arial" w:hAnsi="Arial" w:cs="Arial"/>
          <w:sz w:val="18"/>
          <w:szCs w:val="18"/>
          <w:lang w:val="tr-TR"/>
        </w:rPr>
        <w:t>….</w:t>
      </w:r>
      <w:proofErr w:type="gramEnd"/>
      <w:r>
        <w:rPr>
          <w:rFonts w:ascii="Arial" w:hAnsi="Arial" w:cs="Arial"/>
          <w:sz w:val="18"/>
          <w:szCs w:val="18"/>
          <w:lang w:val="tr-TR"/>
        </w:rPr>
        <w:t xml:space="preserve"> </w:t>
      </w:r>
      <w:r w:rsidRPr="008B5B16">
        <w:rPr>
          <w:rFonts w:ascii="Arial" w:hAnsi="Arial" w:cs="Arial"/>
          <w:sz w:val="18"/>
          <w:szCs w:val="18"/>
          <w:lang w:val="tr-TR"/>
        </w:rPr>
        <w:t>FAKAT SÖZLEŞMEYLE MÜTESELSİL SORUMLULUK BENİMSENE</w:t>
      </w:r>
      <w:r>
        <w:rPr>
          <w:rFonts w:ascii="Arial" w:hAnsi="Arial" w:cs="Arial"/>
          <w:sz w:val="18"/>
          <w:szCs w:val="18"/>
          <w:lang w:val="tr-TR"/>
        </w:rPr>
        <w:t>-</w:t>
      </w:r>
      <w:r w:rsidRPr="008B5B16">
        <w:rPr>
          <w:rFonts w:ascii="Arial" w:hAnsi="Arial" w:cs="Arial"/>
          <w:sz w:val="18"/>
          <w:szCs w:val="18"/>
          <w:lang w:val="tr-TR"/>
        </w:rPr>
        <w:t xml:space="preserve">BİLİR… Bu hâlde ödemede bulunan sigortacının diğer sigortacılara karşı haiz olduğu </w:t>
      </w:r>
      <w:proofErr w:type="spellStart"/>
      <w:r w:rsidRPr="008B5B16">
        <w:rPr>
          <w:rFonts w:ascii="Arial" w:hAnsi="Arial" w:cs="Arial"/>
          <w:sz w:val="18"/>
          <w:szCs w:val="18"/>
          <w:lang w:val="tr-TR"/>
        </w:rPr>
        <w:t>rücu</w:t>
      </w:r>
      <w:proofErr w:type="spellEnd"/>
      <w:r w:rsidRPr="008B5B16">
        <w:rPr>
          <w:rFonts w:ascii="Arial" w:hAnsi="Arial" w:cs="Arial"/>
          <w:sz w:val="18"/>
          <w:szCs w:val="18"/>
          <w:lang w:val="tr-TR"/>
        </w:rPr>
        <w:t xml:space="preserve"> hakkı, sigortacıların sigortalıya sözleşme h</w:t>
      </w:r>
      <w:r w:rsidRPr="008B5B16">
        <w:rPr>
          <w:rFonts w:ascii="Arial" w:hAnsi="Arial" w:cs="Arial"/>
          <w:sz w:val="18"/>
          <w:szCs w:val="18"/>
          <w:lang w:val="tr-TR"/>
        </w:rPr>
        <w:t>ü</w:t>
      </w:r>
      <w:r w:rsidRPr="008B5B16">
        <w:rPr>
          <w:rFonts w:ascii="Arial" w:hAnsi="Arial" w:cs="Arial"/>
          <w:sz w:val="18"/>
          <w:szCs w:val="18"/>
          <w:lang w:val="tr-TR"/>
        </w:rPr>
        <w:t>kümlerine göre ödemek zorunda oldukları bedeller oranındadır.</w:t>
      </w:r>
    </w:p>
    <w:p w:rsidR="002B4D06" w:rsidRPr="008B5B16" w:rsidRDefault="002B4D06" w:rsidP="002B4D06">
      <w:pPr>
        <w:tabs>
          <w:tab w:val="left" w:pos="851"/>
        </w:tabs>
        <w:spacing w:before="120"/>
        <w:ind w:firstLine="567"/>
        <w:jc w:val="both"/>
        <w:rPr>
          <w:rFonts w:ascii="Arial" w:hAnsi="Arial" w:cs="Arial"/>
          <w:sz w:val="18"/>
          <w:szCs w:val="18"/>
          <w:lang w:val="tr-TR"/>
        </w:rPr>
      </w:pPr>
      <w:r w:rsidRPr="008B5B16">
        <w:rPr>
          <w:rFonts w:ascii="Arial" w:hAnsi="Arial" w:cs="Arial"/>
          <w:sz w:val="18"/>
          <w:szCs w:val="18"/>
          <w:lang w:val="tr-TR"/>
        </w:rPr>
        <w:t>Müşterek sigortada sigorta bedeli sigorta değerine eşittir. Örn</w:t>
      </w:r>
      <w:r w:rsidRPr="008B5B16">
        <w:rPr>
          <w:rFonts w:ascii="Arial" w:hAnsi="Arial" w:cs="Arial"/>
          <w:sz w:val="18"/>
          <w:szCs w:val="18"/>
          <w:lang w:val="tr-TR"/>
        </w:rPr>
        <w:t>e</w:t>
      </w:r>
      <w:r w:rsidRPr="008B5B16">
        <w:rPr>
          <w:rFonts w:ascii="Arial" w:hAnsi="Arial" w:cs="Arial"/>
          <w:sz w:val="18"/>
          <w:szCs w:val="18"/>
          <w:lang w:val="tr-TR"/>
        </w:rPr>
        <w:t xml:space="preserve">ğin, 20.000 TL değerindeki bir menfaat, ilk sigorta şirketine 10.000 TL, ikinci sigorta şirketine 8.000 TL, üçüncü sigorta şirketine 12.000 TL ve son sigorta şirketine ise 10.000 TL olmak üzere, toplamda 40.000 YTL değerinde </w:t>
      </w:r>
      <w:r w:rsidRPr="008B5B16">
        <w:rPr>
          <w:rFonts w:ascii="Arial" w:hAnsi="Arial" w:cs="Arial"/>
          <w:i/>
          <w:iCs/>
          <w:sz w:val="18"/>
          <w:szCs w:val="18"/>
          <w:lang w:val="tr-TR"/>
        </w:rPr>
        <w:t xml:space="preserve">aynı zamanda, aynı rizikoya karşı ve aynı </w:t>
      </w:r>
      <w:proofErr w:type="spellStart"/>
      <w:r w:rsidRPr="008B5B16">
        <w:rPr>
          <w:rFonts w:ascii="Arial" w:hAnsi="Arial" w:cs="Arial"/>
          <w:i/>
          <w:iCs/>
          <w:sz w:val="18"/>
          <w:szCs w:val="18"/>
          <w:lang w:val="tr-TR"/>
        </w:rPr>
        <w:t>süreiçin</w:t>
      </w:r>
      <w:proofErr w:type="spellEnd"/>
      <w:r w:rsidRPr="008B5B16">
        <w:rPr>
          <w:rFonts w:ascii="Arial" w:hAnsi="Arial" w:cs="Arial"/>
          <w:sz w:val="18"/>
          <w:szCs w:val="18"/>
          <w:lang w:val="tr-TR"/>
        </w:rPr>
        <w:t xml:space="preserve"> sigortalanmıştır. Bu halde rizikonun gerçekleşmesi durumunda sigorta şirke</w:t>
      </w:r>
      <w:r w:rsidRPr="008B5B16">
        <w:rPr>
          <w:rFonts w:ascii="Arial" w:hAnsi="Arial" w:cs="Arial"/>
          <w:sz w:val="18"/>
          <w:szCs w:val="18"/>
          <w:lang w:val="tr-TR"/>
        </w:rPr>
        <w:t>t</w:t>
      </w:r>
      <w:r w:rsidRPr="008B5B16">
        <w:rPr>
          <w:rFonts w:ascii="Arial" w:hAnsi="Arial" w:cs="Arial"/>
          <w:sz w:val="18"/>
          <w:szCs w:val="18"/>
          <w:lang w:val="tr-TR"/>
        </w:rPr>
        <w:t>leri, bedelin toplamına nazaran sigorta ettikleri bedel oranında sorumlu olurlar.</w:t>
      </w:r>
    </w:p>
    <w:p w:rsidR="002B4D06" w:rsidRPr="008B5B16" w:rsidRDefault="002B4D06" w:rsidP="002B4D06">
      <w:pPr>
        <w:spacing w:before="120"/>
        <w:ind w:left="709" w:hanging="142"/>
        <w:jc w:val="both"/>
        <w:rPr>
          <w:rFonts w:ascii="Arial" w:hAnsi="Arial" w:cs="Arial"/>
          <w:sz w:val="18"/>
          <w:szCs w:val="18"/>
          <w:u w:val="single"/>
          <w:lang w:val="tr-TR"/>
        </w:rPr>
      </w:pPr>
      <w:r w:rsidRPr="008B5B16">
        <w:rPr>
          <w:rFonts w:ascii="Arial" w:hAnsi="Arial" w:cs="Arial"/>
          <w:sz w:val="18"/>
          <w:szCs w:val="18"/>
          <w:lang w:val="tr-TR"/>
        </w:rPr>
        <w:t xml:space="preserve">Sigorta Tazminatı = </w:t>
      </w:r>
      <w:r w:rsidRPr="008B5B16">
        <w:rPr>
          <w:rFonts w:ascii="Arial" w:hAnsi="Arial" w:cs="Arial"/>
          <w:sz w:val="18"/>
          <w:szCs w:val="18"/>
          <w:u w:val="single"/>
          <w:lang w:val="tr-TR"/>
        </w:rPr>
        <w:t>Sigorta Bedeli X Sigorta Değeri</w:t>
      </w:r>
    </w:p>
    <w:p w:rsidR="002B4D06" w:rsidRPr="008B5B16" w:rsidRDefault="002B4D06" w:rsidP="002B4D06">
      <w:pPr>
        <w:spacing w:before="120"/>
        <w:ind w:left="709" w:firstLine="1843"/>
        <w:jc w:val="both"/>
        <w:rPr>
          <w:rFonts w:ascii="Arial" w:hAnsi="Arial" w:cs="Arial"/>
          <w:sz w:val="18"/>
          <w:szCs w:val="18"/>
          <w:lang w:val="tr-TR"/>
        </w:rPr>
      </w:pPr>
      <w:r w:rsidRPr="008B5B16">
        <w:rPr>
          <w:rFonts w:ascii="Arial" w:hAnsi="Arial" w:cs="Arial"/>
          <w:sz w:val="18"/>
          <w:szCs w:val="18"/>
          <w:lang w:val="tr-TR"/>
        </w:rPr>
        <w:t>Toplam Sigorta Bedelleri</w:t>
      </w:r>
    </w:p>
    <w:p w:rsidR="002B4D06" w:rsidRPr="008B5B16" w:rsidRDefault="002B4D06" w:rsidP="002B4D06">
      <w:pPr>
        <w:numPr>
          <w:ilvl w:val="0"/>
          <w:numId w:val="3"/>
        </w:numPr>
        <w:tabs>
          <w:tab w:val="clear" w:pos="1069"/>
          <w:tab w:val="left" w:pos="851"/>
        </w:tabs>
        <w:spacing w:before="120"/>
        <w:ind w:left="1560" w:hanging="993"/>
        <w:jc w:val="both"/>
        <w:rPr>
          <w:rFonts w:ascii="Arial" w:hAnsi="Arial" w:cs="Arial"/>
          <w:sz w:val="18"/>
          <w:szCs w:val="18"/>
          <w:lang w:val="tr-TR"/>
        </w:rPr>
      </w:pPr>
      <w:proofErr w:type="gramStart"/>
      <w:r w:rsidRPr="008B5B16">
        <w:rPr>
          <w:rFonts w:ascii="Arial" w:hAnsi="Arial" w:cs="Arial"/>
          <w:sz w:val="18"/>
          <w:szCs w:val="18"/>
          <w:lang w:val="tr-TR"/>
        </w:rPr>
        <w:t>sigorta</w:t>
      </w:r>
      <w:proofErr w:type="gramEnd"/>
      <w:r w:rsidRPr="008B5B16">
        <w:rPr>
          <w:rFonts w:ascii="Arial" w:hAnsi="Arial" w:cs="Arial"/>
          <w:sz w:val="18"/>
          <w:szCs w:val="18"/>
          <w:lang w:val="tr-TR"/>
        </w:rPr>
        <w:t xml:space="preserve"> şirketi tam hasar durumunda 5000 TL</w:t>
      </w:r>
    </w:p>
    <w:p w:rsidR="002B4D06" w:rsidRPr="008B5B16" w:rsidRDefault="002B4D06" w:rsidP="002B4D06">
      <w:pPr>
        <w:numPr>
          <w:ilvl w:val="0"/>
          <w:numId w:val="3"/>
        </w:numPr>
        <w:tabs>
          <w:tab w:val="clear" w:pos="1069"/>
          <w:tab w:val="left" w:pos="851"/>
        </w:tabs>
        <w:spacing w:before="120"/>
        <w:ind w:left="1560" w:hanging="993"/>
        <w:jc w:val="both"/>
        <w:rPr>
          <w:rFonts w:ascii="Arial" w:hAnsi="Arial" w:cs="Arial"/>
          <w:sz w:val="18"/>
          <w:szCs w:val="18"/>
          <w:lang w:val="tr-TR"/>
        </w:rPr>
      </w:pPr>
      <w:proofErr w:type="gramStart"/>
      <w:r w:rsidRPr="008B5B16">
        <w:rPr>
          <w:rFonts w:ascii="Arial" w:hAnsi="Arial" w:cs="Arial"/>
          <w:sz w:val="18"/>
          <w:szCs w:val="18"/>
          <w:lang w:val="tr-TR"/>
        </w:rPr>
        <w:t>sigorta</w:t>
      </w:r>
      <w:proofErr w:type="gramEnd"/>
      <w:r w:rsidRPr="008B5B16">
        <w:rPr>
          <w:rFonts w:ascii="Arial" w:hAnsi="Arial" w:cs="Arial"/>
          <w:sz w:val="18"/>
          <w:szCs w:val="18"/>
          <w:lang w:val="tr-TR"/>
        </w:rPr>
        <w:t xml:space="preserve"> şirketi tam hasar durumunda 4000 TL</w:t>
      </w:r>
    </w:p>
    <w:p w:rsidR="002B4D06" w:rsidRPr="008B5B16" w:rsidRDefault="002B4D06" w:rsidP="002B4D06">
      <w:pPr>
        <w:numPr>
          <w:ilvl w:val="0"/>
          <w:numId w:val="3"/>
        </w:numPr>
        <w:tabs>
          <w:tab w:val="clear" w:pos="1069"/>
          <w:tab w:val="left" w:pos="851"/>
        </w:tabs>
        <w:spacing w:before="120"/>
        <w:ind w:left="1560" w:hanging="993"/>
        <w:jc w:val="both"/>
        <w:rPr>
          <w:rFonts w:ascii="Arial" w:hAnsi="Arial" w:cs="Arial"/>
          <w:sz w:val="18"/>
          <w:szCs w:val="18"/>
          <w:lang w:val="tr-TR"/>
        </w:rPr>
      </w:pPr>
      <w:proofErr w:type="gramStart"/>
      <w:r w:rsidRPr="008B5B16">
        <w:rPr>
          <w:rFonts w:ascii="Arial" w:hAnsi="Arial" w:cs="Arial"/>
          <w:sz w:val="18"/>
          <w:szCs w:val="18"/>
          <w:lang w:val="tr-TR"/>
        </w:rPr>
        <w:t>sigorta</w:t>
      </w:r>
      <w:proofErr w:type="gramEnd"/>
      <w:r w:rsidRPr="008B5B16">
        <w:rPr>
          <w:rFonts w:ascii="Arial" w:hAnsi="Arial" w:cs="Arial"/>
          <w:sz w:val="18"/>
          <w:szCs w:val="18"/>
          <w:lang w:val="tr-TR"/>
        </w:rPr>
        <w:t xml:space="preserve"> şirketi tam hasar durumunda 6000 TL</w:t>
      </w:r>
    </w:p>
    <w:p w:rsidR="002B4D06" w:rsidRPr="008B5B16" w:rsidRDefault="002B4D06" w:rsidP="002B4D06">
      <w:pPr>
        <w:numPr>
          <w:ilvl w:val="0"/>
          <w:numId w:val="3"/>
        </w:numPr>
        <w:tabs>
          <w:tab w:val="clear" w:pos="1069"/>
          <w:tab w:val="left" w:pos="851"/>
        </w:tabs>
        <w:spacing w:before="120"/>
        <w:ind w:left="1560" w:hanging="993"/>
        <w:jc w:val="both"/>
        <w:rPr>
          <w:rFonts w:ascii="Arial" w:hAnsi="Arial" w:cs="Arial"/>
          <w:sz w:val="18"/>
          <w:szCs w:val="18"/>
          <w:lang w:val="tr-TR"/>
        </w:rPr>
      </w:pPr>
      <w:proofErr w:type="gramStart"/>
      <w:r w:rsidRPr="008B5B16">
        <w:rPr>
          <w:rFonts w:ascii="Arial" w:hAnsi="Arial" w:cs="Arial"/>
          <w:sz w:val="18"/>
          <w:szCs w:val="18"/>
          <w:lang w:val="tr-TR"/>
        </w:rPr>
        <w:t>sigorta</w:t>
      </w:r>
      <w:proofErr w:type="gramEnd"/>
      <w:r w:rsidRPr="008B5B16">
        <w:rPr>
          <w:rFonts w:ascii="Arial" w:hAnsi="Arial" w:cs="Arial"/>
          <w:sz w:val="18"/>
          <w:szCs w:val="18"/>
          <w:lang w:val="tr-TR"/>
        </w:rPr>
        <w:t xml:space="preserve"> şirketi tam hasar durumunda 5000 TL</w:t>
      </w:r>
    </w:p>
    <w:p w:rsidR="002B4D06" w:rsidRPr="008B5B16" w:rsidRDefault="002B4D06" w:rsidP="002B4D06">
      <w:pPr>
        <w:spacing w:before="120"/>
        <w:ind w:left="709" w:firstLine="142"/>
        <w:jc w:val="both"/>
        <w:rPr>
          <w:rFonts w:ascii="Arial" w:hAnsi="Arial" w:cs="Arial"/>
          <w:sz w:val="18"/>
          <w:szCs w:val="18"/>
          <w:lang w:val="tr-TR"/>
        </w:rPr>
      </w:pPr>
      <w:proofErr w:type="gramStart"/>
      <w:r w:rsidRPr="008B5B16">
        <w:rPr>
          <w:rFonts w:ascii="Arial" w:hAnsi="Arial" w:cs="Arial"/>
          <w:sz w:val="18"/>
          <w:szCs w:val="18"/>
          <w:lang w:val="tr-TR"/>
        </w:rPr>
        <w:t>ödeyecektir</w:t>
      </w:r>
      <w:proofErr w:type="gramEnd"/>
      <w:r w:rsidRPr="008B5B16">
        <w:rPr>
          <w:rFonts w:ascii="Arial" w:hAnsi="Arial" w:cs="Arial"/>
          <w:sz w:val="18"/>
          <w:szCs w:val="18"/>
          <w:lang w:val="tr-TR"/>
        </w:rPr>
        <w:t>.</w:t>
      </w:r>
    </w:p>
    <w:p w:rsidR="002B4D06" w:rsidRDefault="002B4D06" w:rsidP="002B4D06">
      <w:pPr>
        <w:rPr>
          <w:rFonts w:ascii="Arial" w:hAnsi="Arial" w:cs="Arial"/>
          <w:b/>
          <w:bCs/>
          <w:sz w:val="18"/>
          <w:szCs w:val="18"/>
          <w:lang w:val="tr-TR"/>
        </w:rPr>
      </w:pPr>
      <w:r>
        <w:rPr>
          <w:rFonts w:ascii="Arial" w:hAnsi="Arial" w:cs="Arial"/>
          <w:b/>
          <w:bCs/>
          <w:sz w:val="18"/>
          <w:szCs w:val="18"/>
          <w:lang w:val="tr-TR"/>
        </w:rPr>
        <w:br w:type="page"/>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b/>
          <w:bCs/>
          <w:sz w:val="18"/>
          <w:szCs w:val="18"/>
          <w:lang w:val="tr-TR"/>
        </w:rPr>
        <w:lastRenderedPageBreak/>
        <w:t>b) Çifte sigorta</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Değerinin tamamı sigorta olunan bir menfaat, sonradan aynı veya farklı kişiler tarafından, aynı rizikolara karşı, aynı süreler için sigorta ettirilemez; sigorta ettirilmişse, sigorta ancak aşağıdaki hâl ve şartlarda geçerli sayılır: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a) Sonraki ve önceki sigortacılar onay verirlerse; bu takdirde, sigorta sözleşmeleri aynı zamanda yapılmış sayılarak riziko gerçekle</w:t>
      </w:r>
      <w:r w:rsidRPr="008B5B16">
        <w:rPr>
          <w:rFonts w:ascii="Arial" w:hAnsi="Arial" w:cs="Arial"/>
          <w:sz w:val="18"/>
          <w:szCs w:val="18"/>
          <w:lang w:val="tr-TR"/>
        </w:rPr>
        <w:t>ş</w:t>
      </w:r>
      <w:r w:rsidRPr="008B5B16">
        <w:rPr>
          <w:rFonts w:ascii="Arial" w:hAnsi="Arial" w:cs="Arial"/>
          <w:sz w:val="18"/>
          <w:szCs w:val="18"/>
          <w:lang w:val="tr-TR"/>
        </w:rPr>
        <w:t xml:space="preserve">tiğinde sigorta bedeli, 1466 </w:t>
      </w:r>
      <w:proofErr w:type="spellStart"/>
      <w:r w:rsidRPr="008B5B16">
        <w:rPr>
          <w:rFonts w:ascii="Arial" w:hAnsi="Arial" w:cs="Arial"/>
          <w:sz w:val="18"/>
          <w:szCs w:val="18"/>
          <w:lang w:val="tr-TR"/>
        </w:rPr>
        <w:t>ncı</w:t>
      </w:r>
      <w:proofErr w:type="spellEnd"/>
      <w:r w:rsidRPr="008B5B16">
        <w:rPr>
          <w:rFonts w:ascii="Arial" w:hAnsi="Arial" w:cs="Arial"/>
          <w:sz w:val="18"/>
          <w:szCs w:val="18"/>
          <w:lang w:val="tr-TR"/>
        </w:rPr>
        <w:t xml:space="preserve"> maddede gösterilen oranda (müşterek sigorta hükümlerine göre) sigortacılar tarafından ödenir.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b) Sigorta ettiren, önceki sigortadan doğan haklarını ikinci sigo</w:t>
      </w:r>
      <w:r w:rsidRPr="008B5B16">
        <w:rPr>
          <w:rFonts w:ascii="Arial" w:hAnsi="Arial" w:cs="Arial"/>
          <w:sz w:val="18"/>
          <w:szCs w:val="18"/>
          <w:lang w:val="tr-TR"/>
        </w:rPr>
        <w:t>r</w:t>
      </w:r>
      <w:r w:rsidRPr="008B5B16">
        <w:rPr>
          <w:rFonts w:ascii="Arial" w:hAnsi="Arial" w:cs="Arial"/>
          <w:sz w:val="18"/>
          <w:szCs w:val="18"/>
          <w:lang w:val="tr-TR"/>
        </w:rPr>
        <w:t>tacıya devir veya o haklardan feragat etmişse; bu takdirde, devir veya feragatin ikinci sigorta poliçesine yazılması şarttır; yazılmazsa ikinci sigorta sözleşmesi geçersiz sayılır.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sz w:val="18"/>
          <w:szCs w:val="18"/>
          <w:lang w:val="tr-TR"/>
        </w:rPr>
        <w:t>c) Sonraki sigortacının, ancak önceki sigortacının ödemediği tazminattan sorumluluğu şart kılınmış ise; bu hâlde önceden yapılmış olan sigortanın ikinci sigorta poliçesine yazılması gerekir; yazılmazsa, ikinci sigorta sözleşmesi geçersiz sayılır.</w:t>
      </w:r>
    </w:p>
    <w:p w:rsidR="002B4D06" w:rsidRPr="008B5B16" w:rsidRDefault="002B4D06" w:rsidP="002B4D06">
      <w:pPr>
        <w:spacing w:before="120"/>
        <w:ind w:firstLine="567"/>
        <w:jc w:val="both"/>
        <w:rPr>
          <w:rFonts w:ascii="Arial" w:hAnsi="Arial" w:cs="Arial"/>
          <w:sz w:val="18"/>
          <w:szCs w:val="18"/>
          <w:lang w:val="tr-TR"/>
        </w:rPr>
      </w:pPr>
      <w:r w:rsidRPr="008B5B16">
        <w:rPr>
          <w:rFonts w:ascii="Arial" w:hAnsi="Arial" w:cs="Arial"/>
          <w:b/>
          <w:bCs/>
          <w:sz w:val="18"/>
          <w:szCs w:val="18"/>
          <w:lang w:val="tr-TR"/>
        </w:rPr>
        <w:t>c) Kısmi sigorta</w:t>
      </w:r>
    </w:p>
    <w:p w:rsidR="002B4D06" w:rsidRPr="008B5B16" w:rsidRDefault="002B4D06" w:rsidP="002B4D06">
      <w:pPr>
        <w:spacing w:before="80"/>
        <w:ind w:firstLine="567"/>
        <w:jc w:val="both"/>
        <w:rPr>
          <w:rFonts w:ascii="Arial" w:hAnsi="Arial" w:cs="Arial"/>
          <w:sz w:val="18"/>
          <w:szCs w:val="18"/>
          <w:lang w:val="tr-TR"/>
        </w:rPr>
      </w:pPr>
      <w:r w:rsidRPr="008B5B16">
        <w:rPr>
          <w:rFonts w:ascii="Arial" w:hAnsi="Arial" w:cs="Arial"/>
          <w:sz w:val="18"/>
          <w:szCs w:val="18"/>
          <w:lang w:val="tr-TR"/>
        </w:rPr>
        <w:t>Sigorta olunan menfaatin değeri önceki sözleşmeyle tamamen teminat altına alınamamışsa bu menfaat, geri kalan değerine kadar bir veya birkaç defa daha sigorta ettirilebilir. Bu takdirde, o menfaati so</w:t>
      </w:r>
      <w:r w:rsidRPr="008B5B16">
        <w:rPr>
          <w:rFonts w:ascii="Arial" w:hAnsi="Arial" w:cs="Arial"/>
          <w:sz w:val="18"/>
          <w:szCs w:val="18"/>
          <w:lang w:val="tr-TR"/>
        </w:rPr>
        <w:t>n</w:t>
      </w:r>
      <w:r w:rsidRPr="008B5B16">
        <w:rPr>
          <w:rFonts w:ascii="Arial" w:hAnsi="Arial" w:cs="Arial"/>
          <w:sz w:val="18"/>
          <w:szCs w:val="18"/>
          <w:lang w:val="tr-TR"/>
        </w:rPr>
        <w:t>radan sigorta eden sigortacılar, bakiyeden dolayı sözleşmenin yapılış tarihleri sırasıyla sorumlu olurlar. Aynı günde yapılmış olan sözleşm</w:t>
      </w:r>
      <w:r w:rsidRPr="008B5B16">
        <w:rPr>
          <w:rFonts w:ascii="Arial" w:hAnsi="Arial" w:cs="Arial"/>
          <w:sz w:val="18"/>
          <w:szCs w:val="18"/>
          <w:lang w:val="tr-TR"/>
        </w:rPr>
        <w:t>e</w:t>
      </w:r>
      <w:r w:rsidRPr="008B5B16">
        <w:rPr>
          <w:rFonts w:ascii="Arial" w:hAnsi="Arial" w:cs="Arial"/>
          <w:sz w:val="18"/>
          <w:szCs w:val="18"/>
          <w:lang w:val="tr-TR"/>
        </w:rPr>
        <w:t>ler, aynı anda yapılmış sayılır.</w:t>
      </w:r>
    </w:p>
    <w:p w:rsidR="002B4D06" w:rsidRPr="008B5B16" w:rsidRDefault="002B4D06" w:rsidP="002B4D06">
      <w:pPr>
        <w:spacing w:before="80"/>
        <w:ind w:firstLine="567"/>
        <w:jc w:val="both"/>
        <w:rPr>
          <w:rFonts w:ascii="Arial" w:hAnsi="Arial" w:cs="Arial"/>
          <w:sz w:val="18"/>
          <w:szCs w:val="18"/>
          <w:lang w:val="tr-TR"/>
        </w:rPr>
      </w:pPr>
      <w:r w:rsidRPr="008B5B16">
        <w:rPr>
          <w:rFonts w:ascii="Arial" w:hAnsi="Arial" w:cs="Arial"/>
          <w:sz w:val="18"/>
          <w:szCs w:val="18"/>
          <w:lang w:val="tr-TR"/>
        </w:rPr>
        <w:t xml:space="preserve">Söz konusu ilkeye göre, 20.000 YTL değerindeki bir menfaat, ilk sigorta şirketine 10. 000 YTL, ikinci sigorta şirketine 8000 YTL ve üçüncü sigorta şirketine 12.000 YTL olmak üzere, toplamda 10.000 YTL değerinde </w:t>
      </w:r>
      <w:r w:rsidRPr="008B5B16">
        <w:rPr>
          <w:rFonts w:ascii="Arial" w:hAnsi="Arial" w:cs="Arial"/>
          <w:i/>
          <w:iCs/>
          <w:sz w:val="18"/>
          <w:szCs w:val="18"/>
          <w:lang w:val="tr-TR"/>
        </w:rPr>
        <w:t>farklı tarihlerde, aynı rizikoya karşı ve aynı süre</w:t>
      </w:r>
      <w:r>
        <w:rPr>
          <w:rFonts w:ascii="Arial" w:hAnsi="Arial" w:cs="Arial"/>
          <w:i/>
          <w:iCs/>
          <w:sz w:val="18"/>
          <w:szCs w:val="18"/>
          <w:lang w:val="tr-TR"/>
        </w:rPr>
        <w:t xml:space="preserve"> </w:t>
      </w:r>
      <w:r w:rsidRPr="008B5B16">
        <w:rPr>
          <w:rFonts w:ascii="Arial" w:hAnsi="Arial" w:cs="Arial"/>
          <w:i/>
          <w:iCs/>
          <w:sz w:val="18"/>
          <w:szCs w:val="18"/>
          <w:lang w:val="tr-TR"/>
        </w:rPr>
        <w:t>için</w:t>
      </w:r>
      <w:r w:rsidRPr="008B5B16">
        <w:rPr>
          <w:rFonts w:ascii="Arial" w:hAnsi="Arial" w:cs="Arial"/>
          <w:sz w:val="18"/>
          <w:szCs w:val="18"/>
          <w:lang w:val="tr-TR"/>
        </w:rPr>
        <w:t xml:space="preserve"> sigortalanmıştır. Bu halde rizikonun gerçekleşmesi durumunda birinci ve ikinci sigorta şirketleri, sigorta tazminatını ödemekle yükümlü ol</w:t>
      </w:r>
      <w:r w:rsidRPr="008B5B16">
        <w:rPr>
          <w:rFonts w:ascii="Arial" w:hAnsi="Arial" w:cs="Arial"/>
          <w:sz w:val="18"/>
          <w:szCs w:val="18"/>
          <w:lang w:val="tr-TR"/>
        </w:rPr>
        <w:t>a</w:t>
      </w:r>
      <w:r w:rsidRPr="008B5B16">
        <w:rPr>
          <w:rFonts w:ascii="Arial" w:hAnsi="Arial" w:cs="Arial"/>
          <w:sz w:val="18"/>
          <w:szCs w:val="18"/>
          <w:lang w:val="tr-TR"/>
        </w:rPr>
        <w:t>caklar,</w:t>
      </w:r>
      <w:r>
        <w:rPr>
          <w:rFonts w:ascii="Arial" w:hAnsi="Arial" w:cs="Arial"/>
          <w:sz w:val="18"/>
          <w:szCs w:val="18"/>
          <w:lang w:val="tr-TR"/>
        </w:rPr>
        <w:t xml:space="preserve"> </w:t>
      </w:r>
      <w:r w:rsidRPr="008B5B16">
        <w:rPr>
          <w:rFonts w:ascii="Arial" w:hAnsi="Arial" w:cs="Arial"/>
          <w:sz w:val="18"/>
          <w:szCs w:val="18"/>
          <w:lang w:val="tr-TR"/>
        </w:rPr>
        <w:t>üçüncü sigorta şirketi ise 2000 TL ödeyecektir. Tarih sırasına göre son sırada olan üçüncü sigorta şirketi ise sorumlu olmayacaktır.</w:t>
      </w:r>
    </w:p>
    <w:sectPr w:rsidR="002B4D06" w:rsidRPr="008B5B16" w:rsidSect="00CD1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A5EF8"/>
    <w:multiLevelType w:val="hybridMultilevel"/>
    <w:tmpl w:val="B75A97CC"/>
    <w:lvl w:ilvl="0" w:tplc="D2745552">
      <w:start w:val="17"/>
      <w:numFmt w:val="bullet"/>
      <w:lvlText w:val="-"/>
      <w:lvlJc w:val="left"/>
      <w:pPr>
        <w:tabs>
          <w:tab w:val="num" w:pos="1065"/>
        </w:tabs>
        <w:ind w:left="1065" w:hanging="360"/>
      </w:pPr>
      <w:rPr>
        <w:rFonts w:ascii="Arial" w:eastAsia="SimSun" w:hAnsi="Arial"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start w:val="1"/>
      <w:numFmt w:val="bullet"/>
      <w:lvlText w:val=""/>
      <w:lvlJc w:val="left"/>
      <w:pPr>
        <w:tabs>
          <w:tab w:val="num" w:pos="2505"/>
        </w:tabs>
        <w:ind w:left="2505" w:hanging="360"/>
      </w:pPr>
      <w:rPr>
        <w:rFonts w:ascii="Wingdings" w:hAnsi="Wingdings" w:cs="Wingdings" w:hint="default"/>
      </w:rPr>
    </w:lvl>
    <w:lvl w:ilvl="3" w:tplc="041F0001">
      <w:start w:val="1"/>
      <w:numFmt w:val="bullet"/>
      <w:lvlText w:val=""/>
      <w:lvlJc w:val="left"/>
      <w:pPr>
        <w:tabs>
          <w:tab w:val="num" w:pos="3225"/>
        </w:tabs>
        <w:ind w:left="3225" w:hanging="360"/>
      </w:pPr>
      <w:rPr>
        <w:rFonts w:ascii="Symbol" w:hAnsi="Symbol" w:cs="Symbol" w:hint="default"/>
      </w:rPr>
    </w:lvl>
    <w:lvl w:ilvl="4" w:tplc="041F0003">
      <w:start w:val="1"/>
      <w:numFmt w:val="bullet"/>
      <w:lvlText w:val="o"/>
      <w:lvlJc w:val="left"/>
      <w:pPr>
        <w:tabs>
          <w:tab w:val="num" w:pos="3945"/>
        </w:tabs>
        <w:ind w:left="3945" w:hanging="360"/>
      </w:pPr>
      <w:rPr>
        <w:rFonts w:ascii="Courier New" w:hAnsi="Courier New" w:cs="Courier New" w:hint="default"/>
      </w:rPr>
    </w:lvl>
    <w:lvl w:ilvl="5" w:tplc="041F0005">
      <w:start w:val="1"/>
      <w:numFmt w:val="bullet"/>
      <w:lvlText w:val=""/>
      <w:lvlJc w:val="left"/>
      <w:pPr>
        <w:tabs>
          <w:tab w:val="num" w:pos="4665"/>
        </w:tabs>
        <w:ind w:left="4665" w:hanging="360"/>
      </w:pPr>
      <w:rPr>
        <w:rFonts w:ascii="Wingdings" w:hAnsi="Wingdings" w:cs="Wingdings" w:hint="default"/>
      </w:rPr>
    </w:lvl>
    <w:lvl w:ilvl="6" w:tplc="041F0001">
      <w:start w:val="1"/>
      <w:numFmt w:val="bullet"/>
      <w:lvlText w:val=""/>
      <w:lvlJc w:val="left"/>
      <w:pPr>
        <w:tabs>
          <w:tab w:val="num" w:pos="5385"/>
        </w:tabs>
        <w:ind w:left="5385" w:hanging="360"/>
      </w:pPr>
      <w:rPr>
        <w:rFonts w:ascii="Symbol" w:hAnsi="Symbol" w:cs="Symbol" w:hint="default"/>
      </w:rPr>
    </w:lvl>
    <w:lvl w:ilvl="7" w:tplc="041F0003">
      <w:start w:val="1"/>
      <w:numFmt w:val="bullet"/>
      <w:lvlText w:val="o"/>
      <w:lvlJc w:val="left"/>
      <w:pPr>
        <w:tabs>
          <w:tab w:val="num" w:pos="6105"/>
        </w:tabs>
        <w:ind w:left="6105" w:hanging="360"/>
      </w:pPr>
      <w:rPr>
        <w:rFonts w:ascii="Courier New" w:hAnsi="Courier New" w:cs="Courier New" w:hint="default"/>
      </w:rPr>
    </w:lvl>
    <w:lvl w:ilvl="8" w:tplc="041F0005">
      <w:start w:val="1"/>
      <w:numFmt w:val="bullet"/>
      <w:lvlText w:val=""/>
      <w:lvlJc w:val="left"/>
      <w:pPr>
        <w:tabs>
          <w:tab w:val="num" w:pos="6825"/>
        </w:tabs>
        <w:ind w:left="6825" w:hanging="360"/>
      </w:pPr>
      <w:rPr>
        <w:rFonts w:ascii="Wingdings" w:hAnsi="Wingdings" w:cs="Wingdings" w:hint="default"/>
      </w:rPr>
    </w:lvl>
  </w:abstractNum>
  <w:abstractNum w:abstractNumId="1">
    <w:nsid w:val="44967324"/>
    <w:multiLevelType w:val="hybridMultilevel"/>
    <w:tmpl w:val="FE6AE552"/>
    <w:lvl w:ilvl="0" w:tplc="4134F546">
      <w:start w:val="1"/>
      <w:numFmt w:val="decimal"/>
      <w:lvlText w:val="%1."/>
      <w:lvlJc w:val="left"/>
      <w:pPr>
        <w:tabs>
          <w:tab w:val="num" w:pos="1069"/>
        </w:tabs>
        <w:ind w:left="1069" w:hanging="360"/>
      </w:pPr>
      <w:rPr>
        <w:rFonts w:hint="default"/>
      </w:r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5EE79EA"/>
    <w:multiLevelType w:val="hybridMultilevel"/>
    <w:tmpl w:val="5BAE75C4"/>
    <w:lvl w:ilvl="0" w:tplc="D592DD82">
      <w:start w:val="1"/>
      <w:numFmt w:val="bullet"/>
      <w:lvlText w:val="-"/>
      <w:lvlJc w:val="left"/>
      <w:pPr>
        <w:ind w:left="1069"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2D1A5D"/>
    <w:rsid w:val="002B4D06"/>
    <w:rsid w:val="002D1A5D"/>
    <w:rsid w:val="00CD11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A5D"/>
    <w:pPr>
      <w:spacing w:after="0" w:line="240" w:lineRule="auto"/>
    </w:pPr>
    <w:rPr>
      <w:rFonts w:ascii="Times New Roman" w:eastAsia="SimSun" w:hAnsi="Times New Roman" w:cs="Times New Roman"/>
      <w:sz w:val="24"/>
      <w:szCs w:val="24"/>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D1A5D"/>
    <w:pPr>
      <w:ind w:left="720"/>
    </w:pPr>
    <w:rPr>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5736</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2017-12-28T09:20:00Z</dcterms:created>
  <dcterms:modified xsi:type="dcterms:W3CDTF">2017-12-28T09:20:00Z</dcterms:modified>
</cp:coreProperties>
</file>