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C2F" w:rsidRPr="00AA5C2F" w:rsidRDefault="00AA5C2F" w:rsidP="00AA5C2F">
      <w:pPr>
        <w:shd w:val="clear" w:color="auto" w:fill="F3F3F3"/>
        <w:spacing w:after="199" w:line="240" w:lineRule="auto"/>
        <w:textAlignment w:val="center"/>
        <w:outlineLvl w:val="1"/>
        <w:rPr>
          <w:rFonts w:ascii="Arial" w:eastAsia="Times New Roman" w:hAnsi="Arial" w:cs="Arial"/>
          <w:b/>
          <w:bCs/>
          <w:color w:val="D21560"/>
          <w:sz w:val="18"/>
          <w:szCs w:val="18"/>
          <w:lang w:eastAsia="tr-TR"/>
        </w:rPr>
      </w:pPr>
      <w:r w:rsidRPr="00AA5C2F">
        <w:rPr>
          <w:rFonts w:ascii="Arial" w:eastAsia="Times New Roman" w:hAnsi="Arial" w:cs="Arial"/>
          <w:b/>
          <w:bCs/>
          <w:color w:val="D21560"/>
          <w:sz w:val="18"/>
          <w:szCs w:val="18"/>
          <w:lang w:eastAsia="tr-TR"/>
        </w:rPr>
        <w:t>Hayat Sigortaları Genel Şartları</w:t>
      </w:r>
    </w:p>
    <w:p w:rsidR="00AA5C2F" w:rsidRPr="00AA5C2F" w:rsidRDefault="00AA5C2F" w:rsidP="00AA5C2F">
      <w:pPr>
        <w:shd w:val="clear" w:color="auto" w:fill="FFFFFF"/>
        <w:spacing w:after="0" w:line="240" w:lineRule="auto"/>
        <w:jc w:val="both"/>
        <w:rPr>
          <w:rFonts w:ascii="Arial" w:eastAsia="Times New Roman" w:hAnsi="Arial" w:cs="Arial"/>
          <w:color w:val="333333"/>
          <w:sz w:val="14"/>
          <w:szCs w:val="14"/>
          <w:lang w:eastAsia="tr-TR"/>
        </w:rPr>
      </w:pPr>
      <w:proofErr w:type="gramStart"/>
      <w:r w:rsidRPr="00AA5C2F">
        <w:rPr>
          <w:rFonts w:ascii="Arial" w:eastAsia="Times New Roman" w:hAnsi="Arial" w:cs="Arial"/>
          <w:b/>
          <w:bCs/>
          <w:color w:val="333333"/>
          <w:sz w:val="14"/>
          <w:lang w:eastAsia="tr-TR"/>
        </w:rPr>
        <w:t>A. SİGORTANIN KAPSAMI</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r>
      <w:r w:rsidRPr="00AA5C2F">
        <w:rPr>
          <w:rFonts w:ascii="Arial" w:eastAsia="Times New Roman" w:hAnsi="Arial" w:cs="Arial"/>
          <w:b/>
          <w:bCs/>
          <w:color w:val="333333"/>
          <w:sz w:val="14"/>
          <w:lang w:eastAsia="tr-TR"/>
        </w:rPr>
        <w:t xml:space="preserve">A.1- Sigortalı, Sigorta Ettiren ve </w:t>
      </w:r>
      <w:proofErr w:type="spellStart"/>
      <w:r w:rsidRPr="00AA5C2F">
        <w:rPr>
          <w:rFonts w:ascii="Arial" w:eastAsia="Times New Roman" w:hAnsi="Arial" w:cs="Arial"/>
          <w:b/>
          <w:bCs/>
          <w:color w:val="333333"/>
          <w:sz w:val="14"/>
          <w:lang w:eastAsia="tr-TR"/>
        </w:rPr>
        <w:t>Lehdar</w:t>
      </w:r>
      <w:proofErr w:type="spellEnd"/>
      <w:r w:rsidRPr="00AA5C2F">
        <w:rPr>
          <w:rFonts w:ascii="Arial" w:eastAsia="Times New Roman" w:hAnsi="Arial" w:cs="Arial"/>
          <w:b/>
          <w:bCs/>
          <w:color w:val="333333"/>
          <w:sz w:val="14"/>
          <w:szCs w:val="14"/>
          <w:lang w:eastAsia="tr-TR"/>
        </w:rPr>
        <w:br/>
      </w:r>
      <w:r w:rsidRPr="00AA5C2F">
        <w:rPr>
          <w:rFonts w:ascii="Arial" w:eastAsia="Times New Roman" w:hAnsi="Arial" w:cs="Arial"/>
          <w:color w:val="333333"/>
          <w:sz w:val="14"/>
          <w:szCs w:val="14"/>
          <w:lang w:eastAsia="tr-TR"/>
        </w:rPr>
        <w:br/>
        <w:t>Hayatı üzerine sigorta sözleşmesi yapılan kişiye "sigortalı", prim ödemek suretiyle sigortalının menfaatini sigortacı nezdinde sigortalayan kişiye "sigorta ettiren" ve sigorta sözleşmesine taraf olmamakla beraber lehine sigorta sözleşmesi yapılan ve rizikonun gerçekleşmesi halinde kural olarak sigorta tazminatını sigortacıdan isteme hakkına sahip olana da "</w:t>
      </w:r>
      <w:proofErr w:type="spellStart"/>
      <w:r w:rsidRPr="00AA5C2F">
        <w:rPr>
          <w:rFonts w:ascii="Arial" w:eastAsia="Times New Roman" w:hAnsi="Arial" w:cs="Arial"/>
          <w:color w:val="333333"/>
          <w:sz w:val="14"/>
          <w:szCs w:val="14"/>
          <w:lang w:eastAsia="tr-TR"/>
        </w:rPr>
        <w:t>lehdar</w:t>
      </w:r>
      <w:proofErr w:type="spellEnd"/>
      <w:r w:rsidRPr="00AA5C2F">
        <w:rPr>
          <w:rFonts w:ascii="Arial" w:eastAsia="Times New Roman" w:hAnsi="Arial" w:cs="Arial"/>
          <w:color w:val="333333"/>
          <w:sz w:val="14"/>
          <w:szCs w:val="14"/>
          <w:lang w:eastAsia="tr-TR"/>
        </w:rPr>
        <w:t>" denir.</w:t>
      </w:r>
      <w:proofErr w:type="gramEnd"/>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 xml:space="preserve">Sigortalı ile sigorta ettiren aynı şahıs olabileceği gibi hayatta kalma şartıyla yapılan sigortalarda </w:t>
      </w:r>
      <w:proofErr w:type="spellStart"/>
      <w:r w:rsidRPr="00AA5C2F">
        <w:rPr>
          <w:rFonts w:ascii="Arial" w:eastAsia="Times New Roman" w:hAnsi="Arial" w:cs="Arial"/>
          <w:color w:val="333333"/>
          <w:sz w:val="14"/>
          <w:szCs w:val="14"/>
          <w:lang w:eastAsia="tr-TR"/>
        </w:rPr>
        <w:t>lehdar</w:t>
      </w:r>
      <w:proofErr w:type="spellEnd"/>
      <w:r w:rsidRPr="00AA5C2F">
        <w:rPr>
          <w:rFonts w:ascii="Arial" w:eastAsia="Times New Roman" w:hAnsi="Arial" w:cs="Arial"/>
          <w:color w:val="333333"/>
          <w:sz w:val="14"/>
          <w:szCs w:val="14"/>
          <w:lang w:eastAsia="tr-TR"/>
        </w:rPr>
        <w:t xml:space="preserve"> da aynı şahıs olabilir.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Bir kimsenin hayatı, ya o kimse veya onun bilgi ve izni olmasa bile dilediği bir veya birkaç sigortacıya çeşitli bedellerle üçüncü bir kişi tarafından sigorta ettirilebilir, şu kadar ki, üçüncü kişinin o kimsenin hayatının devamında maddi veya manevi menfaatinin bulunması sigortanın geçerliliği için şarttır.</w:t>
      </w:r>
    </w:p>
    <w:p w:rsidR="00AA5C2F" w:rsidRPr="00AA5C2F" w:rsidRDefault="00AA5C2F" w:rsidP="00AA5C2F">
      <w:pPr>
        <w:shd w:val="clear" w:color="auto" w:fill="FFFFFF"/>
        <w:spacing w:before="140" w:after="0" w:line="240" w:lineRule="auto"/>
        <w:jc w:val="both"/>
        <w:rPr>
          <w:rFonts w:ascii="Arial" w:eastAsia="Times New Roman" w:hAnsi="Arial" w:cs="Arial"/>
          <w:color w:val="333333"/>
          <w:sz w:val="14"/>
          <w:szCs w:val="14"/>
          <w:lang w:eastAsia="tr-TR"/>
        </w:rPr>
      </w:pPr>
      <w:r w:rsidRPr="00AA5C2F">
        <w:rPr>
          <w:rFonts w:ascii="Arial" w:eastAsia="Times New Roman" w:hAnsi="Arial" w:cs="Arial"/>
          <w:b/>
          <w:bCs/>
          <w:color w:val="333333"/>
          <w:sz w:val="14"/>
          <w:lang w:eastAsia="tr-TR"/>
        </w:rPr>
        <w:t>A.2- Sigortanın Konusu</w:t>
      </w:r>
      <w:r w:rsidRPr="00AA5C2F">
        <w:rPr>
          <w:rFonts w:ascii="Arial" w:eastAsia="Times New Roman" w:hAnsi="Arial" w:cs="Arial"/>
          <w:b/>
          <w:bCs/>
          <w:color w:val="333333"/>
          <w:sz w:val="14"/>
          <w:szCs w:val="14"/>
          <w:lang w:eastAsia="tr-TR"/>
        </w:rPr>
        <w:br/>
      </w:r>
      <w:r w:rsidRPr="00AA5C2F">
        <w:rPr>
          <w:rFonts w:ascii="Arial" w:eastAsia="Times New Roman" w:hAnsi="Arial" w:cs="Arial"/>
          <w:color w:val="333333"/>
          <w:sz w:val="14"/>
          <w:szCs w:val="14"/>
          <w:lang w:eastAsia="tr-TR"/>
        </w:rPr>
        <w:br/>
        <w:t>Sigortacı, bu sigorta ile bir kimsenin belirli bir süre içinde veya sözleşmede belirtilen şart ve haller içinde ölümü veya o kimsenin sözleşmede belirtilen belli bir süreden fazla yaşaması ihtimalini ya da her iki ihtimali beraber sigorta edebilir.</w:t>
      </w:r>
      <w:r w:rsidRPr="00AA5C2F">
        <w:rPr>
          <w:rFonts w:ascii="Arial" w:eastAsia="Times New Roman" w:hAnsi="Arial" w:cs="Arial"/>
          <w:color w:val="333333"/>
          <w:sz w:val="14"/>
          <w:szCs w:val="14"/>
          <w:lang w:eastAsia="tr-TR"/>
        </w:rPr>
        <w:br/>
        <w:t xml:space="preserve">Ancak, küçüklerin, mahcurların veya mümeyyiz olmayanların ölümünü şart koyarak sigorta etmek batıl, bunların hayatı üzerine sigorta yapmak geçerlidir. Her iki halde de ölüm gerçekleşirse sigortalının ölüm tarihindeki </w:t>
      </w:r>
      <w:proofErr w:type="gramStart"/>
      <w:r w:rsidRPr="00AA5C2F">
        <w:rPr>
          <w:rFonts w:ascii="Arial" w:eastAsia="Times New Roman" w:hAnsi="Arial" w:cs="Arial"/>
          <w:color w:val="333333"/>
          <w:sz w:val="14"/>
          <w:szCs w:val="14"/>
          <w:lang w:eastAsia="tr-TR"/>
        </w:rPr>
        <w:t>riyazi</w:t>
      </w:r>
      <w:proofErr w:type="gramEnd"/>
      <w:r w:rsidRPr="00AA5C2F">
        <w:rPr>
          <w:rFonts w:ascii="Arial" w:eastAsia="Times New Roman" w:hAnsi="Arial" w:cs="Arial"/>
          <w:color w:val="333333"/>
          <w:sz w:val="14"/>
          <w:szCs w:val="14"/>
          <w:lang w:eastAsia="tr-TR"/>
        </w:rPr>
        <w:t xml:space="preserve"> ihtiyatı ödenir.</w:t>
      </w:r>
      <w:r w:rsidRPr="00AA5C2F">
        <w:rPr>
          <w:rFonts w:ascii="Arial" w:eastAsia="Times New Roman" w:hAnsi="Arial" w:cs="Arial"/>
          <w:color w:val="333333"/>
          <w:sz w:val="14"/>
          <w:szCs w:val="14"/>
          <w:lang w:eastAsia="tr-TR"/>
        </w:rPr>
        <w:br/>
        <w:t xml:space="preserve">Bu genel şartlara göre </w:t>
      </w:r>
      <w:proofErr w:type="gramStart"/>
      <w:r w:rsidRPr="00AA5C2F">
        <w:rPr>
          <w:rFonts w:ascii="Arial" w:eastAsia="Times New Roman" w:hAnsi="Arial" w:cs="Arial"/>
          <w:color w:val="333333"/>
          <w:sz w:val="14"/>
          <w:szCs w:val="14"/>
          <w:lang w:eastAsia="tr-TR"/>
        </w:rPr>
        <w:t>riyazi</w:t>
      </w:r>
      <w:proofErr w:type="gramEnd"/>
      <w:r w:rsidRPr="00AA5C2F">
        <w:rPr>
          <w:rFonts w:ascii="Arial" w:eastAsia="Times New Roman" w:hAnsi="Arial" w:cs="Arial"/>
          <w:color w:val="333333"/>
          <w:sz w:val="14"/>
          <w:szCs w:val="14"/>
          <w:lang w:eastAsia="tr-TR"/>
        </w:rPr>
        <w:t xml:space="preserve"> ihtiyat ödenmesi gereken hallerde varsa kar payı da ödenir.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r>
      <w:r w:rsidRPr="00AA5C2F">
        <w:rPr>
          <w:rFonts w:ascii="Arial" w:eastAsia="Times New Roman" w:hAnsi="Arial" w:cs="Arial"/>
          <w:b/>
          <w:bCs/>
          <w:color w:val="333333"/>
          <w:sz w:val="14"/>
          <w:lang w:eastAsia="tr-TR"/>
        </w:rPr>
        <w:t>A.3- Sigorta Teminatı Dışında Kalan Haller</w:t>
      </w:r>
      <w:r w:rsidRPr="00AA5C2F">
        <w:rPr>
          <w:rFonts w:ascii="Arial" w:eastAsia="Times New Roman" w:hAnsi="Arial" w:cs="Arial"/>
          <w:b/>
          <w:bCs/>
          <w:color w:val="333333"/>
          <w:sz w:val="14"/>
          <w:szCs w:val="14"/>
          <w:lang w:eastAsia="tr-TR"/>
        </w:rPr>
        <w:br/>
      </w:r>
      <w:r w:rsidRPr="00AA5C2F">
        <w:rPr>
          <w:rFonts w:ascii="Arial" w:eastAsia="Times New Roman" w:hAnsi="Arial" w:cs="Arial"/>
          <w:color w:val="333333"/>
          <w:sz w:val="14"/>
          <w:szCs w:val="14"/>
          <w:lang w:eastAsia="tr-TR"/>
        </w:rPr>
        <w:br/>
        <w:t>Aşağıdaki haller sigorta teminatı dışındadır: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r>
      <w:proofErr w:type="gramStart"/>
      <w:r w:rsidRPr="00AA5C2F">
        <w:rPr>
          <w:rFonts w:ascii="Arial" w:eastAsia="Times New Roman" w:hAnsi="Arial" w:cs="Arial"/>
          <w:color w:val="333333"/>
          <w:sz w:val="14"/>
          <w:szCs w:val="14"/>
          <w:lang w:eastAsia="tr-TR"/>
        </w:rPr>
        <w:t>3.1</w:t>
      </w:r>
      <w:proofErr w:type="gramEnd"/>
      <w:r w:rsidRPr="00AA5C2F">
        <w:rPr>
          <w:rFonts w:ascii="Arial" w:eastAsia="Times New Roman" w:hAnsi="Arial" w:cs="Arial"/>
          <w:color w:val="333333"/>
          <w:sz w:val="14"/>
          <w:szCs w:val="14"/>
          <w:lang w:eastAsia="tr-TR"/>
        </w:rPr>
        <w:t xml:space="preserve">- Sigortalı, sigortacıyı haberdar etmeksizin ticari hava hatları üzerinde yolcu nakline ruhsatlı işletmelerin uçak veya herhangi bir hava gemisinde ancak, yolcu sıfatıyla seyahat edebilir. Hayatı sigortalanan kişinin ölümü yolcu sıfatı dışında havada yapılan yolculuklar esnasında olursa, şirket yalnız </w:t>
      </w:r>
      <w:proofErr w:type="gramStart"/>
      <w:r w:rsidRPr="00AA5C2F">
        <w:rPr>
          <w:rFonts w:ascii="Arial" w:eastAsia="Times New Roman" w:hAnsi="Arial" w:cs="Arial"/>
          <w:color w:val="333333"/>
          <w:sz w:val="14"/>
          <w:szCs w:val="14"/>
          <w:lang w:eastAsia="tr-TR"/>
        </w:rPr>
        <w:t>riyazi</w:t>
      </w:r>
      <w:proofErr w:type="gramEnd"/>
      <w:r w:rsidRPr="00AA5C2F">
        <w:rPr>
          <w:rFonts w:ascii="Arial" w:eastAsia="Times New Roman" w:hAnsi="Arial" w:cs="Arial"/>
          <w:color w:val="333333"/>
          <w:sz w:val="14"/>
          <w:szCs w:val="14"/>
          <w:lang w:eastAsia="tr-TR"/>
        </w:rPr>
        <w:t xml:space="preserve"> ihtiyatı ödemekle yükümlüdür; ölüm tazminatı ödenmez.</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 xml:space="preserve">3.2- Sigortalı, intihar veya intihara teşebbüs sonucunda öldüğü takdirde, sigortalının intiharı anında akli melekeleri ne olursa olsun, sigortacı sigortanın o andaki </w:t>
      </w:r>
      <w:proofErr w:type="gramStart"/>
      <w:r w:rsidRPr="00AA5C2F">
        <w:rPr>
          <w:rFonts w:ascii="Arial" w:eastAsia="Times New Roman" w:hAnsi="Arial" w:cs="Arial"/>
          <w:color w:val="333333"/>
          <w:sz w:val="14"/>
          <w:szCs w:val="14"/>
          <w:lang w:eastAsia="tr-TR"/>
        </w:rPr>
        <w:t>riyazi</w:t>
      </w:r>
      <w:proofErr w:type="gramEnd"/>
      <w:r w:rsidRPr="00AA5C2F">
        <w:rPr>
          <w:rFonts w:ascii="Arial" w:eastAsia="Times New Roman" w:hAnsi="Arial" w:cs="Arial"/>
          <w:color w:val="333333"/>
          <w:sz w:val="14"/>
          <w:szCs w:val="14"/>
          <w:lang w:eastAsia="tr-TR"/>
        </w:rPr>
        <w:t xml:space="preserve"> ihtiyatını öder. Aksine bir sözleşme ile süre kısaltılmış olmadıkça sigortalı aralıksız olarak en az üç yıl devam etmiş bulunuyorsa, sigortacı sigorta teminatının tamamını ödemekle yükümlüdür.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3.3- Sigortadan faydalanan kimse hayatı üzerine sigorta yapmış olanı öldürmüş veya onun öldürülmesinde herhangi bir şekilde suç ortaklığı etmişse sigorta bedelinden mahrum kalır ve bu bedel ölenin mirasçılarına ait olur.</w:t>
      </w:r>
      <w:r w:rsidRPr="00AA5C2F">
        <w:rPr>
          <w:rFonts w:ascii="Arial" w:eastAsia="Times New Roman" w:hAnsi="Arial" w:cs="Arial"/>
          <w:color w:val="333333"/>
          <w:sz w:val="14"/>
          <w:szCs w:val="14"/>
          <w:lang w:eastAsia="tr-TR"/>
        </w:rPr>
        <w:br/>
        <w:t> </w:t>
      </w:r>
      <w:r w:rsidRPr="00AA5C2F">
        <w:rPr>
          <w:rFonts w:ascii="Arial" w:eastAsia="Times New Roman" w:hAnsi="Arial" w:cs="Arial"/>
          <w:color w:val="333333"/>
          <w:sz w:val="14"/>
          <w:szCs w:val="14"/>
          <w:lang w:eastAsia="tr-TR"/>
        </w:rPr>
        <w:br/>
        <w:t xml:space="preserve">3.4- Aksi sözleşme ile kararlaştırılmadıkça, sigorta savaş halinde geçerli değildir. Ancak, sigortalı savaş esnasında ve savaş hareketleri dolayısıyla ölürse, ölüm tarihindeki </w:t>
      </w:r>
      <w:proofErr w:type="gramStart"/>
      <w:r w:rsidRPr="00AA5C2F">
        <w:rPr>
          <w:rFonts w:ascii="Arial" w:eastAsia="Times New Roman" w:hAnsi="Arial" w:cs="Arial"/>
          <w:color w:val="333333"/>
          <w:sz w:val="14"/>
          <w:szCs w:val="14"/>
          <w:lang w:eastAsia="tr-TR"/>
        </w:rPr>
        <w:t>riyazi</w:t>
      </w:r>
      <w:proofErr w:type="gramEnd"/>
      <w:r w:rsidRPr="00AA5C2F">
        <w:rPr>
          <w:rFonts w:ascii="Arial" w:eastAsia="Times New Roman" w:hAnsi="Arial" w:cs="Arial"/>
          <w:color w:val="333333"/>
          <w:sz w:val="14"/>
          <w:szCs w:val="14"/>
          <w:lang w:eastAsia="tr-TR"/>
        </w:rPr>
        <w:t xml:space="preserve"> ihtiyatlar, ödeme tarihine kadar geçecek süreye ait teknik faizleriyle birlikte hak sahiplerine ödenir.</w:t>
      </w:r>
      <w:r w:rsidRPr="00AA5C2F">
        <w:rPr>
          <w:rFonts w:ascii="Arial" w:eastAsia="Times New Roman" w:hAnsi="Arial" w:cs="Arial"/>
          <w:color w:val="333333"/>
          <w:sz w:val="14"/>
          <w:szCs w:val="14"/>
          <w:lang w:eastAsia="tr-TR"/>
        </w:rPr>
        <w:br/>
        <w:t> </w:t>
      </w:r>
      <w:r w:rsidRPr="00AA5C2F">
        <w:rPr>
          <w:rFonts w:ascii="Arial" w:eastAsia="Times New Roman" w:hAnsi="Arial" w:cs="Arial"/>
          <w:color w:val="333333"/>
          <w:sz w:val="14"/>
          <w:szCs w:val="14"/>
          <w:lang w:eastAsia="tr-TR"/>
        </w:rPr>
        <w:br/>
        <w:t xml:space="preserve">3.5- Sigortalı, aksine bir sözleşme olmadığı sürece, AIDS, nükleer, biyolojik ve kimyasal silah kullanımı veya nükleer, biyolojik ve kimyasal maddelerin açığa çıkmasına neden olacak her türlü saldırı ve sabotaj veya tedavi amaçlı olanlar hariç nükleer rizikolar sonucu ölürse, sigortacı, yalnız </w:t>
      </w:r>
      <w:proofErr w:type="gramStart"/>
      <w:r w:rsidRPr="00AA5C2F">
        <w:rPr>
          <w:rFonts w:ascii="Arial" w:eastAsia="Times New Roman" w:hAnsi="Arial" w:cs="Arial"/>
          <w:color w:val="333333"/>
          <w:sz w:val="14"/>
          <w:szCs w:val="14"/>
          <w:lang w:eastAsia="tr-TR"/>
        </w:rPr>
        <w:t>riyazi</w:t>
      </w:r>
      <w:proofErr w:type="gramEnd"/>
      <w:r w:rsidRPr="00AA5C2F">
        <w:rPr>
          <w:rFonts w:ascii="Arial" w:eastAsia="Times New Roman" w:hAnsi="Arial" w:cs="Arial"/>
          <w:color w:val="333333"/>
          <w:sz w:val="14"/>
          <w:szCs w:val="14"/>
          <w:lang w:eastAsia="tr-TR"/>
        </w:rPr>
        <w:t xml:space="preserve"> ihtiyatı ödemekle yükümlüdür.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r>
      <w:r w:rsidRPr="00AA5C2F">
        <w:rPr>
          <w:rFonts w:ascii="Arial" w:eastAsia="Times New Roman" w:hAnsi="Arial" w:cs="Arial"/>
          <w:b/>
          <w:bCs/>
          <w:color w:val="333333"/>
          <w:sz w:val="14"/>
          <w:lang w:eastAsia="tr-TR"/>
        </w:rPr>
        <w:t>A.4- Sigorta Bedelinin Artırılması</w:t>
      </w:r>
      <w:r w:rsidRPr="00AA5C2F">
        <w:rPr>
          <w:rFonts w:ascii="Arial" w:eastAsia="Times New Roman" w:hAnsi="Arial" w:cs="Arial"/>
          <w:b/>
          <w:bCs/>
          <w:color w:val="333333"/>
          <w:sz w:val="14"/>
          <w:szCs w:val="14"/>
          <w:lang w:eastAsia="tr-TR"/>
        </w:rPr>
        <w:br/>
      </w:r>
      <w:r w:rsidRPr="00AA5C2F">
        <w:rPr>
          <w:rFonts w:ascii="Arial" w:eastAsia="Times New Roman" w:hAnsi="Arial" w:cs="Arial"/>
          <w:color w:val="333333"/>
          <w:sz w:val="14"/>
          <w:szCs w:val="14"/>
          <w:lang w:eastAsia="tr-TR"/>
        </w:rPr>
        <w:br/>
        <w:t>Sigorta süresi içinde, sigorta ettirenin talebi ve sigortacının da kabulü halinde sigorta bedeli artırılabilir.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Sigorta özel şartları gereği sigorta bedelini kendiliğinden artıran haller hariç, sigorta ettiren teminat artışı talep ettiğinde durumu sigortacıya yazılı olarak bildirmek ve sigortacının gerekli gördüğü durumlarda yeni bir sağlık raporunu sigortacıya vermek zorundadır.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Sigorta bedelinin artırılması halinde yapılacak beyanlar hakkında C.2 hükümleri uygulanır.</w:t>
      </w:r>
    </w:p>
    <w:p w:rsidR="00AA5C2F" w:rsidRPr="00AA5C2F" w:rsidRDefault="00AA5C2F" w:rsidP="00AA5C2F">
      <w:pPr>
        <w:shd w:val="clear" w:color="auto" w:fill="FFFFFF"/>
        <w:spacing w:before="140" w:after="0" w:line="240" w:lineRule="auto"/>
        <w:jc w:val="both"/>
        <w:rPr>
          <w:rFonts w:ascii="Arial" w:eastAsia="Times New Roman" w:hAnsi="Arial" w:cs="Arial"/>
          <w:color w:val="333333"/>
          <w:sz w:val="14"/>
          <w:szCs w:val="14"/>
          <w:lang w:eastAsia="tr-TR"/>
        </w:rPr>
      </w:pPr>
      <w:r w:rsidRPr="00AA5C2F">
        <w:rPr>
          <w:rFonts w:ascii="Arial" w:eastAsia="Times New Roman" w:hAnsi="Arial" w:cs="Arial"/>
          <w:b/>
          <w:bCs/>
          <w:color w:val="333333"/>
          <w:sz w:val="14"/>
          <w:lang w:eastAsia="tr-TR"/>
        </w:rPr>
        <w:t>A.5- Sigortanın Başlangıcı ve Sonu</w:t>
      </w:r>
      <w:r w:rsidRPr="00AA5C2F">
        <w:rPr>
          <w:rFonts w:ascii="Arial" w:eastAsia="Times New Roman" w:hAnsi="Arial" w:cs="Arial"/>
          <w:b/>
          <w:bCs/>
          <w:color w:val="333333"/>
          <w:sz w:val="14"/>
          <w:szCs w:val="14"/>
          <w:lang w:eastAsia="tr-TR"/>
        </w:rPr>
        <w:br/>
      </w:r>
      <w:r w:rsidRPr="00AA5C2F">
        <w:rPr>
          <w:rFonts w:ascii="Arial" w:eastAsia="Times New Roman" w:hAnsi="Arial" w:cs="Arial"/>
          <w:color w:val="333333"/>
          <w:sz w:val="14"/>
          <w:szCs w:val="14"/>
          <w:lang w:eastAsia="tr-TR"/>
        </w:rPr>
        <w:br/>
        <w:t>Sigorta, poliçede başlama ve sona erme tarihleri olarak yazılan günlerde, aksi kararlaştırılmadıkça Türkiye saati ile öğleyin saat 12.00'de başlar ve öğleyin saat 12.00'de ve her halükarda rizikonun gerçekleşmesiyle sona erer.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r>
      <w:r w:rsidRPr="00AA5C2F">
        <w:rPr>
          <w:rFonts w:ascii="Arial" w:eastAsia="Times New Roman" w:hAnsi="Arial" w:cs="Arial"/>
          <w:b/>
          <w:bCs/>
          <w:color w:val="333333"/>
          <w:sz w:val="14"/>
          <w:lang w:eastAsia="tr-TR"/>
        </w:rPr>
        <w:t>A.6- Sigortanın Coğrafi Sınırı</w:t>
      </w:r>
      <w:r w:rsidRPr="00AA5C2F">
        <w:rPr>
          <w:rFonts w:ascii="Arial" w:eastAsia="Times New Roman" w:hAnsi="Arial" w:cs="Arial"/>
          <w:b/>
          <w:bCs/>
          <w:color w:val="333333"/>
          <w:sz w:val="14"/>
          <w:szCs w:val="14"/>
          <w:lang w:eastAsia="tr-TR"/>
        </w:rPr>
        <w:br/>
      </w:r>
      <w:r w:rsidRPr="00AA5C2F">
        <w:rPr>
          <w:rFonts w:ascii="Arial" w:eastAsia="Times New Roman" w:hAnsi="Arial" w:cs="Arial"/>
          <w:color w:val="333333"/>
          <w:sz w:val="14"/>
          <w:szCs w:val="14"/>
          <w:lang w:eastAsia="tr-TR"/>
        </w:rPr>
        <w:br/>
        <w:t>Bu sigorta dünyanın her yerinde geçerlidir.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r>
      <w:r w:rsidRPr="00AA5C2F">
        <w:rPr>
          <w:rFonts w:ascii="Arial" w:eastAsia="Times New Roman" w:hAnsi="Arial" w:cs="Arial"/>
          <w:b/>
          <w:bCs/>
          <w:color w:val="333333"/>
          <w:sz w:val="14"/>
          <w:lang w:eastAsia="tr-TR"/>
        </w:rPr>
        <w:t>B. RİZİKONUN GERÇEKLEŞMESİ HALİNDE HAK SAHİPLERİNİN YÜKÜMLÜLÜKLERİ</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Hak sahipleri, rizikonun gerçekleştiğini öğrendiği tarihten itibaren durumu beş gün içinde sigortacıya bildirmek zorundadırlar.</w:t>
      </w:r>
      <w:r w:rsidRPr="00AA5C2F">
        <w:rPr>
          <w:rFonts w:ascii="Arial" w:eastAsia="Times New Roman" w:hAnsi="Arial" w:cs="Arial"/>
          <w:color w:val="333333"/>
          <w:sz w:val="14"/>
          <w:szCs w:val="14"/>
          <w:lang w:eastAsia="tr-TR"/>
        </w:rPr>
        <w:br/>
        <w:t> </w:t>
      </w:r>
      <w:r w:rsidRPr="00AA5C2F">
        <w:rPr>
          <w:rFonts w:ascii="Arial" w:eastAsia="Times New Roman" w:hAnsi="Arial" w:cs="Arial"/>
          <w:color w:val="333333"/>
          <w:sz w:val="14"/>
          <w:szCs w:val="14"/>
          <w:lang w:eastAsia="tr-TR"/>
        </w:rPr>
        <w:br/>
        <w:t>Hak sahipleri, poliçeden doğan haklarını talep edebilmek için, aşağıdaki yazılı belgeleri, masrafı kendilerine ait olmak üzere temin ederek sigortacıya verir.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 </w:t>
      </w:r>
      <w:proofErr w:type="gramStart"/>
      <w:r w:rsidRPr="00AA5C2F">
        <w:rPr>
          <w:rFonts w:ascii="Arial" w:eastAsia="Times New Roman" w:hAnsi="Arial" w:cs="Arial"/>
          <w:color w:val="333333"/>
          <w:sz w:val="14"/>
          <w:szCs w:val="14"/>
          <w:lang w:eastAsia="tr-TR"/>
        </w:rPr>
        <w:t>a) Sigorta poliçesi, (kaybı halinde sigortalı veya hak sahibinden alınacak imzalı beyan yeterlidir),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 b) Nüfus idaresi tarafından verilecek tasdikli ve vukuatlı nüfus kayıt örneği,</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 c) Gerekirse ölüm nedenini açıklayan doktor raporu veya gömme izni,</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 d) Gaiplik halinde mahkemeden alınacak olan gaiplik kararı,</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 xml:space="preserve"> e) </w:t>
      </w:r>
      <w:proofErr w:type="spellStart"/>
      <w:r w:rsidRPr="00AA5C2F">
        <w:rPr>
          <w:rFonts w:ascii="Arial" w:eastAsia="Times New Roman" w:hAnsi="Arial" w:cs="Arial"/>
          <w:color w:val="333333"/>
          <w:sz w:val="14"/>
          <w:szCs w:val="14"/>
          <w:lang w:eastAsia="tr-TR"/>
        </w:rPr>
        <w:t>Lehdar</w:t>
      </w:r>
      <w:proofErr w:type="spellEnd"/>
      <w:r w:rsidRPr="00AA5C2F">
        <w:rPr>
          <w:rFonts w:ascii="Arial" w:eastAsia="Times New Roman" w:hAnsi="Arial" w:cs="Arial"/>
          <w:color w:val="333333"/>
          <w:sz w:val="14"/>
          <w:szCs w:val="14"/>
          <w:lang w:eastAsia="tr-TR"/>
        </w:rPr>
        <w:t xml:space="preserve"> tayin edilmediği durumlarda veraset ilamı,</w:t>
      </w:r>
      <w:r w:rsidRPr="00AA5C2F">
        <w:rPr>
          <w:rFonts w:ascii="Arial" w:eastAsia="Times New Roman" w:hAnsi="Arial" w:cs="Arial"/>
          <w:color w:val="333333"/>
          <w:sz w:val="14"/>
          <w:szCs w:val="14"/>
          <w:lang w:eastAsia="tr-TR"/>
        </w:rPr>
        <w:br/>
        <w:t>  </w:t>
      </w:r>
      <w:r w:rsidRPr="00AA5C2F">
        <w:rPr>
          <w:rFonts w:ascii="Arial" w:eastAsia="Times New Roman" w:hAnsi="Arial" w:cs="Arial"/>
          <w:color w:val="333333"/>
          <w:sz w:val="14"/>
          <w:szCs w:val="14"/>
          <w:lang w:eastAsia="tr-TR"/>
        </w:rPr>
        <w:br/>
        <w:t xml:space="preserve">Sigortacı, vefat rizikolarında gerekirse tazminatı kesinleştirmek için sağlık karnesi ile hastane durum raporunu da ayrıca isteyebilir. </w:t>
      </w:r>
      <w:proofErr w:type="gramEnd"/>
      <w:r w:rsidRPr="00AA5C2F">
        <w:rPr>
          <w:rFonts w:ascii="Arial" w:eastAsia="Times New Roman" w:hAnsi="Arial" w:cs="Arial"/>
          <w:color w:val="333333"/>
          <w:sz w:val="14"/>
          <w:szCs w:val="14"/>
          <w:lang w:eastAsia="tr-TR"/>
        </w:rPr>
        <w:t xml:space="preserve">Sigortacı talep halinde </w:t>
      </w:r>
      <w:proofErr w:type="spellStart"/>
      <w:r w:rsidRPr="00AA5C2F">
        <w:rPr>
          <w:rFonts w:ascii="Arial" w:eastAsia="Times New Roman" w:hAnsi="Arial" w:cs="Arial"/>
          <w:color w:val="333333"/>
          <w:sz w:val="14"/>
          <w:szCs w:val="14"/>
          <w:lang w:eastAsia="tr-TR"/>
        </w:rPr>
        <w:t>lehdar</w:t>
      </w:r>
      <w:proofErr w:type="spellEnd"/>
      <w:r w:rsidRPr="00AA5C2F">
        <w:rPr>
          <w:rFonts w:ascii="Arial" w:eastAsia="Times New Roman" w:hAnsi="Arial" w:cs="Arial"/>
          <w:color w:val="333333"/>
          <w:sz w:val="14"/>
          <w:szCs w:val="14"/>
          <w:lang w:eastAsia="tr-TR"/>
        </w:rPr>
        <w:t xml:space="preserve"> ya da sigorta ettirene tazminatın ödenmesine ilişkin olarak aldığı belgeler karşılığında bir alındı belgesi vermek zorundadır.</w:t>
      </w:r>
      <w:r w:rsidRPr="00AA5C2F">
        <w:rPr>
          <w:rFonts w:ascii="Arial" w:eastAsia="Times New Roman" w:hAnsi="Arial" w:cs="Arial"/>
          <w:color w:val="333333"/>
          <w:sz w:val="14"/>
          <w:szCs w:val="14"/>
          <w:lang w:eastAsia="tr-TR"/>
        </w:rPr>
        <w:br/>
        <w:t>  </w:t>
      </w:r>
      <w:r w:rsidRPr="00AA5C2F">
        <w:rPr>
          <w:rFonts w:ascii="Arial" w:eastAsia="Times New Roman" w:hAnsi="Arial" w:cs="Arial"/>
          <w:color w:val="333333"/>
          <w:sz w:val="14"/>
          <w:szCs w:val="14"/>
          <w:lang w:eastAsia="tr-TR"/>
        </w:rPr>
        <w:br/>
        <w:t>Bütün belgelerin sigorta şirketine verilmesinden sonra sigortacı, sözleşme hükümlerine göre ödemesi gereken kesinleşmiş tazminatı on gün içinde hak sahiplerine öder. Poliçenin bulunamadığı durumlarda şirket kayıtları esas alınır.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lastRenderedPageBreak/>
        <w:t>  </w:t>
      </w:r>
      <w:r w:rsidRPr="00AA5C2F">
        <w:rPr>
          <w:rFonts w:ascii="Arial" w:eastAsia="Times New Roman" w:hAnsi="Arial" w:cs="Arial"/>
          <w:color w:val="333333"/>
          <w:sz w:val="14"/>
          <w:szCs w:val="14"/>
          <w:lang w:eastAsia="tr-TR"/>
        </w:rPr>
        <w:br/>
        <w:t>Sadece, hayatta kalma şartıyla yapılmış olan sözleşmelerde, sözleşmede belirtilen sürenin dolması nedeniyle yapılacak ödemelerde sadece sigorta poliçesi ve onaylı nüfus suretinin verilmesi yeterlidir.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r>
      <w:r w:rsidRPr="00AA5C2F">
        <w:rPr>
          <w:rFonts w:ascii="Arial" w:eastAsia="Times New Roman" w:hAnsi="Arial" w:cs="Arial"/>
          <w:b/>
          <w:bCs/>
          <w:color w:val="333333"/>
          <w:sz w:val="14"/>
          <w:lang w:eastAsia="tr-TR"/>
        </w:rPr>
        <w:t>C. ÇEŞİTLİ HÜKÜMLER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r>
      <w:r w:rsidRPr="00AA5C2F">
        <w:rPr>
          <w:rFonts w:ascii="Arial" w:eastAsia="Times New Roman" w:hAnsi="Arial" w:cs="Arial"/>
          <w:b/>
          <w:bCs/>
          <w:color w:val="333333"/>
          <w:sz w:val="14"/>
          <w:lang w:eastAsia="tr-TR"/>
        </w:rPr>
        <w:t>C.1- Sigorta Priminin Ödenmesi ve Sigortacının Sorumluluğunun Başlaması</w:t>
      </w:r>
      <w:r w:rsidRPr="00AA5C2F">
        <w:rPr>
          <w:rFonts w:ascii="Arial" w:eastAsia="Times New Roman" w:hAnsi="Arial" w:cs="Arial"/>
          <w:b/>
          <w:bCs/>
          <w:color w:val="333333"/>
          <w:sz w:val="14"/>
          <w:szCs w:val="14"/>
          <w:lang w:eastAsia="tr-TR"/>
        </w:rPr>
        <w:br/>
      </w:r>
      <w:r w:rsidRPr="00AA5C2F">
        <w:rPr>
          <w:rFonts w:ascii="Arial" w:eastAsia="Times New Roman" w:hAnsi="Arial" w:cs="Arial"/>
          <w:color w:val="333333"/>
          <w:sz w:val="14"/>
          <w:szCs w:val="14"/>
          <w:lang w:eastAsia="tr-TR"/>
        </w:rPr>
        <w:br/>
        <w:t>Sigorta priminin tamamı veya taksitle ödenmesi kararlaştırılmış ise ilk taksit poliçenin tesliminde ve kalan taksitler de poliçede belirtilen tarihlerde nakden ödenir.</w:t>
      </w:r>
      <w:r w:rsidRPr="00AA5C2F">
        <w:rPr>
          <w:rFonts w:ascii="Arial" w:eastAsia="Times New Roman" w:hAnsi="Arial" w:cs="Arial"/>
          <w:color w:val="333333"/>
          <w:sz w:val="14"/>
          <w:szCs w:val="14"/>
          <w:lang w:eastAsia="tr-TR"/>
        </w:rPr>
        <w:br/>
        <w:t>  </w:t>
      </w:r>
      <w:r w:rsidRPr="00AA5C2F">
        <w:rPr>
          <w:rFonts w:ascii="Arial" w:eastAsia="Times New Roman" w:hAnsi="Arial" w:cs="Arial"/>
          <w:color w:val="333333"/>
          <w:sz w:val="14"/>
          <w:szCs w:val="14"/>
          <w:lang w:eastAsia="tr-TR"/>
        </w:rPr>
        <w:br/>
        <w:t>Sigorta sözleşmesinin yapılmasına ilişkin teklifnamenin sigorta şirketine ulaştığı tarihten itibaren 30 gün içinde ret edilmemesi halinde, sigorta sözleşmesi yapılmış olur.</w:t>
      </w:r>
      <w:r w:rsidRPr="00AA5C2F">
        <w:rPr>
          <w:rFonts w:ascii="Arial" w:eastAsia="Times New Roman" w:hAnsi="Arial" w:cs="Arial"/>
          <w:color w:val="333333"/>
          <w:sz w:val="14"/>
          <w:szCs w:val="14"/>
          <w:lang w:eastAsia="tr-TR"/>
        </w:rPr>
        <w:br/>
        <w:t>  </w:t>
      </w:r>
      <w:r w:rsidRPr="00AA5C2F">
        <w:rPr>
          <w:rFonts w:ascii="Arial" w:eastAsia="Times New Roman" w:hAnsi="Arial" w:cs="Arial"/>
          <w:color w:val="333333"/>
          <w:sz w:val="14"/>
          <w:szCs w:val="14"/>
          <w:lang w:eastAsia="tr-TR"/>
        </w:rPr>
        <w:br/>
        <w:t>Teklifnamenin verilmesi sırasında alındı belgesi karşılığında alınan para, teklifnamenin şirketçe kabul edilmesi halinde sigorta ettirenin prim borcuna mahsup edilir.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 xml:space="preserve">Hayatı sigorta olunan kimse ilk primin ödenmesinden önce ölmüş ise sigorta </w:t>
      </w:r>
      <w:proofErr w:type="gramStart"/>
      <w:r w:rsidRPr="00AA5C2F">
        <w:rPr>
          <w:rFonts w:ascii="Arial" w:eastAsia="Times New Roman" w:hAnsi="Arial" w:cs="Arial"/>
          <w:color w:val="333333"/>
          <w:sz w:val="14"/>
          <w:szCs w:val="14"/>
          <w:lang w:eastAsia="tr-TR"/>
        </w:rPr>
        <w:t>hükümsüzdür .</w:t>
      </w:r>
      <w:proofErr w:type="gramEnd"/>
      <w:r w:rsidRPr="00AA5C2F">
        <w:rPr>
          <w:rFonts w:ascii="Arial" w:eastAsia="Times New Roman" w:hAnsi="Arial" w:cs="Arial"/>
          <w:color w:val="333333"/>
          <w:sz w:val="14"/>
          <w:szCs w:val="14"/>
          <w:lang w:eastAsia="tr-TR"/>
        </w:rPr>
        <w:br/>
        <w:t>  </w:t>
      </w:r>
      <w:r w:rsidRPr="00AA5C2F">
        <w:rPr>
          <w:rFonts w:ascii="Arial" w:eastAsia="Times New Roman" w:hAnsi="Arial" w:cs="Arial"/>
          <w:color w:val="333333"/>
          <w:sz w:val="14"/>
          <w:szCs w:val="14"/>
          <w:lang w:eastAsia="tr-TR"/>
        </w:rPr>
        <w:br/>
        <w:t xml:space="preserve">Bir yıldan uzun süreli hayat sigortalarında sigorta ücretinin veya taksitlere bağlanmış olduğu takdirde herhangi bir taksitinin vadesinde ödenmemesi halinde sigortacı, sigorta ettirenin kendisine bildirmiş olduğu son </w:t>
      </w:r>
      <w:proofErr w:type="gramStart"/>
      <w:r w:rsidRPr="00AA5C2F">
        <w:rPr>
          <w:rFonts w:ascii="Arial" w:eastAsia="Times New Roman" w:hAnsi="Arial" w:cs="Arial"/>
          <w:color w:val="333333"/>
          <w:sz w:val="14"/>
          <w:szCs w:val="14"/>
          <w:lang w:eastAsia="tr-TR"/>
        </w:rPr>
        <w:t>ikametgah</w:t>
      </w:r>
      <w:proofErr w:type="gramEnd"/>
      <w:r w:rsidRPr="00AA5C2F">
        <w:rPr>
          <w:rFonts w:ascii="Arial" w:eastAsia="Times New Roman" w:hAnsi="Arial" w:cs="Arial"/>
          <w:color w:val="333333"/>
          <w:sz w:val="14"/>
          <w:szCs w:val="14"/>
          <w:lang w:eastAsia="tr-TR"/>
        </w:rPr>
        <w:t xml:space="preserve"> adresine taahhütlü mektupla veya noter kanalıyla ücret veya taksitin bir ay içinde ödenmesini, aksi takdirde sigortanın feshedilmiş olacağını ihtar eder. Bu sürenin sonunda söz konusu ücret veya taksit ödenmemiş ise sözleşme feshedilmiş olur.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r>
      <w:proofErr w:type="gramStart"/>
      <w:r w:rsidRPr="00AA5C2F">
        <w:rPr>
          <w:rFonts w:ascii="Arial" w:eastAsia="Times New Roman" w:hAnsi="Arial" w:cs="Arial"/>
          <w:color w:val="333333"/>
          <w:sz w:val="14"/>
          <w:szCs w:val="14"/>
          <w:lang w:eastAsia="tr-TR"/>
        </w:rPr>
        <w:t xml:space="preserve">Bir yıl ve daha kısa süreli hayat sigortalarında ise, sigorta ettiren kimse primini veya taksitlere bağlanmış olduğu takdirde herhangi bir taksitini vadesinde ödememesi halinde temerrüde düşer ve temerrüt gününü takip eden on beş gün içerisinde dahi sigorta ettiren prim borcunu ödemediği takdirde bu müddetin bitiminden itibaren on beş gün süre ile sigorta teminatı durur. </w:t>
      </w:r>
      <w:proofErr w:type="gramEnd"/>
      <w:r w:rsidRPr="00AA5C2F">
        <w:rPr>
          <w:rFonts w:ascii="Arial" w:eastAsia="Times New Roman" w:hAnsi="Arial" w:cs="Arial"/>
          <w:color w:val="333333"/>
          <w:sz w:val="14"/>
          <w:szCs w:val="14"/>
          <w:lang w:eastAsia="tr-TR"/>
        </w:rPr>
        <w:t>Bu sürenin sonuna kadar prim ödenmediği takdirde sigorta sözleşmesi herhangi bir ihtara gerek kalmadan feshedilmiş olur.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Sigorta primi önceden taraflarca belirlenen vadede makbuz karşılığında ödenir. Poliçede belirtilmek kaydıyla PTT ve diğer kişilerden alınacak primlerin ödendiğine dair belgeler sigorta şirketi makbuzu ile eş değerdedir.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Aksine bir sözleşmeyle süre kısaltılmış olmadıkça üç yıl geçmeden sigorta ettiren sigortadan cayar veya taahhüdüne uymazsa verdiği primi veya bedeli sigortacıdan talep edemez.</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 xml:space="preserve">İlk üç senenin primleri ödendikten sonra müteakip primler ödenmeyecek olursa poliçe feshedilmez; Ancak, sigortacı </w:t>
      </w:r>
      <w:proofErr w:type="spellStart"/>
      <w:r w:rsidRPr="00AA5C2F">
        <w:rPr>
          <w:rFonts w:ascii="Arial" w:eastAsia="Times New Roman" w:hAnsi="Arial" w:cs="Arial"/>
          <w:color w:val="333333"/>
          <w:sz w:val="14"/>
          <w:szCs w:val="14"/>
          <w:lang w:eastAsia="tr-TR"/>
        </w:rPr>
        <w:t>re'sen</w:t>
      </w:r>
      <w:proofErr w:type="spellEnd"/>
      <w:r w:rsidRPr="00AA5C2F">
        <w:rPr>
          <w:rFonts w:ascii="Arial" w:eastAsia="Times New Roman" w:hAnsi="Arial" w:cs="Arial"/>
          <w:color w:val="333333"/>
          <w:sz w:val="14"/>
          <w:szCs w:val="14"/>
          <w:lang w:eastAsia="tr-TR"/>
        </w:rPr>
        <w:t xml:space="preserve"> madde C.5 hükümlerini uygular.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r>
      <w:r w:rsidRPr="00AA5C2F">
        <w:rPr>
          <w:rFonts w:ascii="Arial" w:eastAsia="Times New Roman" w:hAnsi="Arial" w:cs="Arial"/>
          <w:b/>
          <w:bCs/>
          <w:color w:val="333333"/>
          <w:sz w:val="14"/>
          <w:lang w:eastAsia="tr-TR"/>
        </w:rPr>
        <w:t>C.2- Sözleşmenin Yapılması Sırasındaki Beyan Yükümlülüğü</w:t>
      </w:r>
      <w:r w:rsidRPr="00AA5C2F">
        <w:rPr>
          <w:rFonts w:ascii="Arial" w:eastAsia="Times New Roman" w:hAnsi="Arial" w:cs="Arial"/>
          <w:b/>
          <w:bCs/>
          <w:color w:val="333333"/>
          <w:sz w:val="14"/>
          <w:szCs w:val="14"/>
          <w:lang w:eastAsia="tr-TR"/>
        </w:rPr>
        <w:br/>
      </w:r>
      <w:r w:rsidRPr="00AA5C2F">
        <w:rPr>
          <w:rFonts w:ascii="Arial" w:eastAsia="Times New Roman" w:hAnsi="Arial" w:cs="Arial"/>
          <w:color w:val="333333"/>
          <w:sz w:val="14"/>
          <w:szCs w:val="14"/>
          <w:lang w:eastAsia="tr-TR"/>
        </w:rPr>
        <w:br/>
      </w:r>
      <w:proofErr w:type="gramStart"/>
      <w:r w:rsidRPr="00AA5C2F">
        <w:rPr>
          <w:rFonts w:ascii="Arial" w:eastAsia="Times New Roman" w:hAnsi="Arial" w:cs="Arial"/>
          <w:color w:val="333333"/>
          <w:sz w:val="14"/>
          <w:szCs w:val="14"/>
          <w:lang w:eastAsia="tr-TR"/>
        </w:rPr>
        <w:t>2.1</w:t>
      </w:r>
      <w:proofErr w:type="gramEnd"/>
      <w:r w:rsidRPr="00AA5C2F">
        <w:rPr>
          <w:rFonts w:ascii="Arial" w:eastAsia="Times New Roman" w:hAnsi="Arial" w:cs="Arial"/>
          <w:color w:val="333333"/>
          <w:sz w:val="14"/>
          <w:szCs w:val="14"/>
          <w:lang w:eastAsia="tr-TR"/>
        </w:rPr>
        <w:t>- Sigortacı, bu sözleşmeyi, gerek sigorta ettiren gerekse bilgisinin olduğu hallerde hayatı sigorta edilenlerin ve temsilci aracılığıyla sigorta yapılıyorsa temsilcinin de beyanını esas tutarak yapmıştır.</w:t>
      </w:r>
      <w:r w:rsidRPr="00AA5C2F">
        <w:rPr>
          <w:rFonts w:ascii="Arial" w:eastAsia="Times New Roman" w:hAnsi="Arial" w:cs="Arial"/>
          <w:color w:val="333333"/>
          <w:sz w:val="14"/>
          <w:szCs w:val="14"/>
          <w:lang w:eastAsia="tr-TR"/>
        </w:rPr>
        <w:br/>
        <w:t>  </w:t>
      </w:r>
      <w:r w:rsidRPr="00AA5C2F">
        <w:rPr>
          <w:rFonts w:ascii="Arial" w:eastAsia="Times New Roman" w:hAnsi="Arial" w:cs="Arial"/>
          <w:color w:val="333333"/>
          <w:sz w:val="14"/>
          <w:szCs w:val="14"/>
          <w:lang w:eastAsia="tr-TR"/>
        </w:rPr>
        <w:br/>
        <w:t>2.2- Gerek sigorta ettiren gerekse sigortalı ve temsilci, sigorta sözleşmesinin yapılması sırasında kendisince bilinen ve sigortacının sözleşmeyi yapmamasını veya daha ağır şartlarla yapmasını gerektirecek bütün halleri bildirmekle yükümlüdür. Bu yükümlülüğün ihlali halinde, sigortacı durumu öğrendiği tarihten itibaren bir ay içinde sözleşmeden cayabilir veya sözleşmeyi yürürlükte tutarak sekiz gün içinde prim farkını talep edebilir. Ancak, sigortacının bildirilmemiş, eksik veya yanlış bildirilmiş olan hususları bilmesi veya ihbar etmemenin ya da yanlış ihbar etmenin kusura dayanmaması halinde cayma caiz değildir. Bu durumda rizikonun kabul edildiğinden daha yüksek olması nedeniyle daha fazla bir prim alınması gerekiyorsa sigortacı durumu öğrendiği tarihten itibaren sekiz gün içinde prim farkını talep edebilir.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Sigorta ettiren, talep edilen prim farkını kabul ettiğini sekiz gün içinde bildirmediği takdirde sözleşmeden cayılmış olur. Ancak, prim farkının kabul edilmemesi nedeniyle sözleşmeden cayılması sigortacının gerçeğe aykırı veya eksik beyanı öğrendiği tarihten itibaren bir aylık süre içinde söz konusudur.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Beyan yükümlülüğünün kasıtlı ihlalinde sigortacı riziko gerçekleşmiş olsa bile sözleşmeden cayabilir ve prime hak kazanır.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Kastın söz konusu olmadığı durumlarda riziko; sigortacı durumu öğrenmeden önce veya sigortacının cayabileceği veya caymanın hüküm ifade etmesi için geçecek süre içinde gerçekleşirse, sigortacı tazminatı o tazminata ilişkin olarak tahakkuk ettirilen prim ile tahakkuk ettirilmesi gereken prim arasındaki orana göre öder.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2.3- Cayma veya prim farkını talep etme hakkı süresinde kullanılmadığı takdirde düşer.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2.4- Sözleşme akdedilmesinden itibaren aralıksız veya itirazsız olarak iki yıl süreyle yürürlükte kalmışsa artık sigortacı sözleşmeden cayamaz ancak durumu öğrendiği tarihten itibaren sekiz gün içinde prim farkını talep edebilir. Ancak, sigortalı talep edilen prim farkını kabul etmezse rizikoya ilişkin olarak alınan prim ile alınması gereken prim arasındaki oran çarpılır çıkan miktar tazminat olarak ödenir.</w:t>
      </w:r>
    </w:p>
    <w:p w:rsidR="00AA5C2F" w:rsidRPr="00AA5C2F" w:rsidRDefault="00AA5C2F" w:rsidP="00AA5C2F">
      <w:pPr>
        <w:shd w:val="clear" w:color="auto" w:fill="FFFFFF"/>
        <w:spacing w:after="0" w:line="240" w:lineRule="auto"/>
        <w:jc w:val="both"/>
        <w:rPr>
          <w:rFonts w:ascii="Arial" w:eastAsia="Times New Roman" w:hAnsi="Arial" w:cs="Arial"/>
          <w:color w:val="333333"/>
          <w:sz w:val="14"/>
          <w:szCs w:val="14"/>
          <w:lang w:eastAsia="tr-TR"/>
        </w:rPr>
      </w:pPr>
    </w:p>
    <w:p w:rsidR="00AA5C2F" w:rsidRPr="00AA5C2F" w:rsidRDefault="00AA5C2F" w:rsidP="00AA5C2F">
      <w:pPr>
        <w:shd w:val="clear" w:color="auto" w:fill="FFFFFF"/>
        <w:spacing w:after="0" w:line="240" w:lineRule="auto"/>
        <w:jc w:val="both"/>
        <w:rPr>
          <w:rFonts w:ascii="Arial" w:eastAsia="Times New Roman" w:hAnsi="Arial" w:cs="Arial"/>
          <w:color w:val="333333"/>
          <w:sz w:val="14"/>
          <w:szCs w:val="14"/>
          <w:lang w:eastAsia="tr-TR"/>
        </w:rPr>
      </w:pPr>
      <w:r w:rsidRPr="00AA5C2F">
        <w:rPr>
          <w:rFonts w:ascii="Arial" w:eastAsia="Times New Roman" w:hAnsi="Arial" w:cs="Arial"/>
          <w:color w:val="333333"/>
          <w:sz w:val="14"/>
          <w:szCs w:val="14"/>
          <w:lang w:eastAsia="tr-TR"/>
        </w:rPr>
        <w:t>2.5- Eksik ve yanlış beyan fazla prim alınmasına neden olmuşsa, fazla alınan miktar sigorta ettirene gün esası üzerinden iade olunur.</w:t>
      </w:r>
    </w:p>
    <w:p w:rsidR="00AA5C2F" w:rsidRPr="00AA5C2F" w:rsidRDefault="00AA5C2F" w:rsidP="00AA5C2F">
      <w:pPr>
        <w:shd w:val="clear" w:color="auto" w:fill="FFFFFF"/>
        <w:spacing w:after="0" w:line="240" w:lineRule="auto"/>
        <w:rPr>
          <w:rFonts w:ascii="Arial" w:eastAsia="Times New Roman" w:hAnsi="Arial" w:cs="Arial"/>
          <w:color w:val="333333"/>
          <w:sz w:val="14"/>
          <w:szCs w:val="14"/>
          <w:lang w:eastAsia="tr-TR"/>
        </w:rPr>
      </w:pPr>
      <w:r w:rsidRPr="00AA5C2F">
        <w:rPr>
          <w:rFonts w:ascii="Arial" w:eastAsia="Times New Roman" w:hAnsi="Arial" w:cs="Arial"/>
          <w:color w:val="333333"/>
          <w:sz w:val="14"/>
          <w:szCs w:val="14"/>
          <w:lang w:eastAsia="tr-TR"/>
        </w:rPr>
        <w:t> </w:t>
      </w:r>
      <w:r w:rsidRPr="00AA5C2F">
        <w:rPr>
          <w:rFonts w:ascii="Arial" w:eastAsia="Times New Roman" w:hAnsi="Arial" w:cs="Arial"/>
          <w:color w:val="333333"/>
          <w:sz w:val="14"/>
          <w:szCs w:val="14"/>
          <w:lang w:eastAsia="tr-TR"/>
        </w:rPr>
        <w:br/>
      </w:r>
      <w:r w:rsidRPr="00AA5C2F">
        <w:rPr>
          <w:rFonts w:ascii="Arial" w:eastAsia="Times New Roman" w:hAnsi="Arial" w:cs="Arial"/>
          <w:b/>
          <w:bCs/>
          <w:color w:val="333333"/>
          <w:sz w:val="14"/>
          <w:lang w:eastAsia="tr-TR"/>
        </w:rPr>
        <w:t>C.3- Sigorta Süresi İçinde Beyan Yükümlülüğü</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 xml:space="preserve">Sözleşmenin yapılmasından sonra, sigortacının izni olmadan, rizikoya etki edebilecek hususlarda meydana getirilen değişikliklerin sekiz gün içinde sigortacıya bildirilmesi </w:t>
      </w:r>
      <w:proofErr w:type="gramStart"/>
      <w:r w:rsidRPr="00AA5C2F">
        <w:rPr>
          <w:rFonts w:ascii="Arial" w:eastAsia="Times New Roman" w:hAnsi="Arial" w:cs="Arial"/>
          <w:color w:val="333333"/>
          <w:sz w:val="14"/>
          <w:szCs w:val="14"/>
          <w:lang w:eastAsia="tr-TR"/>
        </w:rPr>
        <w:t>gerekir .</w:t>
      </w:r>
      <w:proofErr w:type="gramEnd"/>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Durumun sigortacı tarafından öğrenilmesinden sonra,</w:t>
      </w:r>
      <w:r w:rsidRPr="00AA5C2F">
        <w:rPr>
          <w:rFonts w:ascii="Arial" w:eastAsia="Times New Roman" w:hAnsi="Arial" w:cs="Arial"/>
          <w:color w:val="333333"/>
          <w:sz w:val="14"/>
          <w:szCs w:val="14"/>
          <w:lang w:eastAsia="tr-TR"/>
        </w:rPr>
        <w:br/>
        <w:t>  </w:t>
      </w:r>
      <w:r w:rsidRPr="00AA5C2F">
        <w:rPr>
          <w:rFonts w:ascii="Arial" w:eastAsia="Times New Roman" w:hAnsi="Arial" w:cs="Arial"/>
          <w:color w:val="333333"/>
          <w:sz w:val="14"/>
          <w:szCs w:val="14"/>
          <w:lang w:eastAsia="tr-TR"/>
        </w:rPr>
        <w:br/>
      </w:r>
      <w:proofErr w:type="gramStart"/>
      <w:r w:rsidRPr="00AA5C2F">
        <w:rPr>
          <w:rFonts w:ascii="Arial" w:eastAsia="Times New Roman" w:hAnsi="Arial" w:cs="Arial"/>
          <w:color w:val="333333"/>
          <w:sz w:val="14"/>
          <w:szCs w:val="14"/>
          <w:lang w:eastAsia="tr-TR"/>
        </w:rPr>
        <w:t>3.1</w:t>
      </w:r>
      <w:proofErr w:type="gramEnd"/>
      <w:r w:rsidRPr="00AA5C2F">
        <w:rPr>
          <w:rFonts w:ascii="Arial" w:eastAsia="Times New Roman" w:hAnsi="Arial" w:cs="Arial"/>
          <w:color w:val="333333"/>
          <w:sz w:val="14"/>
          <w:szCs w:val="14"/>
          <w:lang w:eastAsia="tr-TR"/>
        </w:rPr>
        <w:t>- Değişiklik, sigortacının sözleşmeyi yapmaması ya da daha ağır şartlarla yapmasını gerektiren hallerden ise,</w:t>
      </w:r>
      <w:r w:rsidRPr="00AA5C2F">
        <w:rPr>
          <w:rFonts w:ascii="Arial" w:eastAsia="Times New Roman" w:hAnsi="Arial" w:cs="Arial"/>
          <w:color w:val="333333"/>
          <w:sz w:val="14"/>
          <w:szCs w:val="14"/>
          <w:lang w:eastAsia="tr-TR"/>
        </w:rPr>
        <w:br/>
        <w:t> </w:t>
      </w:r>
      <w:r w:rsidRPr="00AA5C2F">
        <w:rPr>
          <w:rFonts w:ascii="Arial" w:eastAsia="Times New Roman" w:hAnsi="Arial" w:cs="Arial"/>
          <w:color w:val="333333"/>
          <w:sz w:val="14"/>
          <w:szCs w:val="14"/>
          <w:lang w:eastAsia="tr-TR"/>
        </w:rPr>
        <w:br/>
        <w:t>Sigortacı sekiz gün içinde sözleşmeyi fesheder veya prim farkını almak suretiyle sözleşmeyi yürürlükte tutar.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Sigorta ettiren talep edilen prim farkını kabul ettiğini sekiz gün içinde bildirmediği takdirde sözleşme feshedilmiş olur. Ancak, prim farkının kabul edilmemesi nedeniyle sözleşmenin feshi sigortacının değişikliği öğrendiği tarihten itibaren sekiz gün içinde söz konusudur.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Süresinde kullanılmayan fesih veya prim farkını talep etme hakkı düşer. Her ne şekilde olursa olsun değişikliği öğrenen sigortacı, sigorta hükmünün devamına razı olduğunu gösterir bir harekette bulunursa fesih hakkı düşer.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lastRenderedPageBreak/>
        <w:br/>
        <w:t>3.2- Değişiklik, rizikoyu hafifletici nitelikte ve daha az prim uygulanmasını gerektirir hallerden ise, sigortacı değişikliğin yapıldığı tarihten itibaren dönem sonuna kadar geçecek süre için gün esasına göre hesap edilecek prim farkını sigorta ettirene geri verir.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3.3- Sigortacının sözleşmeyi bu değişikliklere göre yapmamasını veya daha ağır şartlarla yapmasını gerektiren hallerde:</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a</w:t>
      </w:r>
      <w:proofErr w:type="gramStart"/>
      <w:r w:rsidRPr="00AA5C2F">
        <w:rPr>
          <w:rFonts w:ascii="Arial" w:eastAsia="Times New Roman" w:hAnsi="Arial" w:cs="Arial"/>
          <w:color w:val="333333"/>
          <w:sz w:val="14"/>
          <w:szCs w:val="14"/>
          <w:lang w:eastAsia="tr-TR"/>
        </w:rPr>
        <w:t>)</w:t>
      </w:r>
      <w:proofErr w:type="gramEnd"/>
      <w:r w:rsidRPr="00AA5C2F">
        <w:rPr>
          <w:rFonts w:ascii="Arial" w:eastAsia="Times New Roman" w:hAnsi="Arial" w:cs="Arial"/>
          <w:color w:val="333333"/>
          <w:sz w:val="14"/>
          <w:szCs w:val="14"/>
          <w:lang w:eastAsia="tr-TR"/>
        </w:rPr>
        <w:t xml:space="preserve"> Sigortacı durumu öğrenmeden önce,</w:t>
      </w:r>
      <w:r w:rsidRPr="00AA5C2F">
        <w:rPr>
          <w:rFonts w:ascii="Arial" w:eastAsia="Times New Roman" w:hAnsi="Arial" w:cs="Arial"/>
          <w:color w:val="333333"/>
          <w:sz w:val="14"/>
          <w:szCs w:val="14"/>
          <w:lang w:eastAsia="tr-TR"/>
        </w:rPr>
        <w:br/>
        <w:t>b) Sigortacının fesih ihbarında bulunabileceği süre içinde,</w:t>
      </w:r>
      <w:r w:rsidRPr="00AA5C2F">
        <w:rPr>
          <w:rFonts w:ascii="Arial" w:eastAsia="Times New Roman" w:hAnsi="Arial" w:cs="Arial"/>
          <w:color w:val="333333"/>
          <w:sz w:val="14"/>
          <w:szCs w:val="14"/>
          <w:lang w:eastAsia="tr-TR"/>
        </w:rPr>
        <w:br/>
        <w:t>c) Fesih ihbarının hüküm ifade etmesi için geçecek süre içinde riziko gerçekleşirse, sigortacı tazminatı, o tazminata ilişkin olarak tahakkuk ettirilen prim ile tahakkuk ettirilmesi gereken prim arasındaki orana göre öder.</w:t>
      </w:r>
      <w:r w:rsidRPr="00AA5C2F">
        <w:rPr>
          <w:rFonts w:ascii="Arial" w:eastAsia="Times New Roman" w:hAnsi="Arial" w:cs="Arial"/>
          <w:color w:val="333333"/>
          <w:sz w:val="14"/>
          <w:szCs w:val="14"/>
          <w:lang w:eastAsia="tr-TR"/>
        </w:rPr>
        <w:br/>
        <w:t> </w:t>
      </w:r>
      <w:r w:rsidRPr="00AA5C2F">
        <w:rPr>
          <w:rFonts w:ascii="Arial" w:eastAsia="Times New Roman" w:hAnsi="Arial" w:cs="Arial"/>
          <w:color w:val="333333"/>
          <w:sz w:val="14"/>
          <w:szCs w:val="14"/>
          <w:lang w:eastAsia="tr-TR"/>
        </w:rPr>
        <w:br/>
      </w:r>
      <w:proofErr w:type="gramStart"/>
      <w:r w:rsidRPr="00AA5C2F">
        <w:rPr>
          <w:rFonts w:ascii="Arial" w:eastAsia="Times New Roman" w:hAnsi="Arial" w:cs="Arial"/>
          <w:b/>
          <w:bCs/>
          <w:color w:val="333333"/>
          <w:sz w:val="14"/>
          <w:lang w:eastAsia="tr-TR"/>
        </w:rPr>
        <w:t>C. 4- Sigortanın Tekrar Yürürlüğe Konulması veya Eski Haline Dönüştürülmesi</w:t>
      </w:r>
      <w:r w:rsidRPr="00AA5C2F">
        <w:rPr>
          <w:rFonts w:ascii="Arial" w:eastAsia="Times New Roman" w:hAnsi="Arial" w:cs="Arial"/>
          <w:b/>
          <w:bCs/>
          <w:color w:val="333333"/>
          <w:sz w:val="14"/>
          <w:szCs w:val="14"/>
          <w:lang w:eastAsia="tr-TR"/>
        </w:rPr>
        <w:br/>
      </w:r>
      <w:r w:rsidRPr="00AA5C2F">
        <w:rPr>
          <w:rFonts w:ascii="Arial" w:eastAsia="Times New Roman" w:hAnsi="Arial" w:cs="Arial"/>
          <w:color w:val="333333"/>
          <w:sz w:val="14"/>
          <w:szCs w:val="14"/>
          <w:lang w:eastAsia="tr-TR"/>
        </w:rPr>
        <w:br/>
        <w:t>Primin ödenmemesinden dolayı fesih veya tenzil edilmiş olan sözleşme, ödenmeyen ilk primin vadesini izleyen altı ay içinde ve birikmiş primler, her primin vadesinden itibaren hesap edilecek kanuni gecikme faiziyle birlikte sigorta ettiren tarafından bir defada ödenmek şartıyla tekrar yürürlüğe konulur veya eski haline dönüştürülür.</w:t>
      </w:r>
      <w:proofErr w:type="gramEnd"/>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 xml:space="preserve">Bu altı aylık süre geçtiği takdirde, sigortacı isterse, masrafı sigorta ettirene ait olmak üzere sigortalıdan yeni bir muayene isteyebilir. Muayene sonucu sigortanın devamı bakımından uygun görüldüğü ve birikmiş primler yukarıda yazılı esaslar </w:t>
      </w:r>
      <w:proofErr w:type="gramStart"/>
      <w:r w:rsidRPr="00AA5C2F">
        <w:rPr>
          <w:rFonts w:ascii="Arial" w:eastAsia="Times New Roman" w:hAnsi="Arial" w:cs="Arial"/>
          <w:color w:val="333333"/>
          <w:sz w:val="14"/>
          <w:szCs w:val="14"/>
          <w:lang w:eastAsia="tr-TR"/>
        </w:rPr>
        <w:t>dahilinde</w:t>
      </w:r>
      <w:proofErr w:type="gramEnd"/>
      <w:r w:rsidRPr="00AA5C2F">
        <w:rPr>
          <w:rFonts w:ascii="Arial" w:eastAsia="Times New Roman" w:hAnsi="Arial" w:cs="Arial"/>
          <w:color w:val="333333"/>
          <w:sz w:val="14"/>
          <w:szCs w:val="14"/>
          <w:lang w:eastAsia="tr-TR"/>
        </w:rPr>
        <w:t xml:space="preserve"> ödendiği takdirde sigortacı sözleşmeyi tekrar yürürlüğe koyar.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Sigortanın yeniden yürürlüğe girmesi esnasında sigortalının hayatta bulunması şarttır. Sigortanın yeniden yürürlüğe konması esnasında yapılacak beyanların gerçeğe aykırı olması halinde madde C.2 hükümleri uygulanır.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r>
      <w:r w:rsidRPr="00AA5C2F">
        <w:rPr>
          <w:rFonts w:ascii="Arial" w:eastAsia="Times New Roman" w:hAnsi="Arial" w:cs="Arial"/>
          <w:b/>
          <w:bCs/>
          <w:color w:val="333333"/>
          <w:sz w:val="14"/>
          <w:lang w:eastAsia="tr-TR"/>
        </w:rPr>
        <w:t>C.5- Ücretsiz Sigorta (Tenzil)</w:t>
      </w:r>
      <w:r w:rsidRPr="00AA5C2F">
        <w:rPr>
          <w:rFonts w:ascii="Arial" w:eastAsia="Times New Roman" w:hAnsi="Arial" w:cs="Arial"/>
          <w:b/>
          <w:bCs/>
          <w:color w:val="333333"/>
          <w:sz w:val="14"/>
          <w:szCs w:val="14"/>
          <w:lang w:eastAsia="tr-TR"/>
        </w:rPr>
        <w:br/>
      </w:r>
      <w:r w:rsidRPr="00AA5C2F">
        <w:rPr>
          <w:rFonts w:ascii="Arial" w:eastAsia="Times New Roman" w:hAnsi="Arial" w:cs="Arial"/>
          <w:color w:val="333333"/>
          <w:sz w:val="14"/>
          <w:szCs w:val="14"/>
          <w:lang w:eastAsia="tr-TR"/>
        </w:rPr>
        <w:br/>
        <w:t>Sigorta ettiren kimse, aksine bir sözleşmeyle süre kısaltılmış olmadıkça en az üç yıllık primi ödedikten sonra sigortadan cayar veya taahhüdüne uymaz ve de sigortayı satın alma (iştira) hakkını da kullanmaz ise, sigortası prim ödenmesinden muaf bir sigorta haline çevrilmiş olur. Bu takdirde sigorta bedeli poliçede ve tarife teknik esaslarında gösterildiği şekilde indirilir.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r>
      <w:r w:rsidRPr="00AA5C2F">
        <w:rPr>
          <w:rFonts w:ascii="Arial" w:eastAsia="Times New Roman" w:hAnsi="Arial" w:cs="Arial"/>
          <w:b/>
          <w:bCs/>
          <w:color w:val="333333"/>
          <w:sz w:val="14"/>
          <w:lang w:eastAsia="tr-TR"/>
        </w:rPr>
        <w:t>C.6- Satın Alma (İştira)</w:t>
      </w:r>
      <w:r w:rsidRPr="00AA5C2F">
        <w:rPr>
          <w:rFonts w:ascii="Arial" w:eastAsia="Times New Roman" w:hAnsi="Arial" w:cs="Arial"/>
          <w:b/>
          <w:bCs/>
          <w:color w:val="333333"/>
          <w:sz w:val="14"/>
          <w:szCs w:val="14"/>
          <w:lang w:eastAsia="tr-TR"/>
        </w:rPr>
        <w:br/>
      </w:r>
      <w:r w:rsidRPr="00AA5C2F">
        <w:rPr>
          <w:rFonts w:ascii="Arial" w:eastAsia="Times New Roman" w:hAnsi="Arial" w:cs="Arial"/>
          <w:color w:val="333333"/>
          <w:sz w:val="14"/>
          <w:szCs w:val="14"/>
          <w:lang w:eastAsia="tr-TR"/>
        </w:rPr>
        <w:br/>
        <w:t>Sigortacı, aksine bir sözleşmeyle kısaltılmış olmadıkça en az üç yıllık primi ödenmiş olan bir sigortayı, sigorta ettirenin talebi üzerine ve sigorta poliçesinin geri verilmesi karşılığında poliçede belirtilen şekilde satın almak zorundadır.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r>
      <w:r w:rsidRPr="00AA5C2F">
        <w:rPr>
          <w:rFonts w:ascii="Arial" w:eastAsia="Times New Roman" w:hAnsi="Arial" w:cs="Arial"/>
          <w:b/>
          <w:bCs/>
          <w:color w:val="333333"/>
          <w:sz w:val="14"/>
          <w:lang w:eastAsia="tr-TR"/>
        </w:rPr>
        <w:t>C. 7- Borç Verme (İkraz)</w:t>
      </w:r>
      <w:r w:rsidRPr="00AA5C2F">
        <w:rPr>
          <w:rFonts w:ascii="Arial" w:eastAsia="Times New Roman" w:hAnsi="Arial" w:cs="Arial"/>
          <w:b/>
          <w:bCs/>
          <w:color w:val="333333"/>
          <w:sz w:val="14"/>
          <w:szCs w:val="14"/>
          <w:lang w:eastAsia="tr-TR"/>
        </w:rPr>
        <w:br/>
      </w:r>
      <w:r w:rsidRPr="00AA5C2F">
        <w:rPr>
          <w:rFonts w:ascii="Arial" w:eastAsia="Times New Roman" w:hAnsi="Arial" w:cs="Arial"/>
          <w:color w:val="333333"/>
          <w:sz w:val="14"/>
          <w:szCs w:val="14"/>
          <w:lang w:eastAsia="tr-TR"/>
        </w:rPr>
        <w:br/>
        <w:t>Sigortacı, aksine bir sözleşmeyle kısaltılmış olmadıkça en az 3 yıllık primi ödenmiş sigortada, sigorta ettirenin talebi üzerine ve poliçenin iadesi karşılığında sigorta poliçesi üzerinden ödünç para vermek zorundadır.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 xml:space="preserve">Borcun faizleri, taraflarca kararlaştırılan vadelerde ödendiği sürece sözleşme yürürlükte kalır. Faizler vadelerinde ödenmeyecek olursa, sigortacı, sigorta ettirene bir ihbar mektubu göndererek borcunu işlemiş faiz ve masraflarıyla üç ay içinde ödemeye davet eder. Borç bu süre içinde ödenmez ise sigortacı </w:t>
      </w:r>
      <w:proofErr w:type="spellStart"/>
      <w:r w:rsidRPr="00AA5C2F">
        <w:rPr>
          <w:rFonts w:ascii="Arial" w:eastAsia="Times New Roman" w:hAnsi="Arial" w:cs="Arial"/>
          <w:color w:val="333333"/>
          <w:sz w:val="14"/>
          <w:szCs w:val="14"/>
          <w:lang w:eastAsia="tr-TR"/>
        </w:rPr>
        <w:t>re'sen</w:t>
      </w:r>
      <w:proofErr w:type="spellEnd"/>
      <w:r w:rsidRPr="00AA5C2F">
        <w:rPr>
          <w:rFonts w:ascii="Arial" w:eastAsia="Times New Roman" w:hAnsi="Arial" w:cs="Arial"/>
          <w:color w:val="333333"/>
          <w:sz w:val="14"/>
          <w:szCs w:val="14"/>
          <w:lang w:eastAsia="tr-TR"/>
        </w:rPr>
        <w:t xml:space="preserve"> iştira eder ve alacağını işlemiş faiz ve masraflarıyla birlikte tahsil eder. Kalan miktar sigorta ettirene iade olunur.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r>
      <w:r w:rsidRPr="00AA5C2F">
        <w:rPr>
          <w:rFonts w:ascii="Arial" w:eastAsia="Times New Roman" w:hAnsi="Arial" w:cs="Arial"/>
          <w:b/>
          <w:bCs/>
          <w:color w:val="333333"/>
          <w:sz w:val="14"/>
          <w:lang w:eastAsia="tr-TR"/>
        </w:rPr>
        <w:t>C.8- Hak veya Borçların Devri -Menfaattarın Değiştirilmesi</w:t>
      </w:r>
      <w:r w:rsidRPr="00AA5C2F">
        <w:rPr>
          <w:rFonts w:ascii="Arial" w:eastAsia="Times New Roman" w:hAnsi="Arial" w:cs="Arial"/>
          <w:b/>
          <w:bCs/>
          <w:color w:val="333333"/>
          <w:sz w:val="14"/>
          <w:szCs w:val="14"/>
          <w:lang w:eastAsia="tr-TR"/>
        </w:rPr>
        <w:br/>
      </w:r>
      <w:r w:rsidRPr="00AA5C2F">
        <w:rPr>
          <w:rFonts w:ascii="Arial" w:eastAsia="Times New Roman" w:hAnsi="Arial" w:cs="Arial"/>
          <w:color w:val="333333"/>
          <w:sz w:val="14"/>
          <w:szCs w:val="14"/>
          <w:lang w:eastAsia="tr-TR"/>
        </w:rPr>
        <w:br/>
        <w:t xml:space="preserve">8.1- Bu sözleşmeden doğan hakların veya borçların devri </w:t>
      </w:r>
      <w:proofErr w:type="gramStart"/>
      <w:r w:rsidRPr="00AA5C2F">
        <w:rPr>
          <w:rFonts w:ascii="Arial" w:eastAsia="Times New Roman" w:hAnsi="Arial" w:cs="Arial"/>
          <w:color w:val="333333"/>
          <w:sz w:val="14"/>
          <w:szCs w:val="14"/>
          <w:lang w:eastAsia="tr-TR"/>
        </w:rPr>
        <w:t>mümkündür .</w:t>
      </w:r>
      <w:proofErr w:type="gramEnd"/>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 xml:space="preserve">8.2- Sigorta ettiren, sigortadan faydalanan kimseyi sigortanın başlangıcında veya daha sonra tayin edebileceği gibi istediği zaman değiştirme hakkına da sahiptir. Ancak, sigorta ettiren değiştirme hakkından vazgeçtiğini poliçeye yazdırmakla birlikte poliçeyi </w:t>
      </w:r>
      <w:proofErr w:type="spellStart"/>
      <w:r w:rsidRPr="00AA5C2F">
        <w:rPr>
          <w:rFonts w:ascii="Arial" w:eastAsia="Times New Roman" w:hAnsi="Arial" w:cs="Arial"/>
          <w:color w:val="333333"/>
          <w:sz w:val="14"/>
          <w:szCs w:val="14"/>
          <w:lang w:eastAsia="tr-TR"/>
        </w:rPr>
        <w:t>lehdara</w:t>
      </w:r>
      <w:proofErr w:type="spellEnd"/>
      <w:r w:rsidRPr="00AA5C2F">
        <w:rPr>
          <w:rFonts w:ascii="Arial" w:eastAsia="Times New Roman" w:hAnsi="Arial" w:cs="Arial"/>
          <w:color w:val="333333"/>
          <w:sz w:val="14"/>
          <w:szCs w:val="14"/>
          <w:lang w:eastAsia="tr-TR"/>
        </w:rPr>
        <w:t xml:space="preserve"> teslim etmişse artık o kişiyi değiştiremez.</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r>
      <w:r w:rsidRPr="00AA5C2F">
        <w:rPr>
          <w:rFonts w:ascii="Arial" w:eastAsia="Times New Roman" w:hAnsi="Arial" w:cs="Arial"/>
          <w:b/>
          <w:bCs/>
          <w:color w:val="333333"/>
          <w:sz w:val="14"/>
          <w:lang w:eastAsia="tr-TR"/>
        </w:rPr>
        <w:t>C.9- Poliçenin Kaybı</w:t>
      </w:r>
      <w:r w:rsidRPr="00AA5C2F">
        <w:rPr>
          <w:rFonts w:ascii="Arial" w:eastAsia="Times New Roman" w:hAnsi="Arial" w:cs="Arial"/>
          <w:b/>
          <w:bCs/>
          <w:color w:val="333333"/>
          <w:sz w:val="14"/>
          <w:szCs w:val="14"/>
          <w:lang w:eastAsia="tr-TR"/>
        </w:rPr>
        <w:br/>
      </w:r>
      <w:r w:rsidRPr="00AA5C2F">
        <w:rPr>
          <w:rFonts w:ascii="Arial" w:eastAsia="Times New Roman" w:hAnsi="Arial" w:cs="Arial"/>
          <w:color w:val="333333"/>
          <w:sz w:val="14"/>
          <w:szCs w:val="14"/>
          <w:lang w:eastAsia="tr-TR"/>
        </w:rPr>
        <w:br/>
        <w:t>Poliçenin kaybı halinde, şirkette bulunan ve sigorta ettiren tarafından onaylanmış kayıt ve belgeler esas, kaybolan nüsha geçersiz kabul edilerek yerine sigorta ettiren tarafından imza edilecek bir kayıp formu karşılığında ikinci bir örnek poliçe verilir. Bu konuda yapılacak masraflar sigorta ettirene aittir.</w:t>
      </w:r>
      <w:r w:rsidRPr="00AA5C2F">
        <w:rPr>
          <w:rFonts w:ascii="Arial" w:eastAsia="Times New Roman" w:hAnsi="Arial" w:cs="Arial"/>
          <w:color w:val="333333"/>
          <w:sz w:val="14"/>
          <w:szCs w:val="14"/>
          <w:lang w:eastAsia="tr-TR"/>
        </w:rPr>
        <w:br/>
        <w:t> </w:t>
      </w:r>
      <w:r w:rsidRPr="00AA5C2F">
        <w:rPr>
          <w:rFonts w:ascii="Arial" w:eastAsia="Times New Roman" w:hAnsi="Arial" w:cs="Arial"/>
          <w:color w:val="333333"/>
          <w:sz w:val="14"/>
          <w:szCs w:val="14"/>
          <w:lang w:eastAsia="tr-TR"/>
        </w:rPr>
        <w:br/>
      </w:r>
      <w:r w:rsidRPr="00AA5C2F">
        <w:rPr>
          <w:rFonts w:ascii="Arial" w:eastAsia="Times New Roman" w:hAnsi="Arial" w:cs="Arial"/>
          <w:b/>
          <w:bCs/>
          <w:color w:val="333333"/>
          <w:sz w:val="14"/>
          <w:lang w:eastAsia="tr-TR"/>
        </w:rPr>
        <w:t>C.10- Tebliğ ve İhbarlar</w:t>
      </w:r>
      <w:r w:rsidRPr="00AA5C2F">
        <w:rPr>
          <w:rFonts w:ascii="Arial" w:eastAsia="Times New Roman" w:hAnsi="Arial" w:cs="Arial"/>
          <w:b/>
          <w:bCs/>
          <w:color w:val="333333"/>
          <w:sz w:val="14"/>
          <w:szCs w:val="14"/>
          <w:lang w:eastAsia="tr-TR"/>
        </w:rPr>
        <w:br/>
      </w:r>
      <w:r w:rsidRPr="00AA5C2F">
        <w:rPr>
          <w:rFonts w:ascii="Arial" w:eastAsia="Times New Roman" w:hAnsi="Arial" w:cs="Arial"/>
          <w:color w:val="333333"/>
          <w:sz w:val="14"/>
          <w:szCs w:val="14"/>
          <w:lang w:eastAsia="tr-TR"/>
        </w:rPr>
        <w:br/>
        <w:t>Sigortalı ve sigorta ettirenin bildirimleri, sigorta şirketinin merkezine noter eliyle veya taahhütlü mektupla yapılır.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Sigortacının bildirimleri de sigorta ettirenin ve sigortalının poliçede gösterilen adresine aynı surette yapılır. Bu adreslerin değişmiş olması halinde ise, sigorta ettiren bunu sigorta şirketine bildirmek zorundadır. Aksi takdirde sigortacı tarafından yapılacak tebligatın sigorta ettirene ulaştırılmamış olmasından doğacak kanuni sonuçlar doğrudan doğruya sigorta ettirene ait olur.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t>Taraflara imza karşılığında, elden verilen mektup veya telgraf ile yapılan bildirimler de taahhütlü mektup hükmündedir.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r>
      <w:r w:rsidRPr="00AA5C2F">
        <w:rPr>
          <w:rFonts w:ascii="Arial" w:eastAsia="Times New Roman" w:hAnsi="Arial" w:cs="Arial"/>
          <w:b/>
          <w:bCs/>
          <w:color w:val="333333"/>
          <w:sz w:val="14"/>
          <w:lang w:eastAsia="tr-TR"/>
        </w:rPr>
        <w:t>C.11- Sigortalıya Ait Sırların Saklı Tutulması</w:t>
      </w:r>
      <w:r w:rsidRPr="00AA5C2F">
        <w:rPr>
          <w:rFonts w:ascii="Arial" w:eastAsia="Times New Roman" w:hAnsi="Arial" w:cs="Arial"/>
          <w:b/>
          <w:bCs/>
          <w:color w:val="333333"/>
          <w:sz w:val="14"/>
          <w:szCs w:val="14"/>
          <w:lang w:eastAsia="tr-TR"/>
        </w:rPr>
        <w:br/>
      </w:r>
      <w:r w:rsidRPr="00AA5C2F">
        <w:rPr>
          <w:rFonts w:ascii="Arial" w:eastAsia="Times New Roman" w:hAnsi="Arial" w:cs="Arial"/>
          <w:color w:val="333333"/>
          <w:sz w:val="14"/>
          <w:szCs w:val="14"/>
          <w:lang w:eastAsia="tr-TR"/>
        </w:rPr>
        <w:br/>
        <w:t xml:space="preserve">Sigortacı ve sigortacı adına hareket edenler bu sözleşmenin yapılması dolayısıyla sigortalıya, sigorta ettirene ve </w:t>
      </w:r>
      <w:proofErr w:type="spellStart"/>
      <w:r w:rsidRPr="00AA5C2F">
        <w:rPr>
          <w:rFonts w:ascii="Arial" w:eastAsia="Times New Roman" w:hAnsi="Arial" w:cs="Arial"/>
          <w:color w:val="333333"/>
          <w:sz w:val="14"/>
          <w:szCs w:val="14"/>
          <w:lang w:eastAsia="tr-TR"/>
        </w:rPr>
        <w:t>lehdara</w:t>
      </w:r>
      <w:proofErr w:type="spellEnd"/>
      <w:r w:rsidRPr="00AA5C2F">
        <w:rPr>
          <w:rFonts w:ascii="Arial" w:eastAsia="Times New Roman" w:hAnsi="Arial" w:cs="Arial"/>
          <w:color w:val="333333"/>
          <w:sz w:val="14"/>
          <w:szCs w:val="14"/>
          <w:lang w:eastAsia="tr-TR"/>
        </w:rPr>
        <w:t xml:space="preserve"> ait öğrenecekleri sırların saklı tutulmamasından doğacak zararlardan sorumludurlar.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r>
      <w:r w:rsidRPr="00AA5C2F">
        <w:rPr>
          <w:rFonts w:ascii="Arial" w:eastAsia="Times New Roman" w:hAnsi="Arial" w:cs="Arial"/>
          <w:b/>
          <w:bCs/>
          <w:color w:val="333333"/>
          <w:sz w:val="14"/>
          <w:lang w:eastAsia="tr-TR"/>
        </w:rPr>
        <w:t>C.12- Yetkili Mahkeme</w:t>
      </w:r>
      <w:r w:rsidRPr="00AA5C2F">
        <w:rPr>
          <w:rFonts w:ascii="Arial" w:eastAsia="Times New Roman" w:hAnsi="Arial" w:cs="Arial"/>
          <w:b/>
          <w:bCs/>
          <w:color w:val="333333"/>
          <w:sz w:val="14"/>
          <w:szCs w:val="14"/>
          <w:lang w:eastAsia="tr-TR"/>
        </w:rPr>
        <w:br/>
      </w:r>
      <w:r w:rsidRPr="00AA5C2F">
        <w:rPr>
          <w:rFonts w:ascii="Arial" w:eastAsia="Times New Roman" w:hAnsi="Arial" w:cs="Arial"/>
          <w:color w:val="333333"/>
          <w:sz w:val="14"/>
          <w:szCs w:val="14"/>
          <w:lang w:eastAsia="tr-TR"/>
        </w:rPr>
        <w:br/>
        <w:t xml:space="preserve">Bu sözleşmeden doğan uyuşmazlıklar nedeniyle sigorta şirketi aleyhine açılacak davalarda yetkili mahkeme sigorta şirketi merkezinin veya sigortalının </w:t>
      </w:r>
      <w:proofErr w:type="gramStart"/>
      <w:r w:rsidRPr="00AA5C2F">
        <w:rPr>
          <w:rFonts w:ascii="Arial" w:eastAsia="Times New Roman" w:hAnsi="Arial" w:cs="Arial"/>
          <w:color w:val="333333"/>
          <w:sz w:val="14"/>
          <w:szCs w:val="14"/>
          <w:lang w:eastAsia="tr-TR"/>
        </w:rPr>
        <w:t>ikametgahının</w:t>
      </w:r>
      <w:proofErr w:type="gramEnd"/>
      <w:r w:rsidRPr="00AA5C2F">
        <w:rPr>
          <w:rFonts w:ascii="Arial" w:eastAsia="Times New Roman" w:hAnsi="Arial" w:cs="Arial"/>
          <w:color w:val="333333"/>
          <w:sz w:val="14"/>
          <w:szCs w:val="14"/>
          <w:lang w:eastAsia="tr-TR"/>
        </w:rPr>
        <w:t xml:space="preserve"> bulunduğu, sigorta şirketince açılacak davalarda ise davalının ikametgahının bulunduğu yerdeki ticaret davalarına bakmakla görevli mahkemelerdir.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r>
      <w:r w:rsidRPr="00AA5C2F">
        <w:rPr>
          <w:rFonts w:ascii="Arial" w:eastAsia="Times New Roman" w:hAnsi="Arial" w:cs="Arial"/>
          <w:b/>
          <w:bCs/>
          <w:color w:val="333333"/>
          <w:sz w:val="14"/>
          <w:lang w:eastAsia="tr-TR"/>
        </w:rPr>
        <w:t>C.13- Zaman Aşımı</w:t>
      </w:r>
      <w:r w:rsidRPr="00AA5C2F">
        <w:rPr>
          <w:rFonts w:ascii="Arial" w:eastAsia="Times New Roman" w:hAnsi="Arial" w:cs="Arial"/>
          <w:b/>
          <w:bCs/>
          <w:color w:val="333333"/>
          <w:sz w:val="14"/>
          <w:szCs w:val="14"/>
          <w:lang w:eastAsia="tr-TR"/>
        </w:rPr>
        <w:br/>
      </w:r>
      <w:r w:rsidRPr="00AA5C2F">
        <w:rPr>
          <w:rFonts w:ascii="Arial" w:eastAsia="Times New Roman" w:hAnsi="Arial" w:cs="Arial"/>
          <w:color w:val="333333"/>
          <w:sz w:val="14"/>
          <w:szCs w:val="14"/>
          <w:lang w:eastAsia="tr-TR"/>
        </w:rPr>
        <w:br/>
        <w:t>Sigorta sözleşmesinden doğan bütün talepler iki yılda zaman aşımına uğrar.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br/>
      </w:r>
      <w:r w:rsidRPr="00AA5C2F">
        <w:rPr>
          <w:rFonts w:ascii="Arial" w:eastAsia="Times New Roman" w:hAnsi="Arial" w:cs="Arial"/>
          <w:b/>
          <w:bCs/>
          <w:color w:val="333333"/>
          <w:sz w:val="14"/>
          <w:lang w:eastAsia="tr-TR"/>
        </w:rPr>
        <w:t>C.14- Özel Şartlar</w:t>
      </w:r>
      <w:r w:rsidRPr="00AA5C2F">
        <w:rPr>
          <w:rFonts w:ascii="Arial" w:eastAsia="Times New Roman" w:hAnsi="Arial" w:cs="Arial"/>
          <w:b/>
          <w:bCs/>
          <w:color w:val="333333"/>
          <w:sz w:val="14"/>
          <w:szCs w:val="14"/>
          <w:lang w:eastAsia="tr-TR"/>
        </w:rPr>
        <w:br/>
      </w:r>
      <w:r w:rsidRPr="00AA5C2F">
        <w:rPr>
          <w:rFonts w:ascii="Arial" w:eastAsia="Times New Roman" w:hAnsi="Arial" w:cs="Arial"/>
          <w:color w:val="333333"/>
          <w:sz w:val="14"/>
          <w:szCs w:val="14"/>
          <w:lang w:eastAsia="tr-TR"/>
        </w:rPr>
        <w:br/>
        <w:t>Sigorta sözleşmelerine, genel şartlara aykırı düşmemek ve sigortalı aleyhine olmamak üzere özel şartlar konulabilir.</w:t>
      </w:r>
      <w:r w:rsidRPr="00AA5C2F">
        <w:rPr>
          <w:rFonts w:ascii="Arial" w:eastAsia="Times New Roman" w:hAnsi="Arial" w:cs="Arial"/>
          <w:color w:val="333333"/>
          <w:sz w:val="14"/>
          <w:szCs w:val="14"/>
          <w:lang w:eastAsia="tr-TR"/>
        </w:rPr>
        <w:br/>
      </w:r>
      <w:r w:rsidRPr="00AA5C2F">
        <w:rPr>
          <w:rFonts w:ascii="Arial" w:eastAsia="Times New Roman" w:hAnsi="Arial" w:cs="Arial"/>
          <w:color w:val="333333"/>
          <w:sz w:val="14"/>
          <w:szCs w:val="14"/>
          <w:lang w:eastAsia="tr-TR"/>
        </w:rPr>
        <w:lastRenderedPageBreak/>
        <w:br/>
        <w:t>Son Düzenleme Tarihi: 11 Mayıs 2002</w:t>
      </w:r>
    </w:p>
    <w:p w:rsidR="00326C9E" w:rsidRDefault="00326C9E"/>
    <w:sectPr w:rsidR="00326C9E" w:rsidSect="00326C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hyphenationZone w:val="425"/>
  <w:characterSpacingControl w:val="doNotCompress"/>
  <w:compat/>
  <w:rsids>
    <w:rsidRoot w:val="00AA5C2F"/>
    <w:rsid w:val="00326C9E"/>
    <w:rsid w:val="00AA5C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C9E"/>
  </w:style>
  <w:style w:type="paragraph" w:styleId="Balk2">
    <w:name w:val="heading 2"/>
    <w:basedOn w:val="Normal"/>
    <w:link w:val="Balk2Char"/>
    <w:uiPriority w:val="9"/>
    <w:qFormat/>
    <w:rsid w:val="00AA5C2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A5C2F"/>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AA5C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A5C2F"/>
    <w:rPr>
      <w:b/>
      <w:bCs/>
    </w:rPr>
  </w:style>
</w:styles>
</file>

<file path=word/webSettings.xml><?xml version="1.0" encoding="utf-8"?>
<w:webSettings xmlns:r="http://schemas.openxmlformats.org/officeDocument/2006/relationships" xmlns:w="http://schemas.openxmlformats.org/wordprocessingml/2006/main">
  <w:divs>
    <w:div w:id="1597906517">
      <w:bodyDiv w:val="1"/>
      <w:marLeft w:val="0"/>
      <w:marRight w:val="0"/>
      <w:marTop w:val="0"/>
      <w:marBottom w:val="0"/>
      <w:divBdr>
        <w:top w:val="none" w:sz="0" w:space="0" w:color="auto"/>
        <w:left w:val="none" w:sz="0" w:space="0" w:color="auto"/>
        <w:bottom w:val="none" w:sz="0" w:space="0" w:color="auto"/>
        <w:right w:val="none" w:sz="0" w:space="0" w:color="auto"/>
      </w:divBdr>
      <w:divsChild>
        <w:div w:id="831681850">
          <w:marLeft w:val="0"/>
          <w:marRight w:val="0"/>
          <w:marTop w:val="0"/>
          <w:marBottom w:val="0"/>
          <w:divBdr>
            <w:top w:val="none" w:sz="0" w:space="0" w:color="auto"/>
            <w:left w:val="none" w:sz="0" w:space="0" w:color="auto"/>
            <w:bottom w:val="none" w:sz="0" w:space="0" w:color="auto"/>
            <w:right w:val="none" w:sz="0" w:space="0" w:color="auto"/>
          </w:divBdr>
          <w:divsChild>
            <w:div w:id="19247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2466</Words>
  <Characters>14061</Characters>
  <Application>Microsoft Office Word</Application>
  <DocSecurity>0</DocSecurity>
  <Lines>117</Lines>
  <Paragraphs>32</Paragraphs>
  <ScaleCrop>false</ScaleCrop>
  <Company/>
  <LinksUpToDate>false</LinksUpToDate>
  <CharactersWithSpaces>16495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kullanicii</dc:creator>
  <cp:lastModifiedBy>kullanicii</cp:lastModifiedBy>
  <cp:revision>1</cp:revision>
  <dcterms:created xsi:type="dcterms:W3CDTF">2017-12-28T13:06:00Z</dcterms:created>
  <dcterms:modified xsi:type="dcterms:W3CDTF">2017-12-28T13:06:00Z</dcterms:modified>
</cp:coreProperties>
</file>