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D1" w:rsidRDefault="00AD24D1" w:rsidP="00AD24D1">
      <w:pPr>
        <w:spacing w:line="240" w:lineRule="auto"/>
        <w:jc w:val="both"/>
        <w:rPr>
          <w:rFonts w:ascii="Times New Roman" w:hAnsi="Times New Roman" w:cs="Times New Roman"/>
          <w:b/>
          <w:sz w:val="36"/>
          <w:szCs w:val="36"/>
        </w:rPr>
      </w:pPr>
      <w:r w:rsidRPr="00FD0FB6">
        <w:rPr>
          <w:rFonts w:ascii="Times New Roman" w:hAnsi="Times New Roman" w:cs="Times New Roman"/>
          <w:b/>
          <w:sz w:val="36"/>
          <w:szCs w:val="36"/>
        </w:rPr>
        <w:t xml:space="preserve">2. </w:t>
      </w:r>
      <w:bookmarkStart w:id="0" w:name="_GoBack"/>
      <w:r w:rsidR="00032F20" w:rsidRPr="00FD0FB6">
        <w:rPr>
          <w:rFonts w:ascii="Times New Roman" w:hAnsi="Times New Roman" w:cs="Times New Roman"/>
          <w:b/>
          <w:sz w:val="36"/>
          <w:szCs w:val="36"/>
        </w:rPr>
        <w:t xml:space="preserve">Hücre Zarı (Hücre </w:t>
      </w:r>
      <w:proofErr w:type="spellStart"/>
      <w:r w:rsidR="00032F20" w:rsidRPr="00FD0FB6">
        <w:rPr>
          <w:rFonts w:ascii="Times New Roman" w:hAnsi="Times New Roman" w:cs="Times New Roman"/>
          <w:b/>
          <w:sz w:val="36"/>
          <w:szCs w:val="36"/>
        </w:rPr>
        <w:t>Membranı</w:t>
      </w:r>
      <w:proofErr w:type="spellEnd"/>
      <w:r w:rsidR="00032F20" w:rsidRPr="00FD0FB6">
        <w:rPr>
          <w:rFonts w:ascii="Times New Roman" w:hAnsi="Times New Roman" w:cs="Times New Roman"/>
          <w:b/>
          <w:sz w:val="36"/>
          <w:szCs w:val="36"/>
        </w:rPr>
        <w:t xml:space="preserve">) Ve Fizyolojisi </w:t>
      </w:r>
      <w:bookmarkEnd w:id="0"/>
    </w:p>
    <w:p w:rsidR="00AD24D1" w:rsidRDefault="00AD24D1" w:rsidP="00AD24D1">
      <w:pPr>
        <w:spacing w:line="240" w:lineRule="auto"/>
        <w:jc w:val="both"/>
        <w:rPr>
          <w:rFonts w:ascii="Times New Roman" w:hAnsi="Times New Roman" w:cs="Times New Roman"/>
          <w:b/>
          <w:sz w:val="36"/>
          <w:szCs w:val="36"/>
        </w:rPr>
      </w:pPr>
    </w:p>
    <w:p w:rsidR="00AD24D1" w:rsidRPr="001561F4" w:rsidRDefault="00AD24D1" w:rsidP="00AD24D1">
      <w:pPr>
        <w:spacing w:line="240" w:lineRule="auto"/>
        <w:jc w:val="both"/>
        <w:rPr>
          <w:rFonts w:ascii="Times New Roman" w:hAnsi="Times New Roman" w:cs="Times New Roman"/>
          <w:b/>
          <w:sz w:val="28"/>
          <w:szCs w:val="28"/>
          <w:u w:val="single"/>
        </w:rPr>
      </w:pPr>
      <w:r w:rsidRPr="001561F4">
        <w:rPr>
          <w:rFonts w:ascii="Times New Roman" w:hAnsi="Times New Roman" w:cs="Times New Roman"/>
          <w:b/>
          <w:sz w:val="28"/>
          <w:szCs w:val="28"/>
          <w:u w:val="single"/>
        </w:rPr>
        <w:t>HÜCRE ZARININ YAPISI</w:t>
      </w:r>
    </w:p>
    <w:p w:rsidR="00AD24D1" w:rsidRDefault="00AD24D1" w:rsidP="00AD24D1">
      <w:pPr>
        <w:spacing w:line="240" w:lineRule="auto"/>
        <w:jc w:val="both"/>
        <w:rPr>
          <w:rFonts w:ascii="Times New Roman" w:hAnsi="Times New Roman" w:cs="Times New Roman"/>
          <w:b/>
          <w:sz w:val="28"/>
          <w:szCs w:val="28"/>
          <w:u w:val="single"/>
        </w:rPr>
      </w:pPr>
    </w:p>
    <w:p w:rsidR="00AD24D1" w:rsidRDefault="00AD24D1" w:rsidP="00AD24D1">
      <w:pPr>
        <w:spacing w:line="240" w:lineRule="auto"/>
        <w:jc w:val="both"/>
        <w:rPr>
          <w:rFonts w:ascii="Times New Roman" w:hAnsi="Times New Roman" w:cs="Times New Roman"/>
          <w:sz w:val="28"/>
          <w:szCs w:val="28"/>
        </w:rPr>
      </w:pPr>
      <w:r>
        <w:rPr>
          <w:rFonts w:ascii="Times New Roman" w:hAnsi="Times New Roman" w:cs="Times New Roman"/>
          <w:sz w:val="28"/>
          <w:szCs w:val="28"/>
        </w:rPr>
        <w:tab/>
        <w:t>Hücre zarının kalınlığı yaklaşık 75-100 Angström (Aº)’dür (10</w:t>
      </w:r>
      <w:r>
        <w:rPr>
          <w:rFonts w:ascii="Times New Roman" w:hAnsi="Times New Roman" w:cs="Times New Roman"/>
          <w:sz w:val="28"/>
          <w:szCs w:val="28"/>
          <w:vertAlign w:val="superscript"/>
        </w:rPr>
        <w:t>-10</w:t>
      </w:r>
      <w:r>
        <w:rPr>
          <w:rFonts w:ascii="Times New Roman" w:hAnsi="Times New Roman" w:cs="Times New Roman"/>
          <w:sz w:val="28"/>
          <w:szCs w:val="28"/>
        </w:rPr>
        <w:t xml:space="preserve"> m). Yapısı, ilk defa 1972 yılında </w:t>
      </w:r>
      <w:proofErr w:type="spellStart"/>
      <w:r>
        <w:rPr>
          <w:rFonts w:ascii="Times New Roman" w:hAnsi="Times New Roman" w:cs="Times New Roman"/>
          <w:sz w:val="28"/>
          <w:szCs w:val="28"/>
        </w:rPr>
        <w:t>Singer</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Nicholson</w:t>
      </w:r>
      <w:proofErr w:type="spellEnd"/>
      <w:r>
        <w:rPr>
          <w:rFonts w:ascii="Times New Roman" w:hAnsi="Times New Roman" w:cs="Times New Roman"/>
          <w:sz w:val="28"/>
          <w:szCs w:val="28"/>
        </w:rPr>
        <w:t xml:space="preserve"> tarafından ortaya atılan sıvı-mozaik zar modeli ile açıklanır. Hücre zarı organik yapı olarak daha çok </w:t>
      </w:r>
      <w:proofErr w:type="spellStart"/>
      <w:r>
        <w:rPr>
          <w:rFonts w:ascii="Times New Roman" w:hAnsi="Times New Roman" w:cs="Times New Roman"/>
          <w:sz w:val="28"/>
          <w:szCs w:val="28"/>
        </w:rPr>
        <w:t>lipid</w:t>
      </w:r>
      <w:proofErr w:type="spellEnd"/>
      <w:r>
        <w:rPr>
          <w:rFonts w:ascii="Times New Roman" w:hAnsi="Times New Roman" w:cs="Times New Roman"/>
          <w:sz w:val="28"/>
          <w:szCs w:val="28"/>
        </w:rPr>
        <w:t xml:space="preserve"> ve proteinlerden oluşmuştur. Proteinler %55, </w:t>
      </w:r>
      <w:proofErr w:type="spellStart"/>
      <w:r>
        <w:rPr>
          <w:rFonts w:ascii="Times New Roman" w:hAnsi="Times New Roman" w:cs="Times New Roman"/>
          <w:sz w:val="28"/>
          <w:szCs w:val="28"/>
        </w:rPr>
        <w:t>lipidler</w:t>
      </w:r>
      <w:proofErr w:type="spellEnd"/>
      <w:r>
        <w:rPr>
          <w:rFonts w:ascii="Times New Roman" w:hAnsi="Times New Roman" w:cs="Times New Roman"/>
          <w:sz w:val="28"/>
          <w:szCs w:val="28"/>
        </w:rPr>
        <w:t xml:space="preserve"> %42 ve </w:t>
      </w:r>
      <w:proofErr w:type="spellStart"/>
      <w:r>
        <w:rPr>
          <w:rFonts w:ascii="Times New Roman" w:hAnsi="Times New Roman" w:cs="Times New Roman"/>
          <w:sz w:val="28"/>
          <w:szCs w:val="28"/>
        </w:rPr>
        <w:t>karbohidratlar</w:t>
      </w:r>
      <w:proofErr w:type="spellEnd"/>
      <w:r>
        <w:rPr>
          <w:rFonts w:ascii="Times New Roman" w:hAnsi="Times New Roman" w:cs="Times New Roman"/>
          <w:sz w:val="28"/>
          <w:szCs w:val="28"/>
        </w:rPr>
        <w:t xml:space="preserve"> %3 oranında bulunur. En çok bulunan </w:t>
      </w:r>
      <w:proofErr w:type="spellStart"/>
      <w:r>
        <w:rPr>
          <w:rFonts w:ascii="Times New Roman" w:hAnsi="Times New Roman" w:cs="Times New Roman"/>
          <w:sz w:val="28"/>
          <w:szCs w:val="28"/>
        </w:rPr>
        <w:t>lipid</w:t>
      </w:r>
      <w:proofErr w:type="spellEnd"/>
      <w:r>
        <w:rPr>
          <w:rFonts w:ascii="Times New Roman" w:hAnsi="Times New Roman" w:cs="Times New Roman"/>
          <w:sz w:val="28"/>
          <w:szCs w:val="28"/>
        </w:rPr>
        <w:t xml:space="preserve"> tipi </w:t>
      </w:r>
      <w:proofErr w:type="spellStart"/>
      <w:r>
        <w:rPr>
          <w:rFonts w:ascii="Times New Roman" w:hAnsi="Times New Roman" w:cs="Times New Roman"/>
          <w:sz w:val="28"/>
          <w:szCs w:val="28"/>
        </w:rPr>
        <w:t>fosfolipidler</w:t>
      </w:r>
      <w:proofErr w:type="spellEnd"/>
      <w:r>
        <w:rPr>
          <w:rFonts w:ascii="Times New Roman" w:hAnsi="Times New Roman" w:cs="Times New Roman"/>
          <w:sz w:val="28"/>
          <w:szCs w:val="28"/>
        </w:rPr>
        <w:t xml:space="preserve"> olup, kolesterolde hücre zarının önemli bir bileşenidir.</w:t>
      </w:r>
    </w:p>
    <w:p w:rsidR="00AD24D1" w:rsidRDefault="00AD24D1" w:rsidP="00AD24D1">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Lipidler</w:t>
      </w:r>
      <w:proofErr w:type="spellEnd"/>
      <w:r>
        <w:rPr>
          <w:rFonts w:ascii="Times New Roman" w:hAnsi="Times New Roman" w:cs="Times New Roman"/>
          <w:i/>
          <w:sz w:val="28"/>
          <w:szCs w:val="28"/>
        </w:rPr>
        <w:t>,</w:t>
      </w:r>
      <w:r>
        <w:rPr>
          <w:rFonts w:ascii="Times New Roman" w:hAnsi="Times New Roman" w:cs="Times New Roman"/>
          <w:sz w:val="28"/>
          <w:szCs w:val="28"/>
        </w:rPr>
        <w:t xml:space="preserve"> hücre zarının yapısında çift tabakalı olacak şekilde organize olmuşlardır Proteinler ise bu </w:t>
      </w:r>
      <w:proofErr w:type="spellStart"/>
      <w:r>
        <w:rPr>
          <w:rFonts w:ascii="Times New Roman" w:hAnsi="Times New Roman" w:cs="Times New Roman"/>
          <w:sz w:val="28"/>
          <w:szCs w:val="28"/>
        </w:rPr>
        <w:t>lipid</w:t>
      </w:r>
      <w:proofErr w:type="spellEnd"/>
      <w:r>
        <w:rPr>
          <w:rFonts w:ascii="Times New Roman" w:hAnsi="Times New Roman" w:cs="Times New Roman"/>
          <w:sz w:val="28"/>
          <w:szCs w:val="28"/>
        </w:rPr>
        <w:t xml:space="preserve"> tabakasının arasında yerleşmişlerdir. Çift tabakalı </w:t>
      </w:r>
      <w:proofErr w:type="spellStart"/>
      <w:r>
        <w:rPr>
          <w:rFonts w:ascii="Times New Roman" w:hAnsi="Times New Roman" w:cs="Times New Roman"/>
          <w:sz w:val="28"/>
          <w:szCs w:val="28"/>
        </w:rPr>
        <w:t>lipid</w:t>
      </w:r>
      <w:proofErr w:type="spellEnd"/>
      <w:r>
        <w:rPr>
          <w:rFonts w:ascii="Times New Roman" w:hAnsi="Times New Roman" w:cs="Times New Roman"/>
          <w:sz w:val="28"/>
          <w:szCs w:val="28"/>
        </w:rPr>
        <w:t xml:space="preserve"> sıvı özellikte olduğundan aradaki proteinler yer değiştirebilirler. </w:t>
      </w:r>
      <w:proofErr w:type="spellStart"/>
      <w:r>
        <w:rPr>
          <w:rFonts w:ascii="Times New Roman" w:hAnsi="Times New Roman" w:cs="Times New Roman"/>
          <w:sz w:val="28"/>
          <w:szCs w:val="28"/>
        </w:rPr>
        <w:t>Lipid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hidrofobik</w:t>
      </w:r>
      <w:proofErr w:type="spellEnd"/>
      <w:r>
        <w:rPr>
          <w:rFonts w:ascii="Times New Roman" w:hAnsi="Times New Roman" w:cs="Times New Roman"/>
          <w:sz w:val="28"/>
          <w:szCs w:val="28"/>
        </w:rPr>
        <w:t xml:space="preserve"> (su sevmeyen) olduğu için hücreye suyun girişini engeller. Zarın yapısına giren </w:t>
      </w:r>
      <w:proofErr w:type="spellStart"/>
      <w:r>
        <w:rPr>
          <w:rFonts w:ascii="Times New Roman" w:hAnsi="Times New Roman" w:cs="Times New Roman"/>
          <w:sz w:val="28"/>
          <w:szCs w:val="28"/>
        </w:rPr>
        <w:t>fosfolipidler</w:t>
      </w:r>
      <w:proofErr w:type="spellEnd"/>
      <w:r>
        <w:rPr>
          <w:rFonts w:ascii="Times New Roman" w:hAnsi="Times New Roman" w:cs="Times New Roman"/>
          <w:sz w:val="28"/>
          <w:szCs w:val="28"/>
        </w:rPr>
        <w:t xml:space="preserve"> hem </w:t>
      </w:r>
      <w:proofErr w:type="spellStart"/>
      <w:r>
        <w:rPr>
          <w:rFonts w:ascii="Times New Roman" w:hAnsi="Times New Roman" w:cs="Times New Roman"/>
          <w:sz w:val="28"/>
          <w:szCs w:val="28"/>
        </w:rPr>
        <w:t>hidrofobik</w:t>
      </w:r>
      <w:proofErr w:type="spellEnd"/>
      <w:r>
        <w:rPr>
          <w:rFonts w:ascii="Times New Roman" w:hAnsi="Times New Roman" w:cs="Times New Roman"/>
          <w:sz w:val="28"/>
          <w:szCs w:val="28"/>
        </w:rPr>
        <w:t xml:space="preserve"> hem de </w:t>
      </w:r>
      <w:proofErr w:type="spellStart"/>
      <w:r>
        <w:rPr>
          <w:rFonts w:ascii="Times New Roman" w:hAnsi="Times New Roman" w:cs="Times New Roman"/>
          <w:sz w:val="28"/>
          <w:szCs w:val="28"/>
        </w:rPr>
        <w:t>hidrofilik</w:t>
      </w:r>
      <w:proofErr w:type="spellEnd"/>
      <w:r>
        <w:rPr>
          <w:rFonts w:ascii="Times New Roman" w:hAnsi="Times New Roman" w:cs="Times New Roman"/>
          <w:sz w:val="28"/>
          <w:szCs w:val="28"/>
        </w:rPr>
        <w:t xml:space="preserve"> (su seven) kısımlara sahiptir. </w:t>
      </w:r>
      <w:proofErr w:type="spellStart"/>
      <w:r>
        <w:rPr>
          <w:rFonts w:ascii="Times New Roman" w:hAnsi="Times New Roman" w:cs="Times New Roman"/>
          <w:sz w:val="28"/>
          <w:szCs w:val="28"/>
        </w:rPr>
        <w:t>Fosfolipid</w:t>
      </w:r>
      <w:proofErr w:type="spellEnd"/>
      <w:r>
        <w:rPr>
          <w:rFonts w:ascii="Times New Roman" w:hAnsi="Times New Roman" w:cs="Times New Roman"/>
          <w:sz w:val="28"/>
          <w:szCs w:val="28"/>
        </w:rPr>
        <w:t xml:space="preserve"> yapısındaki fosfat grupları </w:t>
      </w:r>
      <w:proofErr w:type="spellStart"/>
      <w:r>
        <w:rPr>
          <w:rFonts w:ascii="Times New Roman" w:hAnsi="Times New Roman" w:cs="Times New Roman"/>
          <w:sz w:val="28"/>
          <w:szCs w:val="28"/>
        </w:rPr>
        <w:t>hidrofilik</w:t>
      </w:r>
      <w:proofErr w:type="spellEnd"/>
      <w:r>
        <w:rPr>
          <w:rFonts w:ascii="Times New Roman" w:hAnsi="Times New Roman" w:cs="Times New Roman"/>
          <w:sz w:val="28"/>
          <w:szCs w:val="28"/>
        </w:rPr>
        <w:t xml:space="preserve"> özellikte olup, suya bakan yüzeyde yer alırlar. </w:t>
      </w:r>
      <w:proofErr w:type="spellStart"/>
      <w:r>
        <w:rPr>
          <w:rFonts w:ascii="Times New Roman" w:hAnsi="Times New Roman" w:cs="Times New Roman"/>
          <w:sz w:val="28"/>
          <w:szCs w:val="28"/>
        </w:rPr>
        <w:t>Fosfolipid</w:t>
      </w:r>
      <w:proofErr w:type="spellEnd"/>
      <w:r>
        <w:rPr>
          <w:rFonts w:ascii="Times New Roman" w:hAnsi="Times New Roman" w:cs="Times New Roman"/>
          <w:sz w:val="28"/>
          <w:szCs w:val="28"/>
        </w:rPr>
        <w:t xml:space="preserve"> yapısındaki yağ asitleri ise </w:t>
      </w:r>
      <w:proofErr w:type="spellStart"/>
      <w:r>
        <w:rPr>
          <w:rFonts w:ascii="Times New Roman" w:hAnsi="Times New Roman" w:cs="Times New Roman"/>
          <w:sz w:val="28"/>
          <w:szCs w:val="28"/>
        </w:rPr>
        <w:t>hidrofobik</w:t>
      </w:r>
      <w:proofErr w:type="spellEnd"/>
      <w:r>
        <w:rPr>
          <w:rFonts w:ascii="Times New Roman" w:hAnsi="Times New Roman" w:cs="Times New Roman"/>
          <w:sz w:val="28"/>
          <w:szCs w:val="28"/>
        </w:rPr>
        <w:t xml:space="preserve"> özellikte olup zarın iç yüzeyinde ve bir arada bulunurlar. </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i/>
          <w:sz w:val="28"/>
          <w:szCs w:val="28"/>
        </w:rPr>
        <w:t>Protein</w:t>
      </w:r>
      <w:r>
        <w:rPr>
          <w:rFonts w:ascii="Times New Roman" w:hAnsi="Times New Roman" w:cs="Times New Roman"/>
          <w:sz w:val="28"/>
          <w:szCs w:val="28"/>
        </w:rPr>
        <w:t xml:space="preserve"> yapıları hücre zarında iki tipte yer almıştır. Bunlar integral ve </w:t>
      </w:r>
      <w:proofErr w:type="spellStart"/>
      <w:r>
        <w:rPr>
          <w:rFonts w:ascii="Times New Roman" w:hAnsi="Times New Roman" w:cs="Times New Roman"/>
          <w:sz w:val="28"/>
          <w:szCs w:val="28"/>
        </w:rPr>
        <w:t>periferal</w:t>
      </w:r>
      <w:proofErr w:type="spellEnd"/>
      <w:r>
        <w:rPr>
          <w:rFonts w:ascii="Times New Roman" w:hAnsi="Times New Roman" w:cs="Times New Roman"/>
          <w:sz w:val="28"/>
          <w:szCs w:val="28"/>
        </w:rPr>
        <w:t xml:space="preserve"> proteinlerdir. İntegral proteinler, zar boyunca yerleşmişlerdir. Hücre içine ve dışına madde taşınmasında görev alırlar. Genellikle kanal veya </w:t>
      </w:r>
      <w:proofErr w:type="spellStart"/>
      <w:r>
        <w:rPr>
          <w:rFonts w:ascii="Times New Roman" w:hAnsi="Times New Roman" w:cs="Times New Roman"/>
          <w:sz w:val="28"/>
          <w:szCs w:val="28"/>
        </w:rPr>
        <w:t>por</w:t>
      </w:r>
      <w:proofErr w:type="spellEnd"/>
      <w:r>
        <w:rPr>
          <w:rFonts w:ascii="Times New Roman" w:hAnsi="Times New Roman" w:cs="Times New Roman"/>
          <w:sz w:val="28"/>
          <w:szCs w:val="28"/>
        </w:rPr>
        <w:t xml:space="preserve"> yapılarını meydana getirirler. </w:t>
      </w:r>
      <w:proofErr w:type="spellStart"/>
      <w:r>
        <w:rPr>
          <w:rFonts w:ascii="Times New Roman" w:hAnsi="Times New Roman" w:cs="Times New Roman"/>
          <w:sz w:val="28"/>
          <w:szCs w:val="28"/>
        </w:rPr>
        <w:t>Periferal</w:t>
      </w:r>
      <w:proofErr w:type="spellEnd"/>
      <w:r>
        <w:rPr>
          <w:rFonts w:ascii="Times New Roman" w:hAnsi="Times New Roman" w:cs="Times New Roman"/>
          <w:sz w:val="28"/>
          <w:szCs w:val="28"/>
        </w:rPr>
        <w:t xml:space="preserve"> proteinler ise zar boyunca yer almazlar fakat zar yüzeyine tutunmuş haldedirler. Hücrenin taşıma dışındaki faaliyetlerinden sorumludurlar. Kimyasal reaksiyonlarda enzim olarak görev alabilirler.</w:t>
      </w:r>
    </w:p>
    <w:p w:rsidR="00AD24D1" w:rsidRDefault="00AD24D1" w:rsidP="00AD24D1">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i/>
          <w:sz w:val="28"/>
          <w:szCs w:val="28"/>
        </w:rPr>
        <w:t>Karbohidratlar</w:t>
      </w:r>
      <w:proofErr w:type="spellEnd"/>
      <w:r>
        <w:rPr>
          <w:rFonts w:ascii="Times New Roman" w:hAnsi="Times New Roman" w:cs="Times New Roman"/>
          <w:sz w:val="28"/>
          <w:szCs w:val="28"/>
        </w:rPr>
        <w:t xml:space="preserve">, hücre zarında genellikle diğer moleküllerle bir arada bulunurlar. </w:t>
      </w:r>
      <w:proofErr w:type="spellStart"/>
      <w:r>
        <w:rPr>
          <w:rFonts w:ascii="Times New Roman" w:hAnsi="Times New Roman" w:cs="Times New Roman"/>
          <w:sz w:val="28"/>
          <w:szCs w:val="28"/>
        </w:rPr>
        <w:t>Glikoprotein</w:t>
      </w:r>
      <w:proofErr w:type="spellEnd"/>
      <w:r>
        <w:rPr>
          <w:rFonts w:ascii="Times New Roman" w:hAnsi="Times New Roman" w:cs="Times New Roman"/>
          <w:sz w:val="28"/>
          <w:szCs w:val="28"/>
        </w:rPr>
        <w:t xml:space="preserve"> veya </w:t>
      </w:r>
      <w:proofErr w:type="spellStart"/>
      <w:r>
        <w:rPr>
          <w:rFonts w:ascii="Times New Roman" w:hAnsi="Times New Roman" w:cs="Times New Roman"/>
          <w:sz w:val="28"/>
          <w:szCs w:val="28"/>
        </w:rPr>
        <w:t>glikolipid</w:t>
      </w:r>
      <w:proofErr w:type="spellEnd"/>
      <w:r>
        <w:rPr>
          <w:rFonts w:ascii="Times New Roman" w:hAnsi="Times New Roman" w:cs="Times New Roman"/>
          <w:sz w:val="28"/>
          <w:szCs w:val="28"/>
        </w:rPr>
        <w:t xml:space="preserve"> şeklinde organize olmuşlardır. </w:t>
      </w:r>
      <w:proofErr w:type="spellStart"/>
      <w:r>
        <w:rPr>
          <w:rFonts w:ascii="Times New Roman" w:hAnsi="Times New Roman" w:cs="Times New Roman"/>
          <w:sz w:val="28"/>
          <w:szCs w:val="28"/>
        </w:rPr>
        <w:t>Karbohidrat</w:t>
      </w:r>
      <w:proofErr w:type="spellEnd"/>
      <w:r>
        <w:rPr>
          <w:rFonts w:ascii="Times New Roman" w:hAnsi="Times New Roman" w:cs="Times New Roman"/>
          <w:sz w:val="28"/>
          <w:szCs w:val="28"/>
        </w:rPr>
        <w:t xml:space="preserve"> molekülleri hücreden dışarıya doğru çıkıntı yapmış halde bulunurlar. Bu </w:t>
      </w:r>
      <w:proofErr w:type="spellStart"/>
      <w:r>
        <w:rPr>
          <w:rFonts w:ascii="Times New Roman" w:hAnsi="Times New Roman" w:cs="Times New Roman"/>
          <w:sz w:val="28"/>
          <w:szCs w:val="28"/>
        </w:rPr>
        <w:t>karbohidratlı</w:t>
      </w:r>
      <w:proofErr w:type="spellEnd"/>
      <w:r>
        <w:rPr>
          <w:rFonts w:ascii="Times New Roman" w:hAnsi="Times New Roman" w:cs="Times New Roman"/>
          <w:sz w:val="28"/>
          <w:szCs w:val="28"/>
        </w:rPr>
        <w:t xml:space="preserve"> yapı, hücre zarını dıştan bir örtü gibi sarar ve </w:t>
      </w:r>
      <w:proofErr w:type="spellStart"/>
      <w:r>
        <w:rPr>
          <w:rFonts w:ascii="Times New Roman" w:hAnsi="Times New Roman" w:cs="Times New Roman"/>
          <w:sz w:val="28"/>
          <w:szCs w:val="28"/>
        </w:rPr>
        <w:t>glikokaliks</w:t>
      </w:r>
      <w:proofErr w:type="spellEnd"/>
      <w:r>
        <w:rPr>
          <w:rFonts w:ascii="Times New Roman" w:hAnsi="Times New Roman" w:cs="Times New Roman"/>
          <w:sz w:val="28"/>
          <w:szCs w:val="28"/>
        </w:rPr>
        <w:t xml:space="preserve"> olarak adlandırılır. Bu yapı hücrenin </w:t>
      </w:r>
      <w:proofErr w:type="spellStart"/>
      <w:r>
        <w:rPr>
          <w:rFonts w:ascii="Times New Roman" w:hAnsi="Times New Roman" w:cs="Times New Roman"/>
          <w:sz w:val="28"/>
          <w:szCs w:val="28"/>
        </w:rPr>
        <w:t>antijenik</w:t>
      </w:r>
      <w:proofErr w:type="spellEnd"/>
      <w:r>
        <w:rPr>
          <w:rFonts w:ascii="Times New Roman" w:hAnsi="Times New Roman" w:cs="Times New Roman"/>
          <w:sz w:val="28"/>
          <w:szCs w:val="28"/>
        </w:rPr>
        <w:t xml:space="preserve"> özellik kazanmasında, hücrelerin birbirlerini tanımasında, hücre yüzeyinin negatif yük kazanmasında, reseptörlerin oluşmasında ve bağışıklık sisteminde önemli rollere sahiptir.</w:t>
      </w:r>
    </w:p>
    <w:p w:rsidR="00AD24D1" w:rsidRPr="001561F4" w:rsidRDefault="00AD24D1" w:rsidP="00AD24D1">
      <w:pPr>
        <w:spacing w:line="240" w:lineRule="auto"/>
        <w:jc w:val="both"/>
        <w:rPr>
          <w:rFonts w:ascii="Times New Roman" w:hAnsi="Times New Roman" w:cs="Times New Roman"/>
          <w:b/>
          <w:sz w:val="28"/>
          <w:szCs w:val="28"/>
          <w:u w:val="single"/>
        </w:rPr>
      </w:pPr>
      <w:r w:rsidRPr="001561F4">
        <w:rPr>
          <w:rFonts w:ascii="Times New Roman" w:hAnsi="Times New Roman" w:cs="Times New Roman"/>
          <w:b/>
          <w:sz w:val="28"/>
          <w:szCs w:val="28"/>
          <w:u w:val="single"/>
        </w:rPr>
        <w:t xml:space="preserve">HÜCRE ZARINDAN MADDE TAŞINMASI  </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Hücre zarı, madde geçişine karşı seçici geçirgen (</w:t>
      </w:r>
      <w:proofErr w:type="spellStart"/>
      <w:r>
        <w:rPr>
          <w:rFonts w:ascii="Times New Roman" w:hAnsi="Times New Roman" w:cs="Times New Roman"/>
          <w:sz w:val="28"/>
          <w:szCs w:val="28"/>
        </w:rPr>
        <w:t>selektif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permeabilite</w:t>
      </w:r>
      <w:proofErr w:type="spellEnd"/>
      <w:r>
        <w:rPr>
          <w:rFonts w:ascii="Times New Roman" w:hAnsi="Times New Roman" w:cs="Times New Roman"/>
          <w:sz w:val="28"/>
          <w:szCs w:val="28"/>
        </w:rPr>
        <w:t xml:space="preserve">) özelliğe sahiptir. Hücre zarının geçirgenliğinde boyut, elektriksel yük, polarite ve lipitte </w:t>
      </w:r>
      <w:proofErr w:type="spellStart"/>
      <w:r>
        <w:rPr>
          <w:rFonts w:ascii="Times New Roman" w:hAnsi="Times New Roman" w:cs="Times New Roman"/>
          <w:sz w:val="28"/>
          <w:szCs w:val="28"/>
        </w:rPr>
        <w:t>eriyebilirlik</w:t>
      </w:r>
      <w:proofErr w:type="spellEnd"/>
      <w:r>
        <w:rPr>
          <w:rFonts w:ascii="Times New Roman" w:hAnsi="Times New Roman" w:cs="Times New Roman"/>
          <w:sz w:val="28"/>
          <w:szCs w:val="28"/>
        </w:rPr>
        <w:t xml:space="preserve"> önemli etkenlerdir. Genel olarak küçük ve lipitte eriyebilen maddeler zardan kolaylıkla geçerler. Büyük moleküllü maddelerin ise zardan geçişi özel taşıyıcı sistemler aracılığı ile gerçekleştirilir.</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Hücre zarından madde geçişi iki genel yolla gerçekleşir. Bunlar </w:t>
      </w:r>
      <w:r>
        <w:rPr>
          <w:rFonts w:ascii="Times New Roman" w:hAnsi="Times New Roman" w:cs="Times New Roman"/>
          <w:i/>
          <w:sz w:val="28"/>
          <w:szCs w:val="28"/>
        </w:rPr>
        <w:t>pasif taşıma</w:t>
      </w:r>
      <w:r>
        <w:rPr>
          <w:rFonts w:ascii="Times New Roman" w:hAnsi="Times New Roman" w:cs="Times New Roman"/>
          <w:sz w:val="28"/>
          <w:szCs w:val="28"/>
        </w:rPr>
        <w:t xml:space="preserve"> ve </w:t>
      </w:r>
      <w:r>
        <w:rPr>
          <w:rFonts w:ascii="Times New Roman" w:hAnsi="Times New Roman" w:cs="Times New Roman"/>
          <w:i/>
          <w:sz w:val="28"/>
          <w:szCs w:val="28"/>
        </w:rPr>
        <w:t>aktif</w:t>
      </w:r>
      <w:r>
        <w:rPr>
          <w:rFonts w:ascii="Times New Roman" w:hAnsi="Times New Roman" w:cs="Times New Roman"/>
          <w:sz w:val="28"/>
          <w:szCs w:val="28"/>
        </w:rPr>
        <w:t xml:space="preserve"> </w:t>
      </w:r>
      <w:r>
        <w:rPr>
          <w:rFonts w:ascii="Times New Roman" w:hAnsi="Times New Roman" w:cs="Times New Roman"/>
          <w:i/>
          <w:sz w:val="28"/>
          <w:szCs w:val="28"/>
        </w:rPr>
        <w:t>taşıma</w:t>
      </w:r>
      <w:r>
        <w:rPr>
          <w:rFonts w:ascii="Times New Roman" w:hAnsi="Times New Roman" w:cs="Times New Roman"/>
          <w:sz w:val="28"/>
          <w:szCs w:val="28"/>
        </w:rPr>
        <w:t>dır.</w:t>
      </w:r>
    </w:p>
    <w:p w:rsidR="00AD24D1" w:rsidRDefault="00AD24D1" w:rsidP="00AD24D1">
      <w:pPr>
        <w:spacing w:line="240" w:lineRule="auto"/>
        <w:jc w:val="both"/>
        <w:rPr>
          <w:rFonts w:ascii="Times New Roman" w:hAnsi="Times New Roman" w:cs="Times New Roman"/>
          <w:sz w:val="28"/>
          <w:szCs w:val="28"/>
        </w:rPr>
      </w:pPr>
    </w:p>
    <w:p w:rsidR="00AD24D1" w:rsidRPr="00865583" w:rsidRDefault="00AD24D1" w:rsidP="00AD24D1">
      <w:pPr>
        <w:spacing w:line="240" w:lineRule="auto"/>
        <w:jc w:val="both"/>
        <w:rPr>
          <w:rFonts w:ascii="Times New Roman" w:hAnsi="Times New Roman" w:cs="Times New Roman"/>
          <w:b/>
          <w:i/>
          <w:sz w:val="28"/>
          <w:szCs w:val="28"/>
        </w:rPr>
      </w:pPr>
      <w:r w:rsidRPr="00865583">
        <w:rPr>
          <w:rFonts w:ascii="Times New Roman" w:hAnsi="Times New Roman" w:cs="Times New Roman"/>
          <w:b/>
          <w:i/>
          <w:sz w:val="28"/>
          <w:szCs w:val="28"/>
        </w:rPr>
        <w:t>PASİF TAŞIMA</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Hücre zarından geçen maddelerin enerjiye ihtiyaç duymadan gerçekleştiği taşıma tipidir. Difüzyon, kolaylaştırılmış difüzyon ve ozmos olmak üzere üç farklı şekli vardır.</w:t>
      </w:r>
    </w:p>
    <w:p w:rsidR="00AD24D1" w:rsidRDefault="00AD24D1" w:rsidP="00AD24D1">
      <w:pPr>
        <w:spacing w:line="240" w:lineRule="auto"/>
        <w:jc w:val="both"/>
        <w:rPr>
          <w:rFonts w:ascii="Times New Roman" w:hAnsi="Times New Roman" w:cs="Times New Roman"/>
          <w:b/>
          <w:sz w:val="28"/>
          <w:szCs w:val="28"/>
        </w:rPr>
      </w:pPr>
    </w:p>
    <w:p w:rsidR="00AD24D1" w:rsidRDefault="00AD24D1" w:rsidP="00AD24D1">
      <w:pPr>
        <w:spacing w:line="240" w:lineRule="auto"/>
        <w:jc w:val="both"/>
        <w:rPr>
          <w:rFonts w:ascii="Times New Roman" w:hAnsi="Times New Roman" w:cs="Times New Roman"/>
          <w:b/>
          <w:sz w:val="28"/>
          <w:szCs w:val="28"/>
        </w:rPr>
      </w:pPr>
      <w:r>
        <w:rPr>
          <w:rFonts w:ascii="Times New Roman" w:hAnsi="Times New Roman" w:cs="Times New Roman"/>
          <w:b/>
          <w:i/>
          <w:sz w:val="28"/>
          <w:szCs w:val="28"/>
        </w:rPr>
        <w:t>Difüzyon</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Moleküllerin yüksek </w:t>
      </w:r>
      <w:proofErr w:type="gramStart"/>
      <w:r>
        <w:rPr>
          <w:rFonts w:ascii="Times New Roman" w:hAnsi="Times New Roman" w:cs="Times New Roman"/>
          <w:sz w:val="28"/>
          <w:szCs w:val="28"/>
        </w:rPr>
        <w:t>konsantrasyondan</w:t>
      </w:r>
      <w:proofErr w:type="gramEnd"/>
      <w:r>
        <w:rPr>
          <w:rFonts w:ascii="Times New Roman" w:hAnsi="Times New Roman" w:cs="Times New Roman"/>
          <w:sz w:val="28"/>
          <w:szCs w:val="28"/>
        </w:rPr>
        <w:t xml:space="preserve"> düşük konsantrasyona doğru hareketlerine difüzyon denir. Geçişme lipit tabakalarındaki moleküller arası boşluklardan ve proteinler sayesinde gerçekleşir. Bu olay geçen maddelerin kinetik enerjileri sayesinde gerçekleşir. Bir parfüm kutusunun oda içinde sıkılması, bir boyanın su içinde dağılması bu olaya örnek olarak verilebilir. Bir maddenin lipitte </w:t>
      </w:r>
      <w:proofErr w:type="spellStart"/>
      <w:r>
        <w:rPr>
          <w:rFonts w:ascii="Times New Roman" w:hAnsi="Times New Roman" w:cs="Times New Roman"/>
          <w:sz w:val="28"/>
          <w:szCs w:val="28"/>
        </w:rPr>
        <w:t>eriyebilirliği</w:t>
      </w:r>
      <w:proofErr w:type="spellEnd"/>
      <w:r>
        <w:rPr>
          <w:rFonts w:ascii="Times New Roman" w:hAnsi="Times New Roman" w:cs="Times New Roman"/>
          <w:sz w:val="28"/>
          <w:szCs w:val="28"/>
        </w:rPr>
        <w:t xml:space="preserve">, sıcaklık ve </w:t>
      </w:r>
      <w:proofErr w:type="gramStart"/>
      <w:r>
        <w:rPr>
          <w:rFonts w:ascii="Times New Roman" w:hAnsi="Times New Roman" w:cs="Times New Roman"/>
          <w:sz w:val="28"/>
          <w:szCs w:val="28"/>
        </w:rPr>
        <w:t>konsantrasyon</w:t>
      </w:r>
      <w:proofErr w:type="gramEnd"/>
      <w:r>
        <w:rPr>
          <w:rFonts w:ascii="Times New Roman" w:hAnsi="Times New Roman" w:cs="Times New Roman"/>
          <w:sz w:val="28"/>
          <w:szCs w:val="28"/>
        </w:rPr>
        <w:t xml:space="preserve"> farkı o maddenin zardaki difüzyon hızını etkileyen önemli faktörlerdir. Örneğin oksijen, karbondioksit, azot ve alkolün lipitte </w:t>
      </w:r>
      <w:proofErr w:type="spellStart"/>
      <w:r>
        <w:rPr>
          <w:rFonts w:ascii="Times New Roman" w:hAnsi="Times New Roman" w:cs="Times New Roman"/>
          <w:sz w:val="28"/>
          <w:szCs w:val="28"/>
        </w:rPr>
        <w:t>eriyebilirliği</w:t>
      </w:r>
      <w:proofErr w:type="spellEnd"/>
      <w:r>
        <w:rPr>
          <w:rFonts w:ascii="Times New Roman" w:hAnsi="Times New Roman" w:cs="Times New Roman"/>
          <w:sz w:val="28"/>
          <w:szCs w:val="28"/>
        </w:rPr>
        <w:t xml:space="preserve"> yüksek olduğu için zardan kolaylıkla geçebilirler.</w:t>
      </w:r>
    </w:p>
    <w:p w:rsidR="00AD24D1" w:rsidRDefault="00AD24D1" w:rsidP="00AD24D1">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Kolaylaştırılmış Difüzyon</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Bu tip taşıma, hücre zarı içerisinde bulunan özel taşıyıcı proteinler sayesinde gerçekleşir. Taşınacak madde </w:t>
      </w:r>
      <w:proofErr w:type="gramStart"/>
      <w:r>
        <w:rPr>
          <w:rFonts w:ascii="Times New Roman" w:hAnsi="Times New Roman" w:cs="Times New Roman"/>
          <w:sz w:val="28"/>
          <w:szCs w:val="28"/>
        </w:rPr>
        <w:t>konsantrasyonu</w:t>
      </w:r>
      <w:proofErr w:type="gramEnd"/>
      <w:r>
        <w:rPr>
          <w:rFonts w:ascii="Times New Roman" w:hAnsi="Times New Roman" w:cs="Times New Roman"/>
          <w:sz w:val="28"/>
          <w:szCs w:val="28"/>
        </w:rPr>
        <w:t xml:space="preserve"> ne kadar yüksek olursa olsun taşınmayı taşıyıcı protein miktarı ayarlar. </w:t>
      </w:r>
      <w:proofErr w:type="spellStart"/>
      <w:r>
        <w:rPr>
          <w:rFonts w:ascii="Times New Roman" w:hAnsi="Times New Roman" w:cs="Times New Roman"/>
          <w:sz w:val="28"/>
          <w:szCs w:val="28"/>
        </w:rPr>
        <w:t>Glukoz</w:t>
      </w:r>
      <w:proofErr w:type="spellEnd"/>
      <w:r>
        <w:rPr>
          <w:rFonts w:ascii="Times New Roman" w:hAnsi="Times New Roman" w:cs="Times New Roman"/>
          <w:sz w:val="28"/>
          <w:szCs w:val="28"/>
        </w:rPr>
        <w:t xml:space="preserve"> ve </w:t>
      </w:r>
      <w:proofErr w:type="gramStart"/>
      <w:r>
        <w:rPr>
          <w:rFonts w:ascii="Times New Roman" w:hAnsi="Times New Roman" w:cs="Times New Roman"/>
          <w:sz w:val="28"/>
          <w:szCs w:val="28"/>
        </w:rPr>
        <w:t>amino</w:t>
      </w:r>
      <w:proofErr w:type="gramEnd"/>
      <w:r>
        <w:rPr>
          <w:rFonts w:ascii="Times New Roman" w:hAnsi="Times New Roman" w:cs="Times New Roman"/>
          <w:sz w:val="28"/>
          <w:szCs w:val="28"/>
        </w:rPr>
        <w:t xml:space="preserve"> asitlerin çoğu bu yolla taşınır.</w:t>
      </w:r>
    </w:p>
    <w:p w:rsidR="00AD24D1" w:rsidRDefault="00AD24D1" w:rsidP="00AD24D1">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Ozmos</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Geçirgen bir zardan, suyun yüksek </w:t>
      </w:r>
      <w:proofErr w:type="gramStart"/>
      <w:r>
        <w:rPr>
          <w:rFonts w:ascii="Times New Roman" w:hAnsi="Times New Roman" w:cs="Times New Roman"/>
          <w:sz w:val="28"/>
          <w:szCs w:val="28"/>
        </w:rPr>
        <w:t>konsantrasyondan</w:t>
      </w:r>
      <w:proofErr w:type="gramEnd"/>
      <w:r>
        <w:rPr>
          <w:rFonts w:ascii="Times New Roman" w:hAnsi="Times New Roman" w:cs="Times New Roman"/>
          <w:sz w:val="28"/>
          <w:szCs w:val="28"/>
        </w:rPr>
        <w:t xml:space="preserve"> düşük konsantrasyona doğru geçişine ozmos denir. Diğer bir deyişle bir zardan suyun </w:t>
      </w:r>
      <w:proofErr w:type="spellStart"/>
      <w:r>
        <w:rPr>
          <w:rFonts w:ascii="Times New Roman" w:hAnsi="Times New Roman" w:cs="Times New Roman"/>
          <w:sz w:val="28"/>
          <w:szCs w:val="28"/>
        </w:rPr>
        <w:t>difüzyonıu</w:t>
      </w:r>
      <w:proofErr w:type="spellEnd"/>
      <w:r>
        <w:rPr>
          <w:rFonts w:ascii="Times New Roman" w:hAnsi="Times New Roman" w:cs="Times New Roman"/>
          <w:sz w:val="28"/>
          <w:szCs w:val="28"/>
        </w:rPr>
        <w:t xml:space="preserve"> olayıdır. Su hücrede devamlı her iki yöne doğru </w:t>
      </w:r>
      <w:proofErr w:type="spellStart"/>
      <w:r>
        <w:rPr>
          <w:rFonts w:ascii="Times New Roman" w:hAnsi="Times New Roman" w:cs="Times New Roman"/>
          <w:sz w:val="28"/>
          <w:szCs w:val="28"/>
        </w:rPr>
        <w:t>difüze</w:t>
      </w:r>
      <w:proofErr w:type="spellEnd"/>
      <w:r>
        <w:rPr>
          <w:rFonts w:ascii="Times New Roman" w:hAnsi="Times New Roman" w:cs="Times New Roman"/>
          <w:sz w:val="28"/>
          <w:szCs w:val="28"/>
        </w:rPr>
        <w:t xml:space="preserve"> olur. Bu olayda en önemli faktör hücrenin içi ve dışı arasındaki </w:t>
      </w:r>
      <w:proofErr w:type="gramStart"/>
      <w:r>
        <w:rPr>
          <w:rFonts w:ascii="Times New Roman" w:hAnsi="Times New Roman" w:cs="Times New Roman"/>
          <w:sz w:val="28"/>
          <w:szCs w:val="28"/>
        </w:rPr>
        <w:t>konsantrasyon</w:t>
      </w:r>
      <w:proofErr w:type="gramEnd"/>
      <w:r>
        <w:rPr>
          <w:rFonts w:ascii="Times New Roman" w:hAnsi="Times New Roman" w:cs="Times New Roman"/>
          <w:sz w:val="28"/>
          <w:szCs w:val="28"/>
        </w:rPr>
        <w:t xml:space="preserve"> farkıdır. Ozmos zarın her iki tarafındaki </w:t>
      </w:r>
      <w:proofErr w:type="gramStart"/>
      <w:r>
        <w:rPr>
          <w:rFonts w:ascii="Times New Roman" w:hAnsi="Times New Roman" w:cs="Times New Roman"/>
          <w:sz w:val="28"/>
          <w:szCs w:val="28"/>
        </w:rPr>
        <w:t>konsantrasyon</w:t>
      </w:r>
      <w:proofErr w:type="gramEnd"/>
      <w:r>
        <w:rPr>
          <w:rFonts w:ascii="Times New Roman" w:hAnsi="Times New Roman" w:cs="Times New Roman"/>
          <w:sz w:val="28"/>
          <w:szCs w:val="28"/>
        </w:rPr>
        <w:t xml:space="preserve"> eşitleninceye kadar devam eder. Ozmosu tamamen durdurmak için gerekli olan basınç miktarına ise </w:t>
      </w:r>
      <w:proofErr w:type="spellStart"/>
      <w:r>
        <w:rPr>
          <w:rFonts w:ascii="Times New Roman" w:hAnsi="Times New Roman" w:cs="Times New Roman"/>
          <w:sz w:val="28"/>
          <w:szCs w:val="28"/>
        </w:rPr>
        <w:t>ozmotik</w:t>
      </w:r>
      <w:proofErr w:type="spellEnd"/>
      <w:r>
        <w:rPr>
          <w:rFonts w:ascii="Times New Roman" w:hAnsi="Times New Roman" w:cs="Times New Roman"/>
          <w:sz w:val="28"/>
          <w:szCs w:val="28"/>
        </w:rPr>
        <w:t xml:space="preserve"> basınç adı verilir.</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Canlılarda hücrelerin su </w:t>
      </w:r>
      <w:proofErr w:type="gramStart"/>
      <w:r>
        <w:rPr>
          <w:rFonts w:ascii="Times New Roman" w:hAnsi="Times New Roman" w:cs="Times New Roman"/>
          <w:sz w:val="28"/>
          <w:szCs w:val="28"/>
        </w:rPr>
        <w:t>konsantrasyonlarının</w:t>
      </w:r>
      <w:proofErr w:type="gramEnd"/>
      <w:r>
        <w:rPr>
          <w:rFonts w:ascii="Times New Roman" w:hAnsi="Times New Roman" w:cs="Times New Roman"/>
          <w:sz w:val="28"/>
          <w:szCs w:val="28"/>
        </w:rPr>
        <w:t xml:space="preserve"> ayarlanması bakımından ozmos çok önemlidir. Eğer bir hücre kendinden daha yoğun olan bir ortama (</w:t>
      </w:r>
      <w:proofErr w:type="spellStart"/>
      <w:r>
        <w:rPr>
          <w:rFonts w:ascii="Times New Roman" w:hAnsi="Times New Roman" w:cs="Times New Roman"/>
          <w:i/>
          <w:sz w:val="28"/>
          <w:szCs w:val="28"/>
        </w:rPr>
        <w:t>hipertonik</w:t>
      </w:r>
      <w:proofErr w:type="spellEnd"/>
      <w:r>
        <w:rPr>
          <w:rFonts w:ascii="Times New Roman" w:hAnsi="Times New Roman" w:cs="Times New Roman"/>
          <w:sz w:val="28"/>
          <w:szCs w:val="28"/>
        </w:rPr>
        <w:t xml:space="preserve">) konursa hücre büzüşür. Çünkü </w:t>
      </w:r>
      <w:proofErr w:type="spellStart"/>
      <w:r>
        <w:rPr>
          <w:rFonts w:ascii="Times New Roman" w:hAnsi="Times New Roman" w:cs="Times New Roman"/>
          <w:sz w:val="28"/>
          <w:szCs w:val="28"/>
        </w:rPr>
        <w:t>hipertonik</w:t>
      </w:r>
      <w:proofErr w:type="spellEnd"/>
      <w:r>
        <w:rPr>
          <w:rFonts w:ascii="Times New Roman" w:hAnsi="Times New Roman" w:cs="Times New Roman"/>
          <w:sz w:val="28"/>
          <w:szCs w:val="28"/>
        </w:rPr>
        <w:t xml:space="preserve"> çözeltide erimiş, çözünmüş madde miktarı yüksek fakat su </w:t>
      </w:r>
      <w:proofErr w:type="gramStart"/>
      <w:r>
        <w:rPr>
          <w:rFonts w:ascii="Times New Roman" w:hAnsi="Times New Roman" w:cs="Times New Roman"/>
          <w:sz w:val="28"/>
          <w:szCs w:val="28"/>
        </w:rPr>
        <w:t>konsantrasyonu</w:t>
      </w:r>
      <w:proofErr w:type="gramEnd"/>
      <w:r>
        <w:rPr>
          <w:rFonts w:ascii="Times New Roman" w:hAnsi="Times New Roman" w:cs="Times New Roman"/>
          <w:sz w:val="28"/>
          <w:szCs w:val="28"/>
        </w:rPr>
        <w:t xml:space="preserve"> azdır. Bu durumda hücrenin su </w:t>
      </w:r>
      <w:proofErr w:type="gramStart"/>
      <w:r>
        <w:rPr>
          <w:rFonts w:ascii="Times New Roman" w:hAnsi="Times New Roman" w:cs="Times New Roman"/>
          <w:sz w:val="28"/>
          <w:szCs w:val="28"/>
        </w:rPr>
        <w:t>konsantrasyonu</w:t>
      </w:r>
      <w:proofErr w:type="gramEnd"/>
      <w:r>
        <w:rPr>
          <w:rFonts w:ascii="Times New Roman" w:hAnsi="Times New Roman" w:cs="Times New Roman"/>
          <w:sz w:val="28"/>
          <w:szCs w:val="28"/>
        </w:rPr>
        <w:t xml:space="preserve"> daha yüksek olduğundan ve hücreden dışarıya su çıkışından dolayı hücre büzüşür. Eğer hücre kendinden daha az yoğun olan bir ortama (</w:t>
      </w:r>
      <w:proofErr w:type="spellStart"/>
      <w:r>
        <w:rPr>
          <w:rFonts w:ascii="Times New Roman" w:hAnsi="Times New Roman" w:cs="Times New Roman"/>
          <w:i/>
          <w:sz w:val="28"/>
          <w:szCs w:val="28"/>
        </w:rPr>
        <w:t>hipotonik</w:t>
      </w:r>
      <w:proofErr w:type="spellEnd"/>
      <w:r>
        <w:rPr>
          <w:rFonts w:ascii="Times New Roman" w:hAnsi="Times New Roman" w:cs="Times New Roman"/>
          <w:sz w:val="28"/>
          <w:szCs w:val="28"/>
        </w:rPr>
        <w:t xml:space="preserve">) konursa şişer ve ileri aşamada patlar. Çünkü </w:t>
      </w:r>
      <w:proofErr w:type="spellStart"/>
      <w:r>
        <w:rPr>
          <w:rFonts w:ascii="Times New Roman" w:hAnsi="Times New Roman" w:cs="Times New Roman"/>
          <w:sz w:val="28"/>
          <w:szCs w:val="28"/>
        </w:rPr>
        <w:t>hipotonik</w:t>
      </w:r>
      <w:proofErr w:type="spellEnd"/>
      <w:r>
        <w:rPr>
          <w:rFonts w:ascii="Times New Roman" w:hAnsi="Times New Roman" w:cs="Times New Roman"/>
          <w:sz w:val="28"/>
          <w:szCs w:val="28"/>
        </w:rPr>
        <w:t xml:space="preserve"> çözeltide </w:t>
      </w:r>
      <w:r>
        <w:rPr>
          <w:rFonts w:ascii="Times New Roman" w:hAnsi="Times New Roman" w:cs="Times New Roman"/>
          <w:sz w:val="28"/>
          <w:szCs w:val="28"/>
        </w:rPr>
        <w:lastRenderedPageBreak/>
        <w:t xml:space="preserve">erimiş, çözünmüş madde miktarı düşük fakat su </w:t>
      </w:r>
      <w:proofErr w:type="gramStart"/>
      <w:r>
        <w:rPr>
          <w:rFonts w:ascii="Times New Roman" w:hAnsi="Times New Roman" w:cs="Times New Roman"/>
          <w:sz w:val="28"/>
          <w:szCs w:val="28"/>
        </w:rPr>
        <w:t>konsantrasyonu</w:t>
      </w:r>
      <w:proofErr w:type="gramEnd"/>
      <w:r>
        <w:rPr>
          <w:rFonts w:ascii="Times New Roman" w:hAnsi="Times New Roman" w:cs="Times New Roman"/>
          <w:sz w:val="28"/>
          <w:szCs w:val="28"/>
        </w:rPr>
        <w:t xml:space="preserve"> yüksektir. Bu durumda hücre içine su geçişinden dolayı hücre şişer. Eğer hücre kendisi ile aynı yoğunlukta olan bir ortama (</w:t>
      </w:r>
      <w:proofErr w:type="spellStart"/>
      <w:r>
        <w:rPr>
          <w:rFonts w:ascii="Times New Roman" w:hAnsi="Times New Roman" w:cs="Times New Roman"/>
          <w:i/>
          <w:sz w:val="28"/>
          <w:szCs w:val="28"/>
        </w:rPr>
        <w:t>izotonik</w:t>
      </w:r>
      <w:proofErr w:type="spellEnd"/>
      <w:r>
        <w:rPr>
          <w:rFonts w:ascii="Times New Roman" w:hAnsi="Times New Roman" w:cs="Times New Roman"/>
          <w:sz w:val="28"/>
          <w:szCs w:val="28"/>
        </w:rPr>
        <w:t xml:space="preserve">) konulursa hücrenin içi ve dışındaki su </w:t>
      </w:r>
      <w:proofErr w:type="gramStart"/>
      <w:r>
        <w:rPr>
          <w:rFonts w:ascii="Times New Roman" w:hAnsi="Times New Roman" w:cs="Times New Roman"/>
          <w:sz w:val="28"/>
          <w:szCs w:val="28"/>
        </w:rPr>
        <w:t>konsantrasyonu</w:t>
      </w:r>
      <w:proofErr w:type="gramEnd"/>
      <w:r>
        <w:rPr>
          <w:rFonts w:ascii="Times New Roman" w:hAnsi="Times New Roman" w:cs="Times New Roman"/>
          <w:sz w:val="28"/>
          <w:szCs w:val="28"/>
        </w:rPr>
        <w:t xml:space="preserve"> eşit olduğundan herhangi bir geçişme olmaz ve hücre şeklinde bir değişim gözlenmez. % 0.9 </w:t>
      </w:r>
      <w:proofErr w:type="spellStart"/>
      <w:r>
        <w:rPr>
          <w:rFonts w:ascii="Times New Roman" w:hAnsi="Times New Roman" w:cs="Times New Roman"/>
          <w:sz w:val="28"/>
          <w:szCs w:val="28"/>
        </w:rPr>
        <w:t>luk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ve % 4 lük </w:t>
      </w:r>
      <w:proofErr w:type="spellStart"/>
      <w:r>
        <w:rPr>
          <w:rFonts w:ascii="Times New Roman" w:hAnsi="Times New Roman" w:cs="Times New Roman"/>
          <w:sz w:val="28"/>
          <w:szCs w:val="28"/>
        </w:rPr>
        <w:t>glukoz</w:t>
      </w:r>
      <w:proofErr w:type="spellEnd"/>
      <w:r>
        <w:rPr>
          <w:rFonts w:ascii="Times New Roman" w:hAnsi="Times New Roman" w:cs="Times New Roman"/>
          <w:sz w:val="28"/>
          <w:szCs w:val="28"/>
        </w:rPr>
        <w:t xml:space="preserve"> çözeltisi omurgalılarda </w:t>
      </w:r>
      <w:proofErr w:type="spellStart"/>
      <w:r>
        <w:rPr>
          <w:rFonts w:ascii="Times New Roman" w:hAnsi="Times New Roman" w:cs="Times New Roman"/>
          <w:sz w:val="28"/>
          <w:szCs w:val="28"/>
        </w:rPr>
        <w:t>izotonik</w:t>
      </w:r>
      <w:proofErr w:type="spellEnd"/>
      <w:r>
        <w:rPr>
          <w:rFonts w:ascii="Times New Roman" w:hAnsi="Times New Roman" w:cs="Times New Roman"/>
          <w:sz w:val="28"/>
          <w:szCs w:val="28"/>
        </w:rPr>
        <w:t xml:space="preserve"> çözeltilerdir.</w:t>
      </w:r>
    </w:p>
    <w:p w:rsidR="00AD24D1" w:rsidRPr="00865583" w:rsidRDefault="00AD24D1" w:rsidP="00AD24D1">
      <w:pPr>
        <w:spacing w:line="240" w:lineRule="auto"/>
        <w:jc w:val="both"/>
        <w:rPr>
          <w:rFonts w:ascii="Times New Roman" w:hAnsi="Times New Roman" w:cs="Times New Roman"/>
          <w:b/>
          <w:i/>
          <w:sz w:val="28"/>
          <w:szCs w:val="28"/>
        </w:rPr>
      </w:pPr>
      <w:r w:rsidRPr="00865583">
        <w:rPr>
          <w:rFonts w:ascii="Times New Roman" w:hAnsi="Times New Roman" w:cs="Times New Roman"/>
          <w:b/>
          <w:i/>
          <w:sz w:val="28"/>
          <w:szCs w:val="28"/>
        </w:rPr>
        <w:t xml:space="preserve">AKTİF TAŞIMA   </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Konsantrasyon farkı gözetilmeksizin maddelerin enerji kullanılarak özel taşıyıcı proteinlerle hücre içine veya dışına taşınması olayıdır. Canlılık için oldukça önemli olan bu taşıma tipinde, örneğin bir maddenin hücre içi </w:t>
      </w:r>
      <w:proofErr w:type="gramStart"/>
      <w:r>
        <w:rPr>
          <w:rFonts w:ascii="Times New Roman" w:hAnsi="Times New Roman" w:cs="Times New Roman"/>
          <w:sz w:val="28"/>
          <w:szCs w:val="28"/>
        </w:rPr>
        <w:t>konsantrasyonu</w:t>
      </w:r>
      <w:proofErr w:type="gramEnd"/>
      <w:r>
        <w:rPr>
          <w:rFonts w:ascii="Times New Roman" w:hAnsi="Times New Roman" w:cs="Times New Roman"/>
          <w:sz w:val="28"/>
          <w:szCs w:val="28"/>
        </w:rPr>
        <w:t xml:space="preserve"> yüksek olmasına rağmen hücre dışından hücre içine alınması (ör: Potasyum) ya da hücre dışı konsantrasyonu yüksek olmasına rağmen düşük konsantrasyondaki hücre içinden dışına çıkarılması (ör: Sodyum) gerçekleştirilir. Bu tip madde taşınması </w:t>
      </w:r>
      <w:proofErr w:type="gramStart"/>
      <w:r>
        <w:rPr>
          <w:rFonts w:ascii="Times New Roman" w:hAnsi="Times New Roman" w:cs="Times New Roman"/>
          <w:sz w:val="28"/>
          <w:szCs w:val="28"/>
        </w:rPr>
        <w:t>konsantrasyon</w:t>
      </w:r>
      <w:proofErr w:type="gramEnd"/>
      <w:r>
        <w:rPr>
          <w:rFonts w:ascii="Times New Roman" w:hAnsi="Times New Roman" w:cs="Times New Roman"/>
          <w:sz w:val="28"/>
          <w:szCs w:val="28"/>
        </w:rPr>
        <w:t xml:space="preserve"> farkına dayalı difüzyonla gerçekleştirilemez.</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Enerji kaynağına bağlı olarak </w:t>
      </w:r>
      <w:proofErr w:type="spellStart"/>
      <w:r>
        <w:rPr>
          <w:rFonts w:ascii="Times New Roman" w:hAnsi="Times New Roman" w:cs="Times New Roman"/>
          <w:sz w:val="28"/>
          <w:szCs w:val="28"/>
        </w:rPr>
        <w:t>primer</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segonder</w:t>
      </w:r>
      <w:proofErr w:type="spellEnd"/>
      <w:r>
        <w:rPr>
          <w:rFonts w:ascii="Times New Roman" w:hAnsi="Times New Roman" w:cs="Times New Roman"/>
          <w:sz w:val="28"/>
          <w:szCs w:val="28"/>
        </w:rPr>
        <w:t xml:space="preserve"> aktif taşımadan söz edilir. </w:t>
      </w:r>
      <w:proofErr w:type="spellStart"/>
      <w:r>
        <w:rPr>
          <w:rFonts w:ascii="Times New Roman" w:hAnsi="Times New Roman" w:cs="Times New Roman"/>
          <w:sz w:val="28"/>
          <w:szCs w:val="28"/>
        </w:rPr>
        <w:t>Primer</w:t>
      </w:r>
      <w:proofErr w:type="spellEnd"/>
      <w:r>
        <w:rPr>
          <w:rFonts w:ascii="Times New Roman" w:hAnsi="Times New Roman" w:cs="Times New Roman"/>
          <w:sz w:val="28"/>
          <w:szCs w:val="28"/>
        </w:rPr>
        <w:t xml:space="preserve"> aktif taşımada enerji </w:t>
      </w:r>
      <w:proofErr w:type="spellStart"/>
      <w:r>
        <w:rPr>
          <w:rFonts w:ascii="Times New Roman" w:hAnsi="Times New Roman" w:cs="Times New Roman"/>
          <w:sz w:val="28"/>
          <w:szCs w:val="28"/>
        </w:rPr>
        <w:t>ATP’den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segonder</w:t>
      </w:r>
      <w:proofErr w:type="spellEnd"/>
      <w:r>
        <w:rPr>
          <w:rFonts w:ascii="Times New Roman" w:hAnsi="Times New Roman" w:cs="Times New Roman"/>
          <w:sz w:val="28"/>
          <w:szCs w:val="28"/>
        </w:rPr>
        <w:t xml:space="preserve"> aktif taşımada ise zarın iki tarafında bulunan iyonik </w:t>
      </w:r>
      <w:proofErr w:type="gramStart"/>
      <w:r>
        <w:rPr>
          <w:rFonts w:ascii="Times New Roman" w:hAnsi="Times New Roman" w:cs="Times New Roman"/>
          <w:sz w:val="28"/>
          <w:szCs w:val="28"/>
        </w:rPr>
        <w:t>konsantrasyon</w:t>
      </w:r>
      <w:proofErr w:type="gramEnd"/>
      <w:r>
        <w:rPr>
          <w:rFonts w:ascii="Times New Roman" w:hAnsi="Times New Roman" w:cs="Times New Roman"/>
          <w:sz w:val="28"/>
          <w:szCs w:val="28"/>
        </w:rPr>
        <w:t xml:space="preserve"> farkından sağlanır. Aktif taşımada rol alan taşıyıcı proteinlerin, kolaylaştırılmış difüzyonu gerçekleştiren taşıyıcı proteinlerden farkı enerji bağlaması ve buna bağlı hızlı iş görmesidir. </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Aktif taşımanın üç tipi vardır.</w:t>
      </w:r>
    </w:p>
    <w:p w:rsidR="00AD24D1" w:rsidRDefault="00AD24D1" w:rsidP="00AD24D1">
      <w:pPr>
        <w:spacing w:line="240" w:lineRule="auto"/>
        <w:jc w:val="both"/>
        <w:rPr>
          <w:rFonts w:ascii="Times New Roman" w:hAnsi="Times New Roman" w:cs="Times New Roman"/>
          <w:sz w:val="28"/>
          <w:szCs w:val="28"/>
        </w:rPr>
      </w:pPr>
    </w:p>
    <w:p w:rsidR="00AD24D1" w:rsidRDefault="00AD24D1" w:rsidP="00AD24D1">
      <w:pPr>
        <w:spacing w:line="240" w:lineRule="auto"/>
        <w:jc w:val="both"/>
        <w:rPr>
          <w:rFonts w:ascii="Times New Roman" w:hAnsi="Times New Roman" w:cs="Times New Roman"/>
          <w:b/>
          <w:i/>
          <w:sz w:val="28"/>
          <w:szCs w:val="28"/>
        </w:rPr>
      </w:pPr>
      <w:proofErr w:type="spellStart"/>
      <w:r>
        <w:rPr>
          <w:rFonts w:ascii="Times New Roman" w:hAnsi="Times New Roman" w:cs="Times New Roman"/>
          <w:b/>
          <w:i/>
          <w:sz w:val="28"/>
          <w:szCs w:val="28"/>
        </w:rPr>
        <w:t>Üniport</w:t>
      </w:r>
      <w:proofErr w:type="spellEnd"/>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Sadece bir madde ve iyon taşınır (ör: Hidrojen).</w:t>
      </w:r>
    </w:p>
    <w:p w:rsidR="00AD24D1" w:rsidRDefault="00AD24D1" w:rsidP="00AD24D1">
      <w:pPr>
        <w:spacing w:line="240" w:lineRule="auto"/>
        <w:jc w:val="both"/>
        <w:rPr>
          <w:rFonts w:ascii="Times New Roman" w:hAnsi="Times New Roman" w:cs="Times New Roman"/>
          <w:b/>
          <w:i/>
          <w:sz w:val="28"/>
          <w:szCs w:val="28"/>
        </w:rPr>
      </w:pPr>
      <w:proofErr w:type="spellStart"/>
      <w:r>
        <w:rPr>
          <w:rFonts w:ascii="Times New Roman" w:hAnsi="Times New Roman" w:cs="Times New Roman"/>
          <w:b/>
          <w:i/>
          <w:sz w:val="28"/>
          <w:szCs w:val="28"/>
        </w:rPr>
        <w:t>Koport-Simport</w:t>
      </w:r>
      <w:proofErr w:type="spellEnd"/>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İki farklı madde aynı anda ve aynı yönde taşınır (ör: </w:t>
      </w:r>
      <w:proofErr w:type="spellStart"/>
      <w:r>
        <w:rPr>
          <w:rFonts w:ascii="Times New Roman" w:hAnsi="Times New Roman" w:cs="Times New Roman"/>
          <w:sz w:val="28"/>
          <w:szCs w:val="28"/>
        </w:rPr>
        <w:t>Glukoz</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amino</w:t>
      </w:r>
      <w:proofErr w:type="gramEnd"/>
      <w:r>
        <w:rPr>
          <w:rFonts w:ascii="Times New Roman" w:hAnsi="Times New Roman" w:cs="Times New Roman"/>
          <w:sz w:val="28"/>
          <w:szCs w:val="28"/>
        </w:rPr>
        <w:t xml:space="preserve"> asitler). </w:t>
      </w:r>
    </w:p>
    <w:p w:rsidR="00AD24D1" w:rsidRDefault="00AD24D1" w:rsidP="00AD24D1">
      <w:pPr>
        <w:spacing w:line="240" w:lineRule="auto"/>
        <w:jc w:val="both"/>
        <w:rPr>
          <w:rFonts w:ascii="Times New Roman" w:hAnsi="Times New Roman" w:cs="Times New Roman"/>
          <w:b/>
          <w:i/>
          <w:sz w:val="28"/>
          <w:szCs w:val="28"/>
        </w:rPr>
      </w:pPr>
      <w:proofErr w:type="spellStart"/>
      <w:r>
        <w:rPr>
          <w:rFonts w:ascii="Times New Roman" w:hAnsi="Times New Roman" w:cs="Times New Roman"/>
          <w:b/>
          <w:i/>
          <w:sz w:val="28"/>
          <w:szCs w:val="28"/>
        </w:rPr>
        <w:t>Antiport</w:t>
      </w:r>
      <w:proofErr w:type="spellEnd"/>
    </w:p>
    <w:p w:rsidR="00AD24D1" w:rsidRDefault="00AD24D1" w:rsidP="00AD24D1">
      <w:pPr>
        <w:spacing w:line="240" w:lineRule="auto"/>
        <w:ind w:firstLine="708"/>
        <w:jc w:val="both"/>
        <w:rPr>
          <w:rFonts w:ascii="Times New Roman" w:hAnsi="Times New Roman" w:cs="Times New Roman"/>
          <w:b/>
          <w:sz w:val="28"/>
          <w:szCs w:val="28"/>
          <w:u w:val="single"/>
        </w:rPr>
      </w:pPr>
      <w:r>
        <w:rPr>
          <w:rFonts w:ascii="Times New Roman" w:hAnsi="Times New Roman" w:cs="Times New Roman"/>
          <w:sz w:val="28"/>
          <w:szCs w:val="28"/>
        </w:rPr>
        <w:t xml:space="preserve">İki farklı madde aynı anda fakat zıt yönde taşınır (ör: Sodyum, kalsiyum) </w:t>
      </w:r>
      <w:r>
        <w:rPr>
          <w:rFonts w:ascii="Times New Roman" w:hAnsi="Times New Roman" w:cs="Times New Roman"/>
          <w:b/>
          <w:sz w:val="28"/>
          <w:szCs w:val="28"/>
          <w:u w:val="single"/>
        </w:rPr>
        <w:t xml:space="preserve"> </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Canlılık için ihtiyaç duyulan büyük molekül ve maddelerin hücreye girişi ise </w:t>
      </w:r>
      <w:proofErr w:type="spellStart"/>
      <w:r>
        <w:rPr>
          <w:rFonts w:ascii="Times New Roman" w:hAnsi="Times New Roman" w:cs="Times New Roman"/>
          <w:i/>
          <w:sz w:val="28"/>
          <w:szCs w:val="28"/>
        </w:rPr>
        <w:t>endositoz</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ve bazı maddelerin uzaklaştırılması </w:t>
      </w:r>
      <w:proofErr w:type="spellStart"/>
      <w:r>
        <w:rPr>
          <w:rFonts w:ascii="Times New Roman" w:hAnsi="Times New Roman" w:cs="Times New Roman"/>
          <w:i/>
          <w:sz w:val="28"/>
          <w:szCs w:val="28"/>
        </w:rPr>
        <w:t>ekzositoz</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olayları ile sağlanır. </w:t>
      </w:r>
    </w:p>
    <w:p w:rsidR="00AD24D1" w:rsidRDefault="00AD24D1" w:rsidP="00AD24D1">
      <w:pPr>
        <w:spacing w:line="240" w:lineRule="auto"/>
        <w:ind w:firstLine="708"/>
        <w:jc w:val="center"/>
        <w:rPr>
          <w:rFonts w:ascii="Times New Roman" w:hAnsi="Times New Roman" w:cs="Times New Roman"/>
          <w:sz w:val="28"/>
          <w:szCs w:val="28"/>
        </w:rPr>
      </w:pPr>
      <w:proofErr w:type="spellStart"/>
      <w:r>
        <w:rPr>
          <w:rFonts w:ascii="Times New Roman" w:hAnsi="Times New Roman" w:cs="Times New Roman"/>
          <w:sz w:val="28"/>
          <w:szCs w:val="28"/>
        </w:rPr>
        <w:t>Endositoz</w:t>
      </w:r>
      <w:proofErr w:type="spellEnd"/>
      <w:r>
        <w:rPr>
          <w:rFonts w:ascii="Times New Roman" w:hAnsi="Times New Roman" w:cs="Times New Roman"/>
          <w:sz w:val="28"/>
          <w:szCs w:val="28"/>
        </w:rPr>
        <w:t xml:space="preserve"> olayı </w:t>
      </w:r>
      <w:r>
        <w:rPr>
          <w:rFonts w:ascii="Times New Roman" w:hAnsi="Times New Roman" w:cs="Times New Roman"/>
          <w:i/>
          <w:sz w:val="28"/>
          <w:szCs w:val="28"/>
        </w:rPr>
        <w:t>fagositoz</w:t>
      </w:r>
      <w:r>
        <w:rPr>
          <w:rFonts w:ascii="Times New Roman" w:hAnsi="Times New Roman" w:cs="Times New Roman"/>
          <w:sz w:val="28"/>
          <w:szCs w:val="28"/>
        </w:rPr>
        <w:t xml:space="preserve"> ve </w:t>
      </w:r>
      <w:proofErr w:type="spellStart"/>
      <w:r>
        <w:rPr>
          <w:rFonts w:ascii="Times New Roman" w:hAnsi="Times New Roman" w:cs="Times New Roman"/>
          <w:i/>
          <w:sz w:val="28"/>
          <w:szCs w:val="28"/>
        </w:rPr>
        <w:t>pinositoz</w:t>
      </w:r>
      <w:proofErr w:type="spellEnd"/>
      <w:r>
        <w:rPr>
          <w:rFonts w:ascii="Times New Roman" w:hAnsi="Times New Roman" w:cs="Times New Roman"/>
          <w:sz w:val="28"/>
          <w:szCs w:val="28"/>
        </w:rPr>
        <w:t xml:space="preserve"> olmak üzere iki tipte görülür.</w:t>
      </w:r>
    </w:p>
    <w:p w:rsidR="00AD24D1" w:rsidRDefault="00AD24D1" w:rsidP="00AD24D1">
      <w:pPr>
        <w:spacing w:line="24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Fagositoz </w:t>
      </w:r>
      <w:r>
        <w:rPr>
          <w:rFonts w:ascii="Times New Roman" w:hAnsi="Times New Roman" w:cs="Times New Roman"/>
          <w:sz w:val="28"/>
          <w:szCs w:val="28"/>
        </w:rPr>
        <w:t xml:space="preserve">olayında hücre içine büyük ve katı </w:t>
      </w:r>
      <w:proofErr w:type="gramStart"/>
      <w:r>
        <w:rPr>
          <w:rFonts w:ascii="Times New Roman" w:hAnsi="Times New Roman" w:cs="Times New Roman"/>
          <w:sz w:val="28"/>
          <w:szCs w:val="28"/>
        </w:rPr>
        <w:t>partiküller</w:t>
      </w:r>
      <w:proofErr w:type="gramEnd"/>
      <w:r>
        <w:rPr>
          <w:rFonts w:ascii="Times New Roman" w:hAnsi="Times New Roman" w:cs="Times New Roman"/>
          <w:sz w:val="28"/>
          <w:szCs w:val="28"/>
        </w:rPr>
        <w:t xml:space="preserve"> alınır.  Belli bazı hücrelerde görülen fagositoz olayına örnek olarak amip, bazı lökosit tipleri ve bağ doku hücreleri verilebilir. </w:t>
      </w:r>
      <w:proofErr w:type="spellStart"/>
      <w:r>
        <w:rPr>
          <w:rFonts w:ascii="Times New Roman" w:hAnsi="Times New Roman" w:cs="Times New Roman"/>
          <w:sz w:val="28"/>
          <w:szCs w:val="28"/>
        </w:rPr>
        <w:t>Amipin</w:t>
      </w:r>
      <w:proofErr w:type="spellEnd"/>
      <w:r>
        <w:rPr>
          <w:rFonts w:ascii="Times New Roman" w:hAnsi="Times New Roman" w:cs="Times New Roman"/>
          <w:sz w:val="28"/>
          <w:szCs w:val="28"/>
        </w:rPr>
        <w:t xml:space="preserve"> beslenmesi veya lökosit ya da </w:t>
      </w:r>
      <w:proofErr w:type="spellStart"/>
      <w:r>
        <w:rPr>
          <w:rFonts w:ascii="Times New Roman" w:hAnsi="Times New Roman" w:cs="Times New Roman"/>
          <w:sz w:val="28"/>
          <w:szCs w:val="28"/>
        </w:rPr>
        <w:t>makrofajlarda</w:t>
      </w:r>
      <w:proofErr w:type="spellEnd"/>
      <w:r>
        <w:rPr>
          <w:rFonts w:ascii="Times New Roman" w:hAnsi="Times New Roman" w:cs="Times New Roman"/>
          <w:sz w:val="28"/>
          <w:szCs w:val="28"/>
        </w:rPr>
        <w:t xml:space="preserve"> olduğu gibi bir bakterinin yok edilmesi olayında </w:t>
      </w:r>
      <w:proofErr w:type="gramStart"/>
      <w:r>
        <w:rPr>
          <w:rFonts w:ascii="Times New Roman" w:hAnsi="Times New Roman" w:cs="Times New Roman"/>
          <w:sz w:val="28"/>
          <w:szCs w:val="28"/>
        </w:rPr>
        <w:t>partiküller</w:t>
      </w:r>
      <w:proofErr w:type="gramEnd"/>
      <w:r>
        <w:rPr>
          <w:rFonts w:ascii="Times New Roman" w:hAnsi="Times New Roman" w:cs="Times New Roman"/>
          <w:sz w:val="28"/>
          <w:szCs w:val="28"/>
        </w:rPr>
        <w:t xml:space="preserve"> hücre zarı tarafından </w:t>
      </w:r>
      <w:proofErr w:type="spellStart"/>
      <w:r>
        <w:rPr>
          <w:rFonts w:ascii="Times New Roman" w:hAnsi="Times New Roman" w:cs="Times New Roman"/>
          <w:sz w:val="28"/>
          <w:szCs w:val="28"/>
        </w:rPr>
        <w:lastRenderedPageBreak/>
        <w:t>fagositik</w:t>
      </w:r>
      <w:proofErr w:type="spellEnd"/>
      <w:r>
        <w:rPr>
          <w:rFonts w:ascii="Times New Roman" w:hAnsi="Times New Roman" w:cs="Times New Roman"/>
          <w:sz w:val="28"/>
          <w:szCs w:val="28"/>
        </w:rPr>
        <w:t xml:space="preserve"> bir kese (</w:t>
      </w:r>
      <w:proofErr w:type="spellStart"/>
      <w:r>
        <w:rPr>
          <w:rFonts w:ascii="Times New Roman" w:hAnsi="Times New Roman" w:cs="Times New Roman"/>
          <w:sz w:val="28"/>
          <w:szCs w:val="28"/>
        </w:rPr>
        <w:t>fagozom</w:t>
      </w:r>
      <w:proofErr w:type="spellEnd"/>
      <w:r>
        <w:rPr>
          <w:rFonts w:ascii="Times New Roman" w:hAnsi="Times New Roman" w:cs="Times New Roman"/>
          <w:sz w:val="28"/>
          <w:szCs w:val="28"/>
        </w:rPr>
        <w:t xml:space="preserve">) içine alınır. </w:t>
      </w:r>
      <w:proofErr w:type="spellStart"/>
      <w:r>
        <w:rPr>
          <w:rFonts w:ascii="Times New Roman" w:hAnsi="Times New Roman" w:cs="Times New Roman"/>
          <w:sz w:val="28"/>
          <w:szCs w:val="28"/>
        </w:rPr>
        <w:t>Fagositik</w:t>
      </w:r>
      <w:proofErr w:type="spellEnd"/>
      <w:r>
        <w:rPr>
          <w:rFonts w:ascii="Times New Roman" w:hAnsi="Times New Roman" w:cs="Times New Roman"/>
          <w:sz w:val="28"/>
          <w:szCs w:val="28"/>
        </w:rPr>
        <w:t xml:space="preserve"> keseler içerdiği </w:t>
      </w:r>
      <w:proofErr w:type="gramStart"/>
      <w:r>
        <w:rPr>
          <w:rFonts w:ascii="Times New Roman" w:hAnsi="Times New Roman" w:cs="Times New Roman"/>
          <w:sz w:val="28"/>
          <w:szCs w:val="28"/>
        </w:rPr>
        <w:t>partiküllerin</w:t>
      </w:r>
      <w:proofErr w:type="gramEnd"/>
      <w:r>
        <w:rPr>
          <w:rFonts w:ascii="Times New Roman" w:hAnsi="Times New Roman" w:cs="Times New Roman"/>
          <w:sz w:val="28"/>
          <w:szCs w:val="28"/>
        </w:rPr>
        <w:t xml:space="preserve"> sindirimi için </w:t>
      </w:r>
      <w:proofErr w:type="spellStart"/>
      <w:r>
        <w:rPr>
          <w:rFonts w:ascii="Times New Roman" w:hAnsi="Times New Roman" w:cs="Times New Roman"/>
          <w:sz w:val="28"/>
          <w:szCs w:val="28"/>
        </w:rPr>
        <w:t>lizozomlarla</w:t>
      </w:r>
      <w:proofErr w:type="spellEnd"/>
      <w:r>
        <w:rPr>
          <w:rFonts w:ascii="Times New Roman" w:hAnsi="Times New Roman" w:cs="Times New Roman"/>
          <w:sz w:val="28"/>
          <w:szCs w:val="28"/>
        </w:rPr>
        <w:t xml:space="preserve"> birleşirler.</w:t>
      </w:r>
    </w:p>
    <w:p w:rsidR="00AD24D1" w:rsidRDefault="00AD24D1" w:rsidP="00AD24D1">
      <w:pPr>
        <w:spacing w:line="240" w:lineRule="auto"/>
        <w:ind w:firstLine="708"/>
        <w:jc w:val="both"/>
        <w:rPr>
          <w:rFonts w:ascii="Times New Roman" w:hAnsi="Times New Roman" w:cs="Times New Roman"/>
          <w:b/>
          <w:sz w:val="28"/>
          <w:szCs w:val="28"/>
          <w:u w:val="single"/>
        </w:rPr>
      </w:pPr>
      <w:proofErr w:type="spellStart"/>
      <w:r>
        <w:rPr>
          <w:rFonts w:ascii="Times New Roman" w:hAnsi="Times New Roman" w:cs="Times New Roman"/>
          <w:i/>
          <w:sz w:val="28"/>
          <w:szCs w:val="28"/>
        </w:rPr>
        <w:t>Pinositoz</w:t>
      </w:r>
      <w:proofErr w:type="spellEnd"/>
      <w:r>
        <w:rPr>
          <w:rFonts w:ascii="Times New Roman" w:hAnsi="Times New Roman" w:cs="Times New Roman"/>
          <w:sz w:val="28"/>
          <w:szCs w:val="28"/>
        </w:rPr>
        <w:t xml:space="preserve"> olayında ise genellikle 100-200 </w:t>
      </w:r>
      <w:proofErr w:type="spellStart"/>
      <w:r>
        <w:rPr>
          <w:rFonts w:ascii="Times New Roman" w:hAnsi="Times New Roman" w:cs="Times New Roman"/>
          <w:sz w:val="28"/>
          <w:szCs w:val="28"/>
        </w:rPr>
        <w:t>nm</w:t>
      </w:r>
      <w:proofErr w:type="spellEnd"/>
      <w:r>
        <w:rPr>
          <w:rFonts w:ascii="Times New Roman" w:hAnsi="Times New Roman" w:cs="Times New Roman"/>
          <w:sz w:val="28"/>
          <w:szCs w:val="28"/>
        </w:rPr>
        <w:t xml:space="preserve"> boyutunda olan ve hücre zarından oluşan kesecikler sayesinde hücre içerisine madde alımı gerçekleşir. Hücrenin içmesi anlamına gelen </w:t>
      </w:r>
      <w:proofErr w:type="spellStart"/>
      <w:r>
        <w:rPr>
          <w:rFonts w:ascii="Times New Roman" w:hAnsi="Times New Roman" w:cs="Times New Roman"/>
          <w:sz w:val="28"/>
          <w:szCs w:val="28"/>
        </w:rPr>
        <w:t>pinositozda</w:t>
      </w:r>
      <w:proofErr w:type="spellEnd"/>
      <w:r>
        <w:rPr>
          <w:rFonts w:ascii="Times New Roman" w:hAnsi="Times New Roman" w:cs="Times New Roman"/>
          <w:sz w:val="28"/>
          <w:szCs w:val="28"/>
        </w:rPr>
        <w:t xml:space="preserve"> sıvı karakterindeki maddelerin hücre içine alınması gerçekleştirilir. Proteinlerin çoğu bu şekilde hücre içine alınır.</w:t>
      </w:r>
      <w:r>
        <w:rPr>
          <w:rFonts w:ascii="Times New Roman" w:hAnsi="Times New Roman" w:cs="Times New Roman"/>
          <w:b/>
          <w:sz w:val="28"/>
          <w:szCs w:val="28"/>
          <w:u w:val="single"/>
        </w:rPr>
        <w:t xml:space="preserve"> </w:t>
      </w:r>
    </w:p>
    <w:p w:rsidR="00AD24D1" w:rsidRPr="001561F4" w:rsidRDefault="00AD24D1" w:rsidP="00AD24D1">
      <w:pPr>
        <w:spacing w:line="240" w:lineRule="auto"/>
        <w:jc w:val="both"/>
        <w:rPr>
          <w:rFonts w:ascii="Times New Roman" w:hAnsi="Times New Roman" w:cs="Times New Roman"/>
          <w:b/>
          <w:sz w:val="28"/>
          <w:szCs w:val="28"/>
          <w:u w:val="single"/>
        </w:rPr>
      </w:pPr>
      <w:r w:rsidRPr="001561F4">
        <w:rPr>
          <w:rFonts w:ascii="Times New Roman" w:hAnsi="Times New Roman" w:cs="Times New Roman"/>
          <w:b/>
          <w:sz w:val="28"/>
          <w:szCs w:val="28"/>
          <w:u w:val="single"/>
        </w:rPr>
        <w:t>HÜCRE ZARININ ELEKTRİKSEL ÖZELLİKLERİ</w:t>
      </w:r>
    </w:p>
    <w:p w:rsidR="00AD24D1" w:rsidRDefault="00AD24D1" w:rsidP="00AD24D1">
      <w:pPr>
        <w:spacing w:line="240" w:lineRule="auto"/>
        <w:jc w:val="both"/>
        <w:rPr>
          <w:rFonts w:ascii="Times New Roman" w:hAnsi="Times New Roman" w:cs="Times New Roman"/>
          <w:b/>
          <w:sz w:val="28"/>
          <w:szCs w:val="28"/>
        </w:rPr>
      </w:pPr>
    </w:p>
    <w:p w:rsidR="00AD24D1" w:rsidRPr="00254EEB" w:rsidRDefault="00AD24D1" w:rsidP="00AD24D1">
      <w:pPr>
        <w:spacing w:line="240" w:lineRule="auto"/>
        <w:jc w:val="both"/>
        <w:rPr>
          <w:rFonts w:ascii="Times New Roman" w:hAnsi="Times New Roman" w:cs="Times New Roman"/>
          <w:b/>
          <w:i/>
          <w:sz w:val="28"/>
          <w:szCs w:val="28"/>
        </w:rPr>
      </w:pPr>
      <w:r w:rsidRPr="00254EEB">
        <w:rPr>
          <w:rFonts w:ascii="Times New Roman" w:hAnsi="Times New Roman" w:cs="Times New Roman"/>
          <w:b/>
          <w:i/>
          <w:sz w:val="28"/>
          <w:szCs w:val="28"/>
        </w:rPr>
        <w:t>DİNLENİM ZAR POTANSİYELİ</w:t>
      </w:r>
    </w:p>
    <w:p w:rsidR="00AD24D1" w:rsidRDefault="00AD24D1" w:rsidP="00AD24D1">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Hücre zarı çift katlı </w:t>
      </w:r>
      <w:proofErr w:type="spellStart"/>
      <w:r>
        <w:rPr>
          <w:rFonts w:ascii="Times New Roman" w:hAnsi="Times New Roman" w:cs="Times New Roman"/>
          <w:sz w:val="28"/>
          <w:szCs w:val="28"/>
        </w:rPr>
        <w:t>lipid</w:t>
      </w:r>
      <w:proofErr w:type="spellEnd"/>
      <w:r>
        <w:rPr>
          <w:rFonts w:ascii="Times New Roman" w:hAnsi="Times New Roman" w:cs="Times New Roman"/>
          <w:sz w:val="28"/>
          <w:szCs w:val="28"/>
        </w:rPr>
        <w:t xml:space="preserve"> tabakası, üzerinde elektriksel yük depolama özelliği olan bir yapıdır. Bu özelliğinden dolayı hücre zarının iç yüzünde negatif, dış yüzeyinde ise pozitif iyonlar toplanır. Bu iyonlar farklı </w:t>
      </w:r>
      <w:proofErr w:type="gramStart"/>
      <w:r>
        <w:rPr>
          <w:rFonts w:ascii="Times New Roman" w:hAnsi="Times New Roman" w:cs="Times New Roman"/>
          <w:sz w:val="28"/>
          <w:szCs w:val="28"/>
        </w:rPr>
        <w:t>konsantrasyonlarda</w:t>
      </w:r>
      <w:proofErr w:type="gramEnd"/>
      <w:r>
        <w:rPr>
          <w:rFonts w:ascii="Times New Roman" w:hAnsi="Times New Roman" w:cs="Times New Roman"/>
          <w:sz w:val="28"/>
          <w:szCs w:val="28"/>
        </w:rPr>
        <w:t xml:space="preserve"> hücre zarının iç ve dış yüzeylerinde ince bir tabaka halinde toplanırlar. Bu durum hücre zarının içi ile dışı arasında bir potansiyel farkı oluşturur. Bu potansiyele </w:t>
      </w:r>
      <w:proofErr w:type="spellStart"/>
      <w:r w:rsidRPr="00E16853">
        <w:rPr>
          <w:rFonts w:ascii="Times New Roman" w:hAnsi="Times New Roman" w:cs="Times New Roman"/>
          <w:i/>
          <w:sz w:val="28"/>
          <w:szCs w:val="28"/>
        </w:rPr>
        <w:t>dinlenim</w:t>
      </w:r>
      <w:proofErr w:type="spellEnd"/>
      <w:r w:rsidRPr="00E16853">
        <w:rPr>
          <w:rFonts w:ascii="Times New Roman" w:hAnsi="Times New Roman" w:cs="Times New Roman"/>
          <w:i/>
          <w:sz w:val="28"/>
          <w:szCs w:val="28"/>
        </w:rPr>
        <w:t xml:space="preserve"> zar potansiyeli</w:t>
      </w:r>
      <w:r>
        <w:rPr>
          <w:rFonts w:ascii="Times New Roman" w:hAnsi="Times New Roman" w:cs="Times New Roman"/>
          <w:sz w:val="28"/>
          <w:szCs w:val="28"/>
        </w:rPr>
        <w:t xml:space="preserve"> denir ve çoğu hücrede uyarılmadıkça (-5 ila -90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sabit kalır. Uyarılmayan hücrelerde -20, -40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çizgili kas, kalp kası ve bazı sinir hücrelerinde -90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düz kaslarda -65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kadardır. Eksi işareti potansiyelin zar dışına göre ifade edildiğini anlatır. </w:t>
      </w:r>
    </w:p>
    <w:p w:rsidR="00AD24D1" w:rsidRDefault="00AD24D1" w:rsidP="00AD24D1">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Bir sinir ya da kas hücresinin iç ve dışında </w:t>
      </w:r>
      <w:proofErr w:type="spellStart"/>
      <w:r>
        <w:rPr>
          <w:rFonts w:ascii="Times New Roman" w:hAnsi="Times New Roman" w:cs="Times New Roman"/>
          <w:sz w:val="28"/>
          <w:szCs w:val="28"/>
        </w:rPr>
        <w:t>Na</w:t>
      </w:r>
      <w:proofErr w:type="spellEnd"/>
      <w:r>
        <w:rPr>
          <w:rFonts w:ascii="Times New Roman" w:hAnsi="Times New Roman" w:cs="Times New Roman"/>
          <w:sz w:val="28"/>
          <w:szCs w:val="28"/>
          <w:vertAlign w:val="superscript"/>
        </w:rPr>
        <w:t>+</w:t>
      </w:r>
      <w:r>
        <w:rPr>
          <w:rFonts w:ascii="Times New Roman" w:hAnsi="Times New Roman" w:cs="Times New Roman"/>
          <w:sz w:val="28"/>
          <w:szCs w:val="28"/>
        </w:rPr>
        <w:t>, K</w:t>
      </w:r>
      <w:r>
        <w:rPr>
          <w:rFonts w:ascii="Times New Roman" w:hAnsi="Times New Roman" w:cs="Times New Roman"/>
          <w:sz w:val="28"/>
          <w:szCs w:val="28"/>
          <w:vertAlign w:val="superscript"/>
        </w:rPr>
        <w:t>+</w:t>
      </w:r>
      <w:r>
        <w:rPr>
          <w:rFonts w:ascii="Times New Roman" w:hAnsi="Times New Roman" w:cs="Times New Roman"/>
          <w:sz w:val="28"/>
          <w:szCs w:val="28"/>
        </w:rPr>
        <w:t>, Cl</w:t>
      </w:r>
      <w:r>
        <w:rPr>
          <w:rFonts w:ascii="Times New Roman" w:hAnsi="Times New Roman" w:cs="Times New Roman"/>
          <w:sz w:val="28"/>
          <w:szCs w:val="28"/>
          <w:vertAlign w:val="superscript"/>
        </w:rPr>
        <w:t>-</w:t>
      </w:r>
      <w:r>
        <w:rPr>
          <w:rFonts w:ascii="Times New Roman" w:hAnsi="Times New Roman" w:cs="Times New Roman"/>
          <w:sz w:val="28"/>
          <w:szCs w:val="28"/>
        </w:rPr>
        <w:t>, Mg</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Ca</w:t>
      </w:r>
      <w:proofErr w:type="spellEnd"/>
      <w:r>
        <w:rPr>
          <w:rFonts w:ascii="Times New Roman" w:hAnsi="Times New Roman" w:cs="Times New Roman"/>
          <w:sz w:val="28"/>
          <w:szCs w:val="28"/>
          <w:vertAlign w:val="superscript"/>
        </w:rPr>
        <w:t>++</w:t>
      </w:r>
      <w:r>
        <w:rPr>
          <w:rFonts w:ascii="Times New Roman" w:hAnsi="Times New Roman" w:cs="Times New Roman"/>
          <w:sz w:val="28"/>
          <w:szCs w:val="28"/>
        </w:rPr>
        <w:t>, H</w:t>
      </w:r>
      <w:r>
        <w:rPr>
          <w:rFonts w:ascii="Times New Roman" w:hAnsi="Times New Roman" w:cs="Times New Roman"/>
          <w:sz w:val="28"/>
          <w:szCs w:val="28"/>
          <w:vertAlign w:val="superscript"/>
        </w:rPr>
        <w:t>+</w:t>
      </w:r>
      <w:r>
        <w:rPr>
          <w:rFonts w:ascii="Times New Roman" w:hAnsi="Times New Roman" w:cs="Times New Roman"/>
          <w:sz w:val="28"/>
          <w:szCs w:val="28"/>
        </w:rPr>
        <w:t>, HCO</w:t>
      </w:r>
      <w:r>
        <w:rPr>
          <w:rFonts w:ascii="Times New Roman" w:hAnsi="Times New Roman" w:cs="Times New Roman"/>
          <w:sz w:val="28"/>
          <w:szCs w:val="28"/>
          <w:vertAlign w:val="subscript"/>
        </w:rPr>
        <w:t>3</w:t>
      </w:r>
      <w:r>
        <w:rPr>
          <w:rFonts w:ascii="Times New Roman" w:hAnsi="Times New Roman" w:cs="Times New Roman"/>
          <w:sz w:val="28"/>
          <w:szCs w:val="28"/>
          <w:vertAlign w:val="superscript"/>
        </w:rPr>
        <w:t>-</w:t>
      </w:r>
      <w:r>
        <w:rPr>
          <w:rFonts w:ascii="Times New Roman" w:hAnsi="Times New Roman" w:cs="Times New Roman"/>
          <w:sz w:val="28"/>
          <w:szCs w:val="28"/>
        </w:rPr>
        <w:t>, HPO</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w:t>
      </w:r>
      <w:r>
        <w:rPr>
          <w:rFonts w:ascii="Times New Roman" w:hAnsi="Times New Roman" w:cs="Times New Roman"/>
          <w:sz w:val="28"/>
          <w:szCs w:val="28"/>
        </w:rPr>
        <w:t>, SO</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gibi pek çok yüklü iyon vardır ve bu iyonlar hücrenin içi ve dışında eşit </w:t>
      </w:r>
      <w:proofErr w:type="gramStart"/>
      <w:r>
        <w:rPr>
          <w:rFonts w:ascii="Times New Roman" w:hAnsi="Times New Roman" w:cs="Times New Roman"/>
          <w:sz w:val="28"/>
          <w:szCs w:val="28"/>
        </w:rPr>
        <w:t>konsantrasyonda</w:t>
      </w:r>
      <w:proofErr w:type="gramEnd"/>
      <w:r>
        <w:rPr>
          <w:rFonts w:ascii="Times New Roman" w:hAnsi="Times New Roman" w:cs="Times New Roman"/>
          <w:sz w:val="28"/>
          <w:szCs w:val="28"/>
        </w:rPr>
        <w:t xml:space="preserve"> dağılmazlar. Bunlar içinde en önemlileri </w:t>
      </w:r>
      <w:proofErr w:type="spellStart"/>
      <w:r>
        <w:rPr>
          <w:rFonts w:ascii="Times New Roman" w:hAnsi="Times New Roman" w:cs="Times New Roman"/>
          <w:sz w:val="28"/>
          <w:szCs w:val="28"/>
        </w:rPr>
        <w:t>Na</w:t>
      </w:r>
      <w:proofErr w:type="spellEnd"/>
      <w:r>
        <w:rPr>
          <w:rFonts w:ascii="Times New Roman" w:hAnsi="Times New Roman" w:cs="Times New Roman"/>
          <w:sz w:val="28"/>
          <w:szCs w:val="28"/>
          <w:vertAlign w:val="superscript"/>
        </w:rPr>
        <w:t>+</w:t>
      </w:r>
      <w:r>
        <w:rPr>
          <w:rFonts w:ascii="Times New Roman" w:hAnsi="Times New Roman" w:cs="Times New Roman"/>
          <w:sz w:val="28"/>
          <w:szCs w:val="28"/>
        </w:rPr>
        <w:t xml:space="preserve"> (sodyum), K</w:t>
      </w:r>
      <w:r>
        <w:rPr>
          <w:rFonts w:ascii="Times New Roman" w:hAnsi="Times New Roman" w:cs="Times New Roman"/>
          <w:sz w:val="28"/>
          <w:szCs w:val="28"/>
          <w:vertAlign w:val="superscript"/>
        </w:rPr>
        <w:t>+</w:t>
      </w:r>
      <w:r>
        <w:rPr>
          <w:rFonts w:ascii="Times New Roman" w:hAnsi="Times New Roman" w:cs="Times New Roman"/>
          <w:sz w:val="28"/>
          <w:szCs w:val="28"/>
        </w:rPr>
        <w:t xml:space="preserve"> (potasyum) ve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(klor) iyonlarıdır. Sodyum ve klor iyonları hücre dışında, potasyum iyonu ise hücre içinde çok daha fazladır. Konsantrasyon farkının oluşturacağı ve zardaki kanallardan gerçekleşecek olan iyonların pasif hareketi, zarın elektriksel alanı tarafından sınırlanır. İşte </w:t>
      </w:r>
      <w:proofErr w:type="gramStart"/>
      <w:r>
        <w:rPr>
          <w:rFonts w:ascii="Times New Roman" w:hAnsi="Times New Roman" w:cs="Times New Roman"/>
          <w:sz w:val="28"/>
          <w:szCs w:val="28"/>
        </w:rPr>
        <w:t>konsantrasyon</w:t>
      </w:r>
      <w:proofErr w:type="gramEnd"/>
      <w:r>
        <w:rPr>
          <w:rFonts w:ascii="Times New Roman" w:hAnsi="Times New Roman" w:cs="Times New Roman"/>
          <w:sz w:val="28"/>
          <w:szCs w:val="28"/>
        </w:rPr>
        <w:t xml:space="preserve"> farkından doğan hareketi durduran elektriksel potansiyele denge potansiyeli denir. Bu durum iyon kanallarında, iyonların hareketiyle ortaya çıkar. </w:t>
      </w:r>
    </w:p>
    <w:p w:rsidR="00AD24D1" w:rsidRPr="00EA32E6" w:rsidRDefault="00AD24D1" w:rsidP="00AD24D1">
      <w:pPr>
        <w:spacing w:line="240" w:lineRule="auto"/>
        <w:rPr>
          <w:rFonts w:ascii="Times New Roman" w:hAnsi="Times New Roman" w:cs="Times New Roman"/>
          <w:sz w:val="28"/>
          <w:szCs w:val="28"/>
        </w:rPr>
      </w:pPr>
      <w:r w:rsidRPr="00E16853">
        <w:rPr>
          <w:rFonts w:ascii="Times New Roman" w:hAnsi="Times New Roman" w:cs="Times New Roman"/>
          <w:b/>
          <w:i/>
          <w:sz w:val="28"/>
          <w:szCs w:val="28"/>
        </w:rPr>
        <w:t xml:space="preserve">AKSİYON POTANSİYELİ </w:t>
      </w:r>
    </w:p>
    <w:p w:rsidR="00AD24D1" w:rsidRDefault="00AD24D1" w:rsidP="00AD24D1">
      <w:pPr>
        <w:spacing w:line="240" w:lineRule="auto"/>
        <w:jc w:val="both"/>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sz w:val="28"/>
          <w:szCs w:val="28"/>
        </w:rPr>
        <w:t xml:space="preserve">Uyarılabilen hücreler, herhangi bir uyarana karşı hücre zarlarının elektriksel özelliğini değiştirerek aksiyon potansiyeli oluşturup iletebilme özelliği gösterirler. Sinir ve kas dokusu uyarılabilen dokulardır. Bu dokularda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zar potansiyeli bir uyaran sonucu veya kendiliğinden ani ve geri dönüşümlü olarak bozulur ve yeniden kurulur. Buna </w:t>
      </w:r>
      <w:r w:rsidRPr="00D45C6D">
        <w:rPr>
          <w:rFonts w:ascii="Times New Roman" w:hAnsi="Times New Roman" w:cs="Times New Roman"/>
          <w:i/>
          <w:sz w:val="28"/>
          <w:szCs w:val="28"/>
        </w:rPr>
        <w:t>aksiyon potansiyeli</w:t>
      </w:r>
      <w:r>
        <w:rPr>
          <w:rFonts w:ascii="Times New Roman" w:hAnsi="Times New Roman" w:cs="Times New Roman"/>
          <w:sz w:val="28"/>
          <w:szCs w:val="28"/>
        </w:rPr>
        <w:t xml:space="preserve"> denir ve bazı iyonların hücre içine ve dışına hareket etmeleri sonucunda zarda gelişen bir dizi elektriksel potansiyel değişikliğidir. Uyarılabilen hücreler, aksiyon potansiyelini oluşturup, elektriksel aktiviteyi zarları boyunca iletebilirler. Aksiyon potansiyeli sinir sisteminde haberleşme ve kas hücrelerinde kasılma olayını başlatır. </w:t>
      </w:r>
    </w:p>
    <w:p w:rsidR="00AD24D1" w:rsidRDefault="00AD24D1" w:rsidP="00AD24D1">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Hücre zarının içerisinin dışa oranla daha negatif olduğu dinlenme durumundaki bir hücre herhangi bir uyaranla uyarıldığı zaman, zarın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potansiyeli milisaniyeler içinde değişerek pozitif değerlere ulaşır. Zar potansiyelinde içerisinin dışa göre pozitif değer kazandığı bu duruma </w:t>
      </w:r>
      <w:proofErr w:type="spellStart"/>
      <w:r w:rsidRPr="00DA6122">
        <w:rPr>
          <w:rFonts w:ascii="Times New Roman" w:hAnsi="Times New Roman" w:cs="Times New Roman"/>
          <w:b/>
          <w:i/>
          <w:sz w:val="28"/>
          <w:szCs w:val="28"/>
        </w:rPr>
        <w:t>depolarizasyon</w:t>
      </w:r>
      <w:proofErr w:type="spellEnd"/>
      <w:r w:rsidRPr="00DA6122">
        <w:rPr>
          <w:rFonts w:ascii="Times New Roman" w:hAnsi="Times New Roman" w:cs="Times New Roman"/>
          <w:b/>
          <w:i/>
          <w:sz w:val="28"/>
          <w:szCs w:val="28"/>
        </w:rPr>
        <w:t xml:space="preserve"> </w:t>
      </w:r>
      <w:r>
        <w:rPr>
          <w:rFonts w:ascii="Times New Roman" w:hAnsi="Times New Roman" w:cs="Times New Roman"/>
          <w:sz w:val="28"/>
          <w:szCs w:val="28"/>
        </w:rPr>
        <w:t xml:space="preserve">adı verilmektedir. Ancak zar potansiyeli bu durumda kalmaz ve milisaniyeler içinde tekrar eski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potansiyeline geri döner. Zar potansiyelinin </w:t>
      </w:r>
      <w:proofErr w:type="spellStart"/>
      <w:r>
        <w:rPr>
          <w:rFonts w:ascii="Times New Roman" w:hAnsi="Times New Roman" w:cs="Times New Roman"/>
          <w:sz w:val="28"/>
          <w:szCs w:val="28"/>
        </w:rPr>
        <w:t>depolarizasyondan</w:t>
      </w:r>
      <w:proofErr w:type="spellEnd"/>
      <w:r>
        <w:rPr>
          <w:rFonts w:ascii="Times New Roman" w:hAnsi="Times New Roman" w:cs="Times New Roman"/>
          <w:sz w:val="28"/>
          <w:szCs w:val="28"/>
        </w:rPr>
        <w:t xml:space="preserve"> tekrar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potansiyeline geri dönüşü </w:t>
      </w:r>
      <w:proofErr w:type="spellStart"/>
      <w:r w:rsidRPr="00DA6122">
        <w:rPr>
          <w:rFonts w:ascii="Times New Roman" w:hAnsi="Times New Roman" w:cs="Times New Roman"/>
          <w:b/>
          <w:i/>
          <w:sz w:val="28"/>
          <w:szCs w:val="28"/>
        </w:rPr>
        <w:t>repolarizasyon</w:t>
      </w:r>
      <w:proofErr w:type="spellEnd"/>
      <w:r>
        <w:rPr>
          <w:rFonts w:ascii="Times New Roman" w:hAnsi="Times New Roman" w:cs="Times New Roman"/>
          <w:sz w:val="28"/>
          <w:szCs w:val="28"/>
        </w:rPr>
        <w:t xml:space="preserve"> olarak adlandırılır. </w:t>
      </w:r>
      <w:proofErr w:type="spellStart"/>
      <w:r>
        <w:rPr>
          <w:rFonts w:ascii="Times New Roman" w:hAnsi="Times New Roman" w:cs="Times New Roman"/>
          <w:sz w:val="28"/>
          <w:szCs w:val="28"/>
        </w:rPr>
        <w:t>Repolarizasyondan</w:t>
      </w:r>
      <w:proofErr w:type="spellEnd"/>
      <w:r>
        <w:rPr>
          <w:rFonts w:ascii="Times New Roman" w:hAnsi="Times New Roman" w:cs="Times New Roman"/>
          <w:sz w:val="28"/>
          <w:szCs w:val="28"/>
        </w:rPr>
        <w:t xml:space="preserve"> sonra zar potansiyeli, </w:t>
      </w:r>
      <w:proofErr w:type="spellStart"/>
      <w:r>
        <w:rPr>
          <w:rFonts w:ascii="Times New Roman" w:hAnsi="Times New Roman" w:cs="Times New Roman"/>
          <w:sz w:val="28"/>
          <w:szCs w:val="28"/>
        </w:rPr>
        <w:t>dinlenimde</w:t>
      </w:r>
      <w:proofErr w:type="spellEnd"/>
      <w:r>
        <w:rPr>
          <w:rFonts w:ascii="Times New Roman" w:hAnsi="Times New Roman" w:cs="Times New Roman"/>
          <w:sz w:val="28"/>
          <w:szCs w:val="28"/>
        </w:rPr>
        <w:t xml:space="preserve"> olduğundan biraz daha negatif hale gelir. Bu dönem ise </w:t>
      </w:r>
      <w:proofErr w:type="spellStart"/>
      <w:r w:rsidRPr="00DA6122">
        <w:rPr>
          <w:rFonts w:ascii="Times New Roman" w:hAnsi="Times New Roman" w:cs="Times New Roman"/>
          <w:b/>
          <w:i/>
          <w:sz w:val="28"/>
          <w:szCs w:val="28"/>
        </w:rPr>
        <w:t>hiperpolarizasyon</w:t>
      </w:r>
      <w:proofErr w:type="spellEnd"/>
      <w:r w:rsidRPr="00DA6122">
        <w:rPr>
          <w:rFonts w:ascii="Times New Roman" w:hAnsi="Times New Roman" w:cs="Times New Roman"/>
          <w:b/>
          <w:i/>
          <w:sz w:val="28"/>
          <w:szCs w:val="28"/>
        </w:rPr>
        <w:t xml:space="preserve"> </w:t>
      </w:r>
      <w:r>
        <w:rPr>
          <w:rFonts w:ascii="Times New Roman" w:hAnsi="Times New Roman" w:cs="Times New Roman"/>
          <w:sz w:val="28"/>
          <w:szCs w:val="28"/>
        </w:rPr>
        <w:t xml:space="preserve">olarak bilinir. </w:t>
      </w:r>
      <w:proofErr w:type="spellStart"/>
      <w:r>
        <w:rPr>
          <w:rFonts w:ascii="Times New Roman" w:hAnsi="Times New Roman" w:cs="Times New Roman"/>
          <w:sz w:val="28"/>
          <w:szCs w:val="28"/>
        </w:rPr>
        <w:t>Hiperpolarizasyon</w:t>
      </w:r>
      <w:proofErr w:type="spellEnd"/>
      <w:r>
        <w:rPr>
          <w:rFonts w:ascii="Times New Roman" w:hAnsi="Times New Roman" w:cs="Times New Roman"/>
          <w:sz w:val="28"/>
          <w:szCs w:val="28"/>
        </w:rPr>
        <w:t xml:space="preserve"> döneminin sonunda zar potansiyeli yeniden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durumuna geri döner. </w:t>
      </w:r>
    </w:p>
    <w:p w:rsidR="002667B2" w:rsidRDefault="002667B2" w:rsidP="002667B2">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Depolarizasyon</w:t>
      </w:r>
      <w:proofErr w:type="spellEnd"/>
      <w:r>
        <w:rPr>
          <w:rFonts w:ascii="Times New Roman" w:hAnsi="Times New Roman" w:cs="Times New Roman"/>
          <w:sz w:val="28"/>
          <w:szCs w:val="28"/>
        </w:rPr>
        <w:t xml:space="preserve"> döneminde,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durumunda kapalı olan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kanalları açılır ve sodyum iyonlarının hem </w:t>
      </w:r>
      <w:proofErr w:type="gramStart"/>
      <w:r>
        <w:rPr>
          <w:rFonts w:ascii="Times New Roman" w:hAnsi="Times New Roman" w:cs="Times New Roman"/>
          <w:sz w:val="28"/>
          <w:szCs w:val="28"/>
        </w:rPr>
        <w:t>konsantrasyon</w:t>
      </w:r>
      <w:proofErr w:type="gramEnd"/>
      <w:r>
        <w:rPr>
          <w:rFonts w:ascii="Times New Roman" w:hAnsi="Times New Roman" w:cs="Times New Roman"/>
          <w:sz w:val="28"/>
          <w:szCs w:val="28"/>
        </w:rPr>
        <w:t xml:space="preserve"> farkı hem de elektriksel kuvveti nedeniyle hücre içine girmesi zar potansiyelini pozitif değerlere yükseltir.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kanalları bir kimyasal maddenin bu kanallara bağlanması veya elektriksel potansiyelin değişmesine bağlı olarak açılabileceği gibi, bazı hücrelerde kendiliğinden de açılabilir.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kanallarının açılması pozitif geri bildirim kontrolü altındadır. Yani birkaç sodyum kanalı açılıp içeriye sodyum iyonu akışı başladığı zaman zar potansiyeli biraz yükselir. Zar potansiyelindeki bu yükselme birkaç tane daha ilave sodyum kanalını açar. Bu döngü birbirini </w:t>
      </w:r>
      <w:proofErr w:type="gramStart"/>
      <w:r>
        <w:rPr>
          <w:rFonts w:ascii="Times New Roman" w:hAnsi="Times New Roman" w:cs="Times New Roman"/>
          <w:sz w:val="28"/>
          <w:szCs w:val="28"/>
        </w:rPr>
        <w:t>etkileyerek  tüm</w:t>
      </w:r>
      <w:proofErr w:type="gramEnd"/>
      <w:r>
        <w:rPr>
          <w:rFonts w:ascii="Times New Roman" w:hAnsi="Times New Roman" w:cs="Times New Roman"/>
          <w:sz w:val="28"/>
          <w:szCs w:val="28"/>
        </w:rPr>
        <w:t xml:space="preserve"> sodyum kanalları açılana kadar sürer. Açılan sodyum kanalları çok kısa bir süre sodyum iyonu akımına izin verir ve açıldıkları gibi hızla kapanırlar. </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Sodyum kanallarının açılmaya başlaması ile beraber, zardaki potasyum (K) kanalları da açılır. Ancak K kanalları, daha yavaş açılıp kapanan kanallar olduğu için, tam açılmaları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kanallarının kapanmaya başlamasına rastlar. Bu nedenle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iyonu girişi ile yükselen zar potansiyeli, bunun hemen ardından K+ iyonlarının çıkışı ile yeniden düşmeye başlar. Böylece zarın </w:t>
      </w:r>
      <w:proofErr w:type="spellStart"/>
      <w:r>
        <w:rPr>
          <w:rFonts w:ascii="Times New Roman" w:hAnsi="Times New Roman" w:cs="Times New Roman"/>
          <w:sz w:val="28"/>
          <w:szCs w:val="28"/>
        </w:rPr>
        <w:t>repolarizasyonundan</w:t>
      </w:r>
      <w:proofErr w:type="spellEnd"/>
      <w:r>
        <w:rPr>
          <w:rFonts w:ascii="Times New Roman" w:hAnsi="Times New Roman" w:cs="Times New Roman"/>
          <w:sz w:val="28"/>
          <w:szCs w:val="28"/>
        </w:rPr>
        <w:t xml:space="preserve"> sorumlu olan K+ iyonlarıdır.</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Genellikle sinir hücrelerinde K+ kanallarının yavaş kapanması nedeni ile zar potansiyeli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değerine ulaştığı zaman dahi K+ kanalları açık kalır ve K+ çıkışı devam eder. Bu da zarın </w:t>
      </w:r>
      <w:proofErr w:type="spellStart"/>
      <w:r>
        <w:rPr>
          <w:rFonts w:ascii="Times New Roman" w:hAnsi="Times New Roman" w:cs="Times New Roman"/>
          <w:sz w:val="28"/>
          <w:szCs w:val="28"/>
        </w:rPr>
        <w:t>dinlenimde</w:t>
      </w:r>
      <w:proofErr w:type="spellEnd"/>
      <w:r>
        <w:rPr>
          <w:rFonts w:ascii="Times New Roman" w:hAnsi="Times New Roman" w:cs="Times New Roman"/>
          <w:sz w:val="28"/>
          <w:szCs w:val="28"/>
        </w:rPr>
        <w:t xml:space="preserve"> olduğundan daha negatif olmasına yani </w:t>
      </w:r>
      <w:proofErr w:type="spellStart"/>
      <w:r>
        <w:rPr>
          <w:rFonts w:ascii="Times New Roman" w:hAnsi="Times New Roman" w:cs="Times New Roman"/>
          <w:sz w:val="28"/>
          <w:szCs w:val="28"/>
        </w:rPr>
        <w:t>hiperpolarizasyonuna</w:t>
      </w:r>
      <w:proofErr w:type="spellEnd"/>
      <w:r>
        <w:rPr>
          <w:rFonts w:ascii="Times New Roman" w:hAnsi="Times New Roman" w:cs="Times New Roman"/>
          <w:sz w:val="28"/>
          <w:szCs w:val="28"/>
        </w:rPr>
        <w:t xml:space="preserve"> neden olur. İyon akışları sonucunda hücre içine fazladan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iyonu girmiş ve hücreden fazladan K+ iyonu çıkmıştır.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 K+ </w:t>
      </w:r>
      <w:proofErr w:type="spellStart"/>
      <w:r>
        <w:rPr>
          <w:rFonts w:ascii="Times New Roman" w:hAnsi="Times New Roman" w:cs="Times New Roman"/>
          <w:sz w:val="28"/>
          <w:szCs w:val="28"/>
        </w:rPr>
        <w:t>ATPaz</w:t>
      </w:r>
      <w:proofErr w:type="spellEnd"/>
      <w:r>
        <w:rPr>
          <w:rFonts w:ascii="Times New Roman" w:hAnsi="Times New Roman" w:cs="Times New Roman"/>
          <w:sz w:val="28"/>
          <w:szCs w:val="28"/>
        </w:rPr>
        <w:t xml:space="preserve"> pompası fazladan giren ve çıkan bu iyonları aktif olarak taşır. Bu pompa </w:t>
      </w:r>
      <w:proofErr w:type="spellStart"/>
      <w:r>
        <w:rPr>
          <w:rFonts w:ascii="Times New Roman" w:hAnsi="Times New Roman" w:cs="Times New Roman"/>
          <w:sz w:val="28"/>
          <w:szCs w:val="28"/>
        </w:rPr>
        <w:t>elektrojenik</w:t>
      </w:r>
      <w:proofErr w:type="spellEnd"/>
      <w:r>
        <w:rPr>
          <w:rFonts w:ascii="Times New Roman" w:hAnsi="Times New Roman" w:cs="Times New Roman"/>
          <w:sz w:val="28"/>
          <w:szCs w:val="28"/>
        </w:rPr>
        <w:t xml:space="preserve"> olup, her çalıştığında bir pozitif yük kaybına neden olduğundan zar potansiyelinin </w:t>
      </w:r>
      <w:proofErr w:type="spellStart"/>
      <w:r>
        <w:rPr>
          <w:rFonts w:ascii="Times New Roman" w:hAnsi="Times New Roman" w:cs="Times New Roman"/>
          <w:sz w:val="28"/>
          <w:szCs w:val="28"/>
        </w:rPr>
        <w:t>hiperpolarizasyonundan</w:t>
      </w:r>
      <w:proofErr w:type="spellEnd"/>
      <w:r>
        <w:rPr>
          <w:rFonts w:ascii="Times New Roman" w:hAnsi="Times New Roman" w:cs="Times New Roman"/>
          <w:sz w:val="28"/>
          <w:szCs w:val="28"/>
        </w:rPr>
        <w:t xml:space="preserve"> sorumlu ikinci nedeni oluşturur. </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Sonuçta, zar potansiyeli, iyon </w:t>
      </w:r>
      <w:proofErr w:type="gramStart"/>
      <w:r>
        <w:rPr>
          <w:rFonts w:ascii="Times New Roman" w:hAnsi="Times New Roman" w:cs="Times New Roman"/>
          <w:sz w:val="28"/>
          <w:szCs w:val="28"/>
        </w:rPr>
        <w:t>konsantrasyonlarının</w:t>
      </w:r>
      <w:proofErr w:type="gramEnd"/>
      <w:r>
        <w:rPr>
          <w:rFonts w:ascii="Times New Roman" w:hAnsi="Times New Roman" w:cs="Times New Roman"/>
          <w:sz w:val="28"/>
          <w:szCs w:val="28"/>
        </w:rPr>
        <w:t xml:space="preserve"> yeniden kurulması ile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durumuna döner ve aksiyon potansiyeli sonlanmış olur. Ancak bundan sonra uyarılabilir hücrenin yeni bir aksiyon potansiyeli doğurması mümkün olur. </w:t>
      </w:r>
    </w:p>
    <w:p w:rsidR="002667B2" w:rsidRDefault="002667B2" w:rsidP="002667B2">
      <w:pPr>
        <w:spacing w:line="240" w:lineRule="auto"/>
        <w:jc w:val="both"/>
        <w:rPr>
          <w:rFonts w:ascii="Times New Roman" w:hAnsi="Times New Roman" w:cs="Times New Roman"/>
          <w:sz w:val="28"/>
          <w:szCs w:val="28"/>
        </w:rPr>
      </w:pPr>
    </w:p>
    <w:p w:rsidR="002667B2" w:rsidRDefault="002667B2" w:rsidP="002667B2">
      <w:pPr>
        <w:spacing w:line="240" w:lineRule="auto"/>
        <w:jc w:val="both"/>
        <w:rPr>
          <w:rFonts w:ascii="Times New Roman" w:hAnsi="Times New Roman" w:cs="Times New Roman"/>
          <w:b/>
          <w:i/>
          <w:sz w:val="28"/>
          <w:szCs w:val="28"/>
        </w:rPr>
      </w:pPr>
      <w:r w:rsidRPr="001D1B96">
        <w:rPr>
          <w:rFonts w:ascii="Times New Roman" w:hAnsi="Times New Roman" w:cs="Times New Roman"/>
          <w:b/>
          <w:i/>
          <w:sz w:val="28"/>
          <w:szCs w:val="28"/>
        </w:rPr>
        <w:t xml:space="preserve">AKSİYON POTANSİYELİNİN ÖZELLİKLERİ   </w:t>
      </w:r>
    </w:p>
    <w:p w:rsidR="002667B2" w:rsidRDefault="002667B2" w:rsidP="002667B2">
      <w:pPr>
        <w:spacing w:line="240" w:lineRule="auto"/>
        <w:jc w:val="right"/>
        <w:rPr>
          <w:rFonts w:ascii="Times New Roman" w:hAnsi="Times New Roman" w:cs="Times New Roman"/>
          <w:b/>
          <w:i/>
          <w:sz w:val="28"/>
          <w:szCs w:val="28"/>
        </w:rPr>
      </w:pP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b/>
          <w:i/>
          <w:sz w:val="28"/>
          <w:szCs w:val="28"/>
        </w:rPr>
        <w:lastRenderedPageBreak/>
        <w:tab/>
        <w:t xml:space="preserve">Eşik Değer: </w:t>
      </w:r>
      <w:r>
        <w:rPr>
          <w:rFonts w:ascii="Times New Roman" w:hAnsi="Times New Roman" w:cs="Times New Roman"/>
          <w:sz w:val="28"/>
          <w:szCs w:val="28"/>
        </w:rPr>
        <w:t xml:space="preserve">Bir uyaranın aksiyon potansiyeli oluşturabilmesi için zar potansiyelini,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kanallarının pozitif geri bildirim kontrolü başlatabilecek kadar yükseltmesi gerekir. Bu,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zar potansiyelinin en az 15 </w:t>
      </w:r>
      <w:proofErr w:type="spellStart"/>
      <w:r>
        <w:rPr>
          <w:rFonts w:ascii="Times New Roman" w:hAnsi="Times New Roman" w:cs="Times New Roman"/>
          <w:sz w:val="28"/>
          <w:szCs w:val="28"/>
        </w:rPr>
        <w:t>mV’luk</w:t>
      </w:r>
      <w:proofErr w:type="spellEnd"/>
      <w:r>
        <w:rPr>
          <w:rFonts w:ascii="Times New Roman" w:hAnsi="Times New Roman" w:cs="Times New Roman"/>
          <w:sz w:val="28"/>
          <w:szCs w:val="28"/>
        </w:rPr>
        <w:t xml:space="preserve"> değişimine karşılık gelir. Aksi halde içeri giren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iyonları kadar ya da biraz azı K+ iyonu da dışarıya çıkacağı için zar potansiyeli fazla değişmez yani </w:t>
      </w:r>
      <w:proofErr w:type="spellStart"/>
      <w:r>
        <w:rPr>
          <w:rFonts w:ascii="Times New Roman" w:hAnsi="Times New Roman" w:cs="Times New Roman"/>
          <w:sz w:val="28"/>
          <w:szCs w:val="28"/>
        </w:rPr>
        <w:t>depolarizasyon</w:t>
      </w:r>
      <w:proofErr w:type="spellEnd"/>
      <w:r>
        <w:rPr>
          <w:rFonts w:ascii="Times New Roman" w:hAnsi="Times New Roman" w:cs="Times New Roman"/>
          <w:sz w:val="28"/>
          <w:szCs w:val="28"/>
        </w:rPr>
        <w:t xml:space="preserve"> gerçekleşmez ki buna </w:t>
      </w:r>
      <w:r w:rsidRPr="00571A3A">
        <w:rPr>
          <w:rFonts w:ascii="Times New Roman" w:hAnsi="Times New Roman" w:cs="Times New Roman"/>
          <w:i/>
          <w:sz w:val="28"/>
          <w:szCs w:val="28"/>
        </w:rPr>
        <w:t>eşik altı potansiyel</w:t>
      </w:r>
      <w:r>
        <w:rPr>
          <w:rFonts w:ascii="Times New Roman" w:hAnsi="Times New Roman" w:cs="Times New Roman"/>
          <w:sz w:val="28"/>
          <w:szCs w:val="28"/>
        </w:rPr>
        <w:t xml:space="preserve"> adı verilir. Aksiyon potansiyeli oluşturan uyaran şiddetine ise </w:t>
      </w:r>
      <w:r w:rsidRPr="00571A3A">
        <w:rPr>
          <w:rFonts w:ascii="Times New Roman" w:hAnsi="Times New Roman" w:cs="Times New Roman"/>
          <w:i/>
          <w:sz w:val="28"/>
          <w:szCs w:val="28"/>
        </w:rPr>
        <w:t>eşik değer</w:t>
      </w:r>
      <w:r>
        <w:rPr>
          <w:rFonts w:ascii="Times New Roman" w:hAnsi="Times New Roman" w:cs="Times New Roman"/>
          <w:sz w:val="28"/>
          <w:szCs w:val="28"/>
        </w:rPr>
        <w:t xml:space="preserve"> adı verilir.</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571A3A">
        <w:rPr>
          <w:rFonts w:ascii="Times New Roman" w:hAnsi="Times New Roman" w:cs="Times New Roman"/>
          <w:b/>
          <w:i/>
          <w:sz w:val="28"/>
          <w:szCs w:val="28"/>
        </w:rPr>
        <w:t>Ya Hep Ya</w:t>
      </w:r>
      <w:r>
        <w:rPr>
          <w:rFonts w:ascii="Times New Roman" w:hAnsi="Times New Roman" w:cs="Times New Roman"/>
          <w:b/>
          <w:i/>
          <w:sz w:val="28"/>
          <w:szCs w:val="28"/>
        </w:rPr>
        <w:t xml:space="preserve"> </w:t>
      </w:r>
      <w:r w:rsidRPr="00571A3A">
        <w:rPr>
          <w:rFonts w:ascii="Times New Roman" w:hAnsi="Times New Roman" w:cs="Times New Roman"/>
          <w:b/>
          <w:i/>
          <w:sz w:val="28"/>
          <w:szCs w:val="28"/>
        </w:rPr>
        <w:t>Hiç Prensibi:</w:t>
      </w:r>
      <w:r>
        <w:rPr>
          <w:rFonts w:ascii="Times New Roman" w:hAnsi="Times New Roman" w:cs="Times New Roman"/>
          <w:sz w:val="28"/>
          <w:szCs w:val="28"/>
        </w:rPr>
        <w:t xml:space="preserve"> Aksiyon potansiyeli eşik ve üstü uyaran şiddetleri ile uyarıldığında oluşan aksiyon potansiyelinin büyüklüğü hep aynıdır. Eşik altı uyaran şiddetleri ise aksiyon potansiyeli oluşturmaz. Buna </w:t>
      </w:r>
      <w:r w:rsidRPr="00571A3A">
        <w:rPr>
          <w:rFonts w:ascii="Times New Roman" w:hAnsi="Times New Roman" w:cs="Times New Roman"/>
          <w:i/>
          <w:sz w:val="28"/>
          <w:szCs w:val="28"/>
        </w:rPr>
        <w:t>ya hep ya</w:t>
      </w:r>
      <w:r>
        <w:rPr>
          <w:rFonts w:ascii="Times New Roman" w:hAnsi="Times New Roman" w:cs="Times New Roman"/>
          <w:i/>
          <w:sz w:val="28"/>
          <w:szCs w:val="28"/>
        </w:rPr>
        <w:t xml:space="preserve"> </w:t>
      </w:r>
      <w:r w:rsidRPr="00571A3A">
        <w:rPr>
          <w:rFonts w:ascii="Times New Roman" w:hAnsi="Times New Roman" w:cs="Times New Roman"/>
          <w:i/>
          <w:sz w:val="28"/>
          <w:szCs w:val="28"/>
        </w:rPr>
        <w:t xml:space="preserve">hiç prensibi </w:t>
      </w:r>
      <w:r>
        <w:rPr>
          <w:rFonts w:ascii="Times New Roman" w:hAnsi="Times New Roman" w:cs="Times New Roman"/>
          <w:sz w:val="28"/>
          <w:szCs w:val="28"/>
        </w:rPr>
        <w:t xml:space="preserve">denir. </w:t>
      </w:r>
    </w:p>
    <w:p w:rsidR="002667B2" w:rsidRPr="00571A3A"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5D2C6F">
        <w:rPr>
          <w:rFonts w:ascii="Times New Roman" w:hAnsi="Times New Roman" w:cs="Times New Roman"/>
          <w:b/>
          <w:i/>
          <w:sz w:val="28"/>
          <w:szCs w:val="28"/>
        </w:rPr>
        <w:t>Refrakter</w:t>
      </w:r>
      <w:proofErr w:type="spellEnd"/>
      <w:r w:rsidRPr="005D2C6F">
        <w:rPr>
          <w:rFonts w:ascii="Times New Roman" w:hAnsi="Times New Roman" w:cs="Times New Roman"/>
          <w:b/>
          <w:i/>
          <w:sz w:val="28"/>
          <w:szCs w:val="28"/>
        </w:rPr>
        <w:t xml:space="preserve"> Dönem:</w:t>
      </w:r>
      <w:r>
        <w:rPr>
          <w:rFonts w:ascii="Times New Roman" w:hAnsi="Times New Roman" w:cs="Times New Roman"/>
          <w:sz w:val="28"/>
          <w:szCs w:val="28"/>
        </w:rPr>
        <w:t xml:space="preserve"> Uyaran şiddeti ne olursa olsun, bir aksiyon potansiyelinin oluştuktan sonra ikinci bir aksiyon potansiyelinin oluşmadığı bir dönem vardır ki buna </w:t>
      </w:r>
      <w:r w:rsidRPr="005D2C6F">
        <w:rPr>
          <w:rFonts w:ascii="Times New Roman" w:hAnsi="Times New Roman" w:cs="Times New Roman"/>
          <w:i/>
          <w:sz w:val="28"/>
          <w:szCs w:val="28"/>
        </w:rPr>
        <w:t xml:space="preserve">mutlak </w:t>
      </w:r>
      <w:proofErr w:type="spellStart"/>
      <w:r w:rsidRPr="005D2C6F">
        <w:rPr>
          <w:rFonts w:ascii="Times New Roman" w:hAnsi="Times New Roman" w:cs="Times New Roman"/>
          <w:i/>
          <w:sz w:val="28"/>
          <w:szCs w:val="28"/>
        </w:rPr>
        <w:t>refrakter</w:t>
      </w:r>
      <w:proofErr w:type="spellEnd"/>
      <w:r w:rsidRPr="005D2C6F">
        <w:rPr>
          <w:rFonts w:ascii="Times New Roman" w:hAnsi="Times New Roman" w:cs="Times New Roman"/>
          <w:i/>
          <w:sz w:val="28"/>
          <w:szCs w:val="28"/>
        </w:rPr>
        <w:t xml:space="preserve"> dönem</w:t>
      </w:r>
      <w:r>
        <w:rPr>
          <w:rFonts w:ascii="Times New Roman" w:hAnsi="Times New Roman" w:cs="Times New Roman"/>
          <w:sz w:val="28"/>
          <w:szCs w:val="28"/>
        </w:rPr>
        <w:t xml:space="preserve"> denir. Bu dönemde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kanallarının </w:t>
      </w:r>
      <w:proofErr w:type="spellStart"/>
      <w:r>
        <w:rPr>
          <w:rFonts w:ascii="Times New Roman" w:hAnsi="Times New Roman" w:cs="Times New Roman"/>
          <w:sz w:val="28"/>
          <w:szCs w:val="28"/>
        </w:rPr>
        <w:t>inaktivasyon</w:t>
      </w:r>
      <w:proofErr w:type="spellEnd"/>
      <w:r>
        <w:rPr>
          <w:rFonts w:ascii="Times New Roman" w:hAnsi="Times New Roman" w:cs="Times New Roman"/>
          <w:sz w:val="28"/>
          <w:szCs w:val="28"/>
        </w:rPr>
        <w:t xml:space="preserve"> kapıları kapalıdır. Bu dönemin hemen ardından gelen dönemde ancak çok şiddetli uyaranlar, aksiyon potansiyeli tamamlanmadan yeni bir aksiyon potansiyeli oluşturabilir. Bu döneme ise </w:t>
      </w:r>
      <w:r w:rsidRPr="007F3E7B">
        <w:rPr>
          <w:rFonts w:ascii="Times New Roman" w:hAnsi="Times New Roman" w:cs="Times New Roman"/>
          <w:i/>
          <w:sz w:val="28"/>
          <w:szCs w:val="28"/>
        </w:rPr>
        <w:t xml:space="preserve">bağıl </w:t>
      </w:r>
      <w:proofErr w:type="spellStart"/>
      <w:r w:rsidRPr="007F3E7B">
        <w:rPr>
          <w:rFonts w:ascii="Times New Roman" w:hAnsi="Times New Roman" w:cs="Times New Roman"/>
          <w:i/>
          <w:sz w:val="28"/>
          <w:szCs w:val="28"/>
        </w:rPr>
        <w:t>rekrakter</w:t>
      </w:r>
      <w:proofErr w:type="spellEnd"/>
      <w:r w:rsidRPr="007F3E7B">
        <w:rPr>
          <w:rFonts w:ascii="Times New Roman" w:hAnsi="Times New Roman" w:cs="Times New Roman"/>
          <w:i/>
          <w:sz w:val="28"/>
          <w:szCs w:val="28"/>
        </w:rPr>
        <w:t xml:space="preserve"> dönem</w:t>
      </w:r>
      <w:r>
        <w:rPr>
          <w:rFonts w:ascii="Times New Roman" w:hAnsi="Times New Roman" w:cs="Times New Roman"/>
          <w:sz w:val="28"/>
          <w:szCs w:val="28"/>
        </w:rPr>
        <w:t xml:space="preserve"> denir. Bu dönemde </w:t>
      </w:r>
      <w:proofErr w:type="spellStart"/>
      <w:r>
        <w:rPr>
          <w:rFonts w:ascii="Times New Roman" w:hAnsi="Times New Roman" w:cs="Times New Roman"/>
          <w:sz w:val="28"/>
          <w:szCs w:val="28"/>
        </w:rPr>
        <w:t>inaktif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kanalları yeniden açılmış olup eşik uyarandan daha kuvvetli uyarı ile içeri </w:t>
      </w: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girişi ve dışarı K+ çıkışını aşmayı başarır.   </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Aksiyon potansiyeli hücre zarında yayılırken, büyüklüğünde bir azalma olmaz. Bu zarda oluşan yerel akımların, zarın her noktasında yeni bir aksiyon potansiyeli oluşturmasının bir sonucudur ve her noktada aynı büyüklükte aksiyon potansiyeli meydana gelir. Aksiyon potansiyelinin yayılması, tek bir aksiyon potansiyelinin hücre zarı boyunca hareket etmesi değil, zar üzerindeki her noktada yeni bir aksiyon potansiyelinin oluşup kaybolmasıdır. </w:t>
      </w:r>
    </w:p>
    <w:p w:rsidR="002667B2" w:rsidRDefault="002667B2" w:rsidP="002667B2">
      <w:pPr>
        <w:spacing w:line="240" w:lineRule="auto"/>
        <w:jc w:val="both"/>
        <w:rPr>
          <w:rFonts w:ascii="Times New Roman" w:hAnsi="Times New Roman" w:cs="Times New Roman"/>
          <w:sz w:val="28"/>
          <w:szCs w:val="28"/>
        </w:rPr>
      </w:pPr>
    </w:p>
    <w:p w:rsidR="002667B2" w:rsidRPr="00EB559B" w:rsidRDefault="002667B2" w:rsidP="002667B2">
      <w:pPr>
        <w:spacing w:line="240" w:lineRule="auto"/>
        <w:jc w:val="both"/>
        <w:rPr>
          <w:rFonts w:ascii="Times New Roman" w:hAnsi="Times New Roman" w:cs="Times New Roman"/>
          <w:b/>
          <w:i/>
          <w:sz w:val="28"/>
          <w:szCs w:val="28"/>
        </w:rPr>
      </w:pPr>
      <w:r w:rsidRPr="00EB559B">
        <w:rPr>
          <w:rFonts w:ascii="Times New Roman" w:hAnsi="Times New Roman" w:cs="Times New Roman"/>
          <w:b/>
          <w:i/>
          <w:sz w:val="28"/>
          <w:szCs w:val="28"/>
        </w:rPr>
        <w:t>ELEKTROKİMYASAL POTANSİYEL</w:t>
      </w:r>
      <w:r>
        <w:rPr>
          <w:rFonts w:ascii="Times New Roman" w:hAnsi="Times New Roman" w:cs="Times New Roman"/>
          <w:b/>
          <w:i/>
          <w:sz w:val="28"/>
          <w:szCs w:val="28"/>
        </w:rPr>
        <w:t xml:space="preserve"> (İyonik Denge)</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Hücre içi ve dışında iyonlar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halinde belirli </w:t>
      </w:r>
      <w:proofErr w:type="gramStart"/>
      <w:r>
        <w:rPr>
          <w:rFonts w:ascii="Times New Roman" w:hAnsi="Times New Roman" w:cs="Times New Roman"/>
          <w:sz w:val="28"/>
          <w:szCs w:val="28"/>
        </w:rPr>
        <w:t>konsantrasyonlardadır</w:t>
      </w:r>
      <w:proofErr w:type="gramEnd"/>
      <w:r>
        <w:rPr>
          <w:rFonts w:ascii="Times New Roman" w:hAnsi="Times New Roman" w:cs="Times New Roman"/>
          <w:sz w:val="28"/>
          <w:szCs w:val="28"/>
        </w:rPr>
        <w:t xml:space="preserve">. İyonların bir ortamdan diğerine geçişi hücre zarının geçirgenliğine ve geçeceği ya da bulunduğu ortamdaki elektriksel yük çeşidine bağlıdır. Örneğin artı yüklü iyonlar eksi yüklü iyonlar tarafından tutulur. Hücre zarı her iyona karşı farklı geçirgenlik özelliklerine sahiptir. Bu nedenle de hücre zarının bir tarafında bir iyon daha fazla dahi olsa, az olduğu tarafa doğru zarın geçirgenlik özelliğine göre geçer. İyonlar çok olduğu taraftan, az olduğu tarafa doğru difüzyonla geçerler. Bu geçişte rol alan kuvvet kimyasal potansiyeldir. Dolayısıyla bir iyonun hareketinde hem elektriksel hem de kimyasal potansiyel rol alır. Her ikisine birden </w:t>
      </w:r>
      <w:r w:rsidRPr="00C63070">
        <w:rPr>
          <w:rFonts w:ascii="Times New Roman" w:hAnsi="Times New Roman" w:cs="Times New Roman"/>
          <w:i/>
          <w:sz w:val="28"/>
          <w:szCs w:val="28"/>
        </w:rPr>
        <w:t>elektrokimyasal potansiyel</w:t>
      </w:r>
      <w:r>
        <w:rPr>
          <w:rFonts w:ascii="Times New Roman" w:hAnsi="Times New Roman" w:cs="Times New Roman"/>
          <w:sz w:val="28"/>
          <w:szCs w:val="28"/>
        </w:rPr>
        <w:t xml:space="preserve"> denir. Bir iyonun bir bölmeden, diğer bölmeye akışı iyonun elektrokimyasal potansiyelinin yüksek olduğu yerden, düşük olduğu yere doğrudur. Her iki bölme arasında iyon akışı durduğunda, iyon elektrokimyasal dengeye ulaşmış demektir. Böyle bir durumda hücre içinin ne kadarlık bir </w:t>
      </w:r>
      <w:r>
        <w:rPr>
          <w:rFonts w:ascii="Times New Roman" w:hAnsi="Times New Roman" w:cs="Times New Roman"/>
          <w:sz w:val="28"/>
          <w:szCs w:val="28"/>
        </w:rPr>
        <w:lastRenderedPageBreak/>
        <w:t xml:space="preserve">elektriksel potansiyele sahip olacağı da </w:t>
      </w:r>
      <w:proofErr w:type="spellStart"/>
      <w:r w:rsidRPr="009466D2">
        <w:rPr>
          <w:rFonts w:ascii="Times New Roman" w:hAnsi="Times New Roman" w:cs="Times New Roman"/>
          <w:b/>
          <w:i/>
          <w:sz w:val="28"/>
          <w:szCs w:val="28"/>
        </w:rPr>
        <w:t>Nernst</w:t>
      </w:r>
      <w:proofErr w:type="spellEnd"/>
      <w:r w:rsidRPr="009466D2">
        <w:rPr>
          <w:rFonts w:ascii="Times New Roman" w:hAnsi="Times New Roman" w:cs="Times New Roman"/>
          <w:b/>
          <w:i/>
          <w:sz w:val="28"/>
          <w:szCs w:val="28"/>
        </w:rPr>
        <w:t xml:space="preserve"> Eşitliği</w:t>
      </w:r>
      <w:r>
        <w:rPr>
          <w:rFonts w:ascii="Times New Roman" w:hAnsi="Times New Roman" w:cs="Times New Roman"/>
          <w:sz w:val="28"/>
          <w:szCs w:val="28"/>
        </w:rPr>
        <w:t xml:space="preserve"> ile belirlenir. Bu hesaplamada denge durumunda hücre içi ve dışında iyonun miktarının bilinmesi gerekmektedir. Buna göre;</w:t>
      </w:r>
    </w:p>
    <w:p w:rsidR="002667B2" w:rsidRDefault="002667B2" w:rsidP="002667B2">
      <w:pPr>
        <w:spacing w:line="240" w:lineRule="auto"/>
        <w:jc w:val="both"/>
        <w:rPr>
          <w:rFonts w:ascii="Times New Roman" w:hAnsi="Times New Roman" w:cs="Times New Roman"/>
          <w:sz w:val="28"/>
          <w:szCs w:val="28"/>
        </w:rPr>
      </w:pPr>
    </w:p>
    <w:p w:rsidR="002667B2" w:rsidRPr="009466D2" w:rsidRDefault="002667B2" w:rsidP="002667B2">
      <w:pPr>
        <w:spacing w:line="240" w:lineRule="auto"/>
        <w:jc w:val="center"/>
        <w:rPr>
          <w:rFonts w:ascii="Times New Roman" w:hAnsi="Times New Roman" w:cs="Times New Roman"/>
          <w:b/>
          <w:sz w:val="28"/>
          <w:szCs w:val="28"/>
        </w:rPr>
      </w:pPr>
      <w:r w:rsidRPr="009466D2">
        <w:rPr>
          <w:rFonts w:ascii="Times New Roman" w:hAnsi="Times New Roman" w:cs="Times New Roman"/>
          <w:b/>
          <w:sz w:val="28"/>
          <w:szCs w:val="28"/>
        </w:rPr>
        <w:t>E(</w:t>
      </w:r>
      <w:proofErr w:type="spellStart"/>
      <w:r w:rsidRPr="009466D2">
        <w:rPr>
          <w:rFonts w:ascii="Times New Roman" w:hAnsi="Times New Roman" w:cs="Times New Roman"/>
          <w:b/>
          <w:sz w:val="28"/>
          <w:szCs w:val="28"/>
        </w:rPr>
        <w:t>Na</w:t>
      </w:r>
      <w:proofErr w:type="spellEnd"/>
      <w:r w:rsidRPr="009466D2">
        <w:rPr>
          <w:rFonts w:ascii="Times New Roman" w:hAnsi="Times New Roman" w:cs="Times New Roman"/>
          <w:b/>
          <w:sz w:val="28"/>
          <w:szCs w:val="28"/>
        </w:rPr>
        <w:t xml:space="preserve">) =  RT / ZF x </w:t>
      </w:r>
      <w:proofErr w:type="spellStart"/>
      <w:r w:rsidRPr="009466D2">
        <w:rPr>
          <w:rFonts w:ascii="Times New Roman" w:hAnsi="Times New Roman" w:cs="Times New Roman"/>
          <w:b/>
          <w:sz w:val="28"/>
          <w:szCs w:val="28"/>
        </w:rPr>
        <w:t>Ln</w:t>
      </w:r>
      <w:proofErr w:type="spellEnd"/>
      <w:r w:rsidRPr="009466D2">
        <w:rPr>
          <w:rFonts w:ascii="Times New Roman" w:hAnsi="Times New Roman" w:cs="Times New Roman"/>
          <w:b/>
          <w:sz w:val="28"/>
          <w:szCs w:val="28"/>
        </w:rPr>
        <w:t xml:space="preserve"> x (</w:t>
      </w:r>
      <w:proofErr w:type="spellStart"/>
      <w:r w:rsidRPr="009466D2">
        <w:rPr>
          <w:rFonts w:ascii="Times New Roman" w:hAnsi="Times New Roman" w:cs="Times New Roman"/>
          <w:b/>
          <w:sz w:val="28"/>
          <w:szCs w:val="28"/>
        </w:rPr>
        <w:t>Na</w:t>
      </w:r>
      <w:proofErr w:type="spellEnd"/>
      <w:r w:rsidRPr="009466D2">
        <w:rPr>
          <w:rFonts w:ascii="Times New Roman" w:hAnsi="Times New Roman" w:cs="Times New Roman"/>
          <w:b/>
          <w:sz w:val="28"/>
          <w:szCs w:val="28"/>
        </w:rPr>
        <w:t>+) d / (</w:t>
      </w:r>
      <w:proofErr w:type="spellStart"/>
      <w:r w:rsidRPr="009466D2">
        <w:rPr>
          <w:rFonts w:ascii="Times New Roman" w:hAnsi="Times New Roman" w:cs="Times New Roman"/>
          <w:b/>
          <w:sz w:val="28"/>
          <w:szCs w:val="28"/>
        </w:rPr>
        <w:t>Na</w:t>
      </w:r>
      <w:proofErr w:type="spellEnd"/>
      <w:r w:rsidRPr="009466D2">
        <w:rPr>
          <w:rFonts w:ascii="Times New Roman" w:hAnsi="Times New Roman" w:cs="Times New Roman"/>
          <w:b/>
          <w:sz w:val="28"/>
          <w:szCs w:val="28"/>
        </w:rPr>
        <w:t>+) i</w:t>
      </w:r>
    </w:p>
    <w:p w:rsidR="002667B2" w:rsidRDefault="002667B2" w:rsidP="002667B2">
      <w:pPr>
        <w:spacing w:line="240" w:lineRule="auto"/>
        <w:jc w:val="both"/>
        <w:rPr>
          <w:rFonts w:ascii="Times New Roman" w:hAnsi="Times New Roman" w:cs="Times New Roman"/>
          <w:sz w:val="28"/>
          <w:szCs w:val="28"/>
        </w:rPr>
      </w:pP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R: Gaz sabitesi</w:t>
      </w:r>
    </w:p>
    <w:p w:rsidR="002667B2" w:rsidRPr="00EB559B" w:rsidRDefault="002667B2" w:rsidP="002667B2">
      <w:pPr>
        <w:spacing w:line="240" w:lineRule="auto"/>
        <w:jc w:val="both"/>
        <w:rPr>
          <w:rFonts w:ascii="Times New Roman" w:hAnsi="Times New Roman" w:cs="Times New Roman"/>
          <w:sz w:val="28"/>
          <w:szCs w:val="28"/>
          <w:u w:val="single"/>
        </w:rPr>
      </w:pPr>
      <w:r>
        <w:rPr>
          <w:rFonts w:ascii="Times New Roman" w:hAnsi="Times New Roman" w:cs="Times New Roman"/>
          <w:sz w:val="28"/>
          <w:szCs w:val="28"/>
        </w:rPr>
        <w:t>T:  (-273 derece)</w:t>
      </w:r>
    </w:p>
    <w:p w:rsidR="002667B2" w:rsidRDefault="002667B2" w:rsidP="002667B2">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n</w:t>
      </w:r>
      <w:proofErr w:type="gramEnd"/>
      <w:r>
        <w:rPr>
          <w:rFonts w:ascii="Times New Roman" w:hAnsi="Times New Roman" w:cs="Times New Roman"/>
          <w:sz w:val="28"/>
          <w:szCs w:val="28"/>
        </w:rPr>
        <w:t>: İyonun yükü</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 </w:t>
      </w:r>
      <w:proofErr w:type="spellStart"/>
      <w:r>
        <w:rPr>
          <w:rFonts w:ascii="Times New Roman" w:hAnsi="Times New Roman" w:cs="Times New Roman"/>
          <w:sz w:val="28"/>
          <w:szCs w:val="28"/>
        </w:rPr>
        <w:t>Faraday</w:t>
      </w:r>
      <w:proofErr w:type="spellEnd"/>
      <w:r>
        <w:rPr>
          <w:rFonts w:ascii="Times New Roman" w:hAnsi="Times New Roman" w:cs="Times New Roman"/>
          <w:sz w:val="28"/>
          <w:szCs w:val="28"/>
        </w:rPr>
        <w:t xml:space="preserve"> sayısı</w:t>
      </w:r>
    </w:p>
    <w:p w:rsidR="002667B2" w:rsidRDefault="002667B2" w:rsidP="002667B2">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Ln</w:t>
      </w:r>
      <w:proofErr w:type="spellEnd"/>
      <w:r>
        <w:rPr>
          <w:rFonts w:ascii="Times New Roman" w:hAnsi="Times New Roman" w:cs="Times New Roman"/>
          <w:sz w:val="28"/>
          <w:szCs w:val="28"/>
        </w:rPr>
        <w:t>: Logaritma sayısı (</w:t>
      </w:r>
      <w:proofErr w:type="gramStart"/>
      <w:r>
        <w:rPr>
          <w:rFonts w:ascii="Times New Roman" w:hAnsi="Times New Roman" w:cs="Times New Roman"/>
          <w:sz w:val="28"/>
          <w:szCs w:val="28"/>
        </w:rPr>
        <w:t>2.3</w:t>
      </w:r>
      <w:proofErr w:type="gramEnd"/>
      <w:r>
        <w:rPr>
          <w:rFonts w:ascii="Times New Roman" w:hAnsi="Times New Roman" w:cs="Times New Roman"/>
          <w:sz w:val="28"/>
          <w:szCs w:val="28"/>
        </w:rPr>
        <w:t xml:space="preserve"> x </w:t>
      </w:r>
      <w:proofErr w:type="spellStart"/>
      <w:r>
        <w:rPr>
          <w:rFonts w:ascii="Times New Roman" w:hAnsi="Times New Roman" w:cs="Times New Roman"/>
          <w:sz w:val="28"/>
          <w:szCs w:val="28"/>
        </w:rPr>
        <w:t>log</w:t>
      </w:r>
      <w:proofErr w:type="spellEnd"/>
      <w:r>
        <w:rPr>
          <w:rFonts w:ascii="Times New Roman" w:hAnsi="Times New Roman" w:cs="Times New Roman"/>
          <w:sz w:val="28"/>
          <w:szCs w:val="28"/>
        </w:rPr>
        <w:t xml:space="preserve"> 10)</w:t>
      </w:r>
    </w:p>
    <w:p w:rsidR="002667B2" w:rsidRDefault="002667B2" w:rsidP="002667B2">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 İyonun hücre dışı konsantrasyonu</w:t>
      </w:r>
    </w:p>
    <w:p w:rsidR="002667B2" w:rsidRDefault="002667B2" w:rsidP="002667B2">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i</w:t>
      </w:r>
      <w:proofErr w:type="gramEnd"/>
      <w:r>
        <w:rPr>
          <w:rFonts w:ascii="Times New Roman" w:hAnsi="Times New Roman" w:cs="Times New Roman"/>
          <w:sz w:val="28"/>
          <w:szCs w:val="28"/>
        </w:rPr>
        <w:t>: İyonun hücre içi konsantrasyonu</w:t>
      </w:r>
    </w:p>
    <w:p w:rsidR="002667B2" w:rsidRDefault="002667B2" w:rsidP="002667B2">
      <w:pPr>
        <w:spacing w:line="240" w:lineRule="auto"/>
        <w:jc w:val="both"/>
        <w:rPr>
          <w:rFonts w:ascii="Times New Roman" w:hAnsi="Times New Roman" w:cs="Times New Roman"/>
          <w:sz w:val="28"/>
          <w:szCs w:val="28"/>
        </w:rPr>
      </w:pP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Bu denkleme göre sinir hücresinde sodyum için hesaplanan denge potansiyeli +60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potasyum için -95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klor için yaklaşık -70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olarak saptanmıştır. Sodyum için denge potansiyelinin yaklaşık +60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olarak saptanmasının anlamı, hücre içine sodyum geçişinin durması için hücre içerisinde +60 </w:t>
      </w:r>
      <w:proofErr w:type="spellStart"/>
      <w:r>
        <w:rPr>
          <w:rFonts w:ascii="Times New Roman" w:hAnsi="Times New Roman" w:cs="Times New Roman"/>
          <w:sz w:val="28"/>
          <w:szCs w:val="28"/>
        </w:rPr>
        <w:t>mV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luk</w:t>
      </w:r>
      <w:proofErr w:type="spellEnd"/>
      <w:r>
        <w:rPr>
          <w:rFonts w:ascii="Times New Roman" w:hAnsi="Times New Roman" w:cs="Times New Roman"/>
          <w:sz w:val="28"/>
          <w:szCs w:val="28"/>
        </w:rPr>
        <w:t xml:space="preserve"> bir potansiyelin bulunması gerekir.</w:t>
      </w:r>
    </w:p>
    <w:p w:rsidR="002667B2" w:rsidRDefault="002667B2" w:rsidP="002667B2">
      <w:pPr>
        <w:spacing w:line="240" w:lineRule="auto"/>
        <w:jc w:val="both"/>
        <w:rPr>
          <w:rFonts w:ascii="Times New Roman" w:hAnsi="Times New Roman" w:cs="Times New Roman"/>
          <w:sz w:val="28"/>
          <w:szCs w:val="28"/>
        </w:rPr>
      </w:pPr>
    </w:p>
    <w:p w:rsidR="002667B2" w:rsidRPr="002F61BB" w:rsidRDefault="002667B2" w:rsidP="002667B2">
      <w:pPr>
        <w:spacing w:line="240" w:lineRule="auto"/>
        <w:jc w:val="both"/>
        <w:rPr>
          <w:rFonts w:ascii="Times New Roman" w:hAnsi="Times New Roman" w:cs="Times New Roman"/>
          <w:b/>
          <w:i/>
          <w:sz w:val="28"/>
          <w:szCs w:val="28"/>
        </w:rPr>
      </w:pPr>
      <w:r w:rsidRPr="002F61BB">
        <w:rPr>
          <w:rFonts w:ascii="Times New Roman" w:hAnsi="Times New Roman" w:cs="Times New Roman"/>
          <w:b/>
          <w:i/>
          <w:sz w:val="28"/>
          <w:szCs w:val="28"/>
        </w:rPr>
        <w:t>GİBBS-DONNAN DENGESİ</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Hücre içinde zarı geçemeyen proteinler, </w:t>
      </w:r>
      <w:proofErr w:type="spellStart"/>
      <w:r>
        <w:rPr>
          <w:rFonts w:ascii="Times New Roman" w:hAnsi="Times New Roman" w:cs="Times New Roman"/>
          <w:sz w:val="28"/>
          <w:szCs w:val="28"/>
        </w:rPr>
        <w:t>polifosfatlar</w:t>
      </w:r>
      <w:proofErr w:type="spellEnd"/>
      <w:r>
        <w:rPr>
          <w:rFonts w:ascii="Times New Roman" w:hAnsi="Times New Roman" w:cs="Times New Roman"/>
          <w:sz w:val="28"/>
          <w:szCs w:val="28"/>
        </w:rPr>
        <w:t xml:space="preserve"> ve diğer iyonlar bulunmaktadır. Bunun yanında zarı geçebilen sodyum, potasyum ve klor gibi iyonlar da bulunmaktadır. Denge durumunda zarı geçebilen iyonların dağılımı </w:t>
      </w:r>
      <w:proofErr w:type="spellStart"/>
      <w:r w:rsidRPr="002F61BB">
        <w:rPr>
          <w:rFonts w:ascii="Times New Roman" w:hAnsi="Times New Roman" w:cs="Times New Roman"/>
          <w:i/>
          <w:sz w:val="28"/>
          <w:szCs w:val="28"/>
        </w:rPr>
        <w:t>gibbs-donnan</w:t>
      </w:r>
      <w:proofErr w:type="spellEnd"/>
      <w:r>
        <w:rPr>
          <w:rFonts w:ascii="Times New Roman" w:hAnsi="Times New Roman" w:cs="Times New Roman"/>
          <w:sz w:val="28"/>
          <w:szCs w:val="28"/>
        </w:rPr>
        <w:t xml:space="preserve"> kuralına göre olur. Bu kuralda zarı geçemeyen iyonların polaritesine göre, zarı geçebilen iyonlar dağılım gösterirler. Bu dağılım sonucunda her iki bölgede artı ve eksi yüklerin miktarları eşit olur. Yani hücreler içinde eksi yüklü iyonlar kadar artı yüklü iyonlar bulunur. Zarın tüm iyonlara geçirgen olduğu durumda ise iyonların her iki taraftaki dağılımı birbirine eşit olur. </w:t>
      </w:r>
      <w:proofErr w:type="spellStart"/>
      <w:r>
        <w:rPr>
          <w:rFonts w:ascii="Times New Roman" w:hAnsi="Times New Roman" w:cs="Times New Roman"/>
          <w:sz w:val="28"/>
          <w:szCs w:val="28"/>
        </w:rPr>
        <w:t>Dinlenim</w:t>
      </w:r>
      <w:proofErr w:type="spellEnd"/>
      <w:r>
        <w:rPr>
          <w:rFonts w:ascii="Times New Roman" w:hAnsi="Times New Roman" w:cs="Times New Roman"/>
          <w:sz w:val="28"/>
          <w:szCs w:val="28"/>
        </w:rPr>
        <w:t xml:space="preserve"> halindeki bir hücrede her bir iyona karşı geçirgenlik farklı olduğundan ve zarı hiç geçemeyen iyonlar bulunduğundan hücre içi ve dışı arasında bir potansiyel fark bulunur.</w:t>
      </w:r>
    </w:p>
    <w:p w:rsidR="002667B2" w:rsidRDefault="002667B2" w:rsidP="002667B2">
      <w:pPr>
        <w:spacing w:line="240" w:lineRule="auto"/>
        <w:jc w:val="both"/>
        <w:rPr>
          <w:rFonts w:ascii="Times New Roman" w:hAnsi="Times New Roman" w:cs="Times New Roman"/>
          <w:sz w:val="28"/>
          <w:szCs w:val="28"/>
        </w:rPr>
      </w:pPr>
    </w:p>
    <w:p w:rsidR="002667B2" w:rsidRPr="0074492C" w:rsidRDefault="002667B2" w:rsidP="002667B2">
      <w:pPr>
        <w:spacing w:line="240" w:lineRule="auto"/>
        <w:jc w:val="both"/>
        <w:rPr>
          <w:rFonts w:ascii="Times New Roman" w:hAnsi="Times New Roman" w:cs="Times New Roman"/>
          <w:b/>
          <w:i/>
          <w:sz w:val="28"/>
          <w:szCs w:val="28"/>
        </w:rPr>
      </w:pPr>
      <w:r w:rsidRPr="0074492C">
        <w:rPr>
          <w:rFonts w:ascii="Times New Roman" w:hAnsi="Times New Roman" w:cs="Times New Roman"/>
          <w:b/>
          <w:i/>
          <w:sz w:val="28"/>
          <w:szCs w:val="28"/>
        </w:rPr>
        <w:t>VOLTAJ KLAMP TEKNİĞİ</w:t>
      </w:r>
    </w:p>
    <w:p w:rsidR="002667B2" w:rsidRDefault="002667B2" w:rsidP="002667B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Aksiyon potansiyelinin iyonik mekanizması hakkındaki bilgilerimizin çoğu </w:t>
      </w:r>
      <w:r w:rsidRPr="00F324EB">
        <w:rPr>
          <w:rFonts w:ascii="Times New Roman" w:hAnsi="Times New Roman" w:cs="Times New Roman"/>
          <w:i/>
          <w:sz w:val="28"/>
          <w:szCs w:val="28"/>
        </w:rPr>
        <w:t xml:space="preserve">voltaj </w:t>
      </w:r>
      <w:proofErr w:type="spellStart"/>
      <w:r w:rsidRPr="00F324EB">
        <w:rPr>
          <w:rFonts w:ascii="Times New Roman" w:hAnsi="Times New Roman" w:cs="Times New Roman"/>
          <w:i/>
          <w:sz w:val="28"/>
          <w:szCs w:val="28"/>
        </w:rPr>
        <w:t>klamp</w:t>
      </w:r>
      <w:proofErr w:type="spellEnd"/>
      <w:r w:rsidRPr="00F324EB">
        <w:rPr>
          <w:rFonts w:ascii="Times New Roman" w:hAnsi="Times New Roman" w:cs="Times New Roman"/>
          <w:i/>
          <w:sz w:val="28"/>
          <w:szCs w:val="28"/>
        </w:rPr>
        <w:t xml:space="preserve"> teknikleri</w:t>
      </w:r>
      <w:r>
        <w:rPr>
          <w:rFonts w:ascii="Times New Roman" w:hAnsi="Times New Roman" w:cs="Times New Roman"/>
          <w:sz w:val="28"/>
          <w:szCs w:val="28"/>
        </w:rPr>
        <w:t xml:space="preserve"> kullanılarak yapılan deneylerden gelmektedir. Voltaj </w:t>
      </w:r>
      <w:proofErr w:type="spellStart"/>
      <w:r>
        <w:rPr>
          <w:rFonts w:ascii="Times New Roman" w:hAnsi="Times New Roman" w:cs="Times New Roman"/>
          <w:sz w:val="28"/>
          <w:szCs w:val="28"/>
        </w:rPr>
        <w:t>klamp</w:t>
      </w:r>
      <w:proofErr w:type="spellEnd"/>
      <w:r>
        <w:rPr>
          <w:rFonts w:ascii="Times New Roman" w:hAnsi="Times New Roman" w:cs="Times New Roman"/>
          <w:sz w:val="28"/>
          <w:szCs w:val="28"/>
        </w:rPr>
        <w:t xml:space="preserve"> ile hücre içi potansiyeli istenen seviyeye uyarlanır ve sabit potansiyelde hücre zarından iyon akımları ölçülür. Bu teknikte hücre içi potansiyeli, artı (+) olacak şekilde istenen düzeye uyarlanabilir. Hücre zarından tek bir iyon geçişi ölçülmesi amaçlandığında diğer iyon kanalları </w:t>
      </w:r>
      <w:proofErr w:type="spellStart"/>
      <w:r>
        <w:rPr>
          <w:rFonts w:ascii="Times New Roman" w:hAnsi="Times New Roman" w:cs="Times New Roman"/>
          <w:sz w:val="28"/>
          <w:szCs w:val="28"/>
        </w:rPr>
        <w:t>selektif</w:t>
      </w:r>
      <w:proofErr w:type="spellEnd"/>
      <w:r>
        <w:rPr>
          <w:rFonts w:ascii="Times New Roman" w:hAnsi="Times New Roman" w:cs="Times New Roman"/>
          <w:sz w:val="28"/>
          <w:szCs w:val="28"/>
        </w:rPr>
        <w:t xml:space="preserve"> olarak bloke edilir. Bu teknikle aksiyon potansiyeli boyunca hücre zarından olan iyon akımları ölçülebilmektedir. Buna ilave olarak bu teknik sayesinde iyon kanalları hakkında da bilgiler sağlanmaktadır.</w:t>
      </w:r>
    </w:p>
    <w:p w:rsidR="005703A0" w:rsidRDefault="005703A0"/>
    <w:sectPr w:rsidR="00570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D1"/>
    <w:rsid w:val="00032F20"/>
    <w:rsid w:val="002667B2"/>
    <w:rsid w:val="005703A0"/>
    <w:rsid w:val="00AD24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6A5A2-B3B0-4B91-A838-8CB6E6F0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4D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2612</Words>
  <Characters>14893</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3</cp:revision>
  <dcterms:created xsi:type="dcterms:W3CDTF">2017-11-28T07:44:00Z</dcterms:created>
  <dcterms:modified xsi:type="dcterms:W3CDTF">2017-12-29T07:46:00Z</dcterms:modified>
</cp:coreProperties>
</file>