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>Etin Tanımı ve Beslenmedeki Önemi Hayvansal Üretimin Amaçları, Et Üre</w:t>
            </w:r>
            <w:r>
              <w:rPr>
                <w:sz w:val="16"/>
              </w:rPr>
              <w:t>tim ve Tüketim Miktarları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65BAC" w:rsidRDefault="00365BAC" w:rsidP="00365BA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365BAC">
              <w:rPr>
                <w:b/>
                <w:lang w:val="da-DK"/>
              </w:rPr>
              <w:t>Kasın Ete Dönüşüm Mekanızması, Post-mortem Değişiklikler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Etin kalite nitelikleri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365BAC">
            <w:pPr>
              <w:pStyle w:val="OkumaParas"/>
              <w:rPr>
                <w:lang w:val="tr-TR"/>
              </w:rPr>
            </w:pPr>
            <w:r w:rsidRPr="00365BAC">
              <w:rPr>
                <w:lang w:val="tr-TR"/>
              </w:rPr>
              <w:t>Karkas Sınıflandı</w:t>
            </w:r>
            <w:r>
              <w:rPr>
                <w:lang w:val="tr-TR"/>
              </w:rPr>
              <w:t>rılması ve Derecelendirme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 mikrobiyolojisi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Sanitasyon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>Gıda Güvenliğinde HACCP Sis</w:t>
            </w:r>
            <w:r>
              <w:rPr>
                <w:sz w:val="16"/>
              </w:rPr>
              <w:t>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>Et Hij</w:t>
            </w:r>
            <w:r>
              <w:rPr>
                <w:sz w:val="16"/>
              </w:rPr>
              <w:t>yeni - Et Mikrobiyolojisi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65BAC" w:rsidP="00365B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Et Muayenesi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 Muayenesi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65BAC" w:rsidRDefault="00365BAC" w:rsidP="00365BA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365BAC">
              <w:rPr>
                <w:b/>
              </w:rPr>
              <w:t>Kasaplık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Hayvanlarda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Görülen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Önemli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İnfeksiyon</w:t>
            </w:r>
            <w:proofErr w:type="spellEnd"/>
            <w:r w:rsidRPr="00365BAC">
              <w:rPr>
                <w:b/>
              </w:rPr>
              <w:t xml:space="preserve"> </w:t>
            </w:r>
            <w:proofErr w:type="spellStart"/>
            <w:r w:rsidRPr="00365BAC">
              <w:rPr>
                <w:b/>
              </w:rPr>
              <w:t>Hastalıkları</w:t>
            </w:r>
            <w:proofErr w:type="spellEnd"/>
            <w:r w:rsidRPr="00365BAC">
              <w:rPr>
                <w:b/>
              </w:rPr>
              <w:t xml:space="preserve">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65BAC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 xml:space="preserve">Kasaplık Hayvanlarda Görülen Önemli </w:t>
            </w:r>
            <w:proofErr w:type="spellStart"/>
            <w:r w:rsidRPr="00365BAC">
              <w:rPr>
                <w:sz w:val="16"/>
              </w:rPr>
              <w:t>İnfeksiyon</w:t>
            </w:r>
            <w:proofErr w:type="spellEnd"/>
            <w:r w:rsidRPr="00365BAC">
              <w:rPr>
                <w:sz w:val="16"/>
              </w:rPr>
              <w:t xml:space="preserve"> Hastalıkları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65BAC" w:rsidRDefault="00365BAC" w:rsidP="00832AEF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 xml:space="preserve">Kasaplık Hayvanlarda Görülen Önemli </w:t>
            </w:r>
            <w:proofErr w:type="spellStart"/>
            <w:r w:rsidRPr="00365BAC">
              <w:rPr>
                <w:sz w:val="16"/>
              </w:rPr>
              <w:t>İnfeksiyon</w:t>
            </w:r>
            <w:proofErr w:type="spellEnd"/>
            <w:r w:rsidRPr="00365BAC">
              <w:rPr>
                <w:sz w:val="16"/>
              </w:rPr>
              <w:t xml:space="preserve"> Hastalıkları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365BAC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 xml:space="preserve">Kanatlı Eti Muayenesi 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65BAC" w:rsidP="00365BAC">
            <w:pPr>
              <w:pStyle w:val="Konu-basligi"/>
              <w:rPr>
                <w:sz w:val="16"/>
              </w:rPr>
            </w:pPr>
            <w:r w:rsidRPr="00365BAC">
              <w:rPr>
                <w:sz w:val="16"/>
              </w:rPr>
              <w:t xml:space="preserve">Mezbahalarda Sanitasyon – HACCP Sistem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65BA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65BAC"/>
    <w:rsid w:val="003B48EB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2</cp:revision>
  <dcterms:created xsi:type="dcterms:W3CDTF">2017-12-01T07:33:00Z</dcterms:created>
  <dcterms:modified xsi:type="dcterms:W3CDTF">2017-12-01T07:33:00Z</dcterms:modified>
</cp:coreProperties>
</file>