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EDB" w:rsidRDefault="00FD2EDB" w:rsidP="00FD2EDB">
      <w:pPr>
        <w:spacing w:line="360" w:lineRule="auto"/>
        <w:jc w:val="both"/>
        <w:rPr>
          <w:rFonts w:ascii="Times New Roman" w:hAnsi="Times New Roman" w:cs="Times New Roman"/>
        </w:rPr>
      </w:pPr>
      <w:r>
        <w:rPr>
          <w:rFonts w:ascii="Times New Roman" w:hAnsi="Times New Roman" w:cs="Times New Roman"/>
        </w:rPr>
        <w:t>Dokuzuncu hafta</w:t>
      </w:r>
      <w:bookmarkStart w:id="0" w:name="_GoBack"/>
      <w:bookmarkEnd w:id="0"/>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 xml:space="preserve">                         </w:t>
      </w:r>
      <w:r w:rsidR="003E1E35">
        <w:rPr>
          <w:rFonts w:ascii="Times New Roman" w:hAnsi="Times New Roman" w:cs="Times New Roman"/>
        </w:rPr>
        <w:tab/>
      </w:r>
      <w:r w:rsidR="003E1E35">
        <w:rPr>
          <w:rFonts w:ascii="Times New Roman" w:hAnsi="Times New Roman" w:cs="Times New Roman"/>
        </w:rPr>
        <w:tab/>
      </w:r>
      <w:r w:rsidR="003E1E35">
        <w:rPr>
          <w:rFonts w:ascii="Times New Roman" w:hAnsi="Times New Roman" w:cs="Times New Roman"/>
        </w:rPr>
        <w:tab/>
      </w:r>
      <w:r>
        <w:rPr>
          <w:rFonts w:ascii="Times New Roman" w:hAnsi="Times New Roman" w:cs="Times New Roman"/>
        </w:rPr>
        <w:t xml:space="preserve">  DİDAKTİK ŞİİR</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r>
      <w:r w:rsidR="003E1E35">
        <w:rPr>
          <w:rFonts w:ascii="Times New Roman" w:hAnsi="Times New Roman" w:cs="Times New Roman"/>
        </w:rPr>
        <w:tab/>
      </w:r>
      <w:r w:rsidR="003E1E35">
        <w:rPr>
          <w:rFonts w:ascii="Times New Roman" w:hAnsi="Times New Roman" w:cs="Times New Roman"/>
        </w:rPr>
        <w:tab/>
      </w:r>
      <w:r w:rsidR="003E1E35">
        <w:rPr>
          <w:rFonts w:ascii="Times New Roman" w:hAnsi="Times New Roman" w:cs="Times New Roman"/>
        </w:rPr>
        <w:tab/>
      </w:r>
      <w:proofErr w:type="gramStart"/>
      <w:r>
        <w:rPr>
          <w:rFonts w:ascii="Times New Roman" w:hAnsi="Times New Roman" w:cs="Times New Roman"/>
        </w:rPr>
        <w:t>MANILIUS  ve</w:t>
      </w:r>
      <w:proofErr w:type="gramEnd"/>
      <w:r>
        <w:rPr>
          <w:rFonts w:ascii="Times New Roman" w:hAnsi="Times New Roman" w:cs="Times New Roman"/>
        </w:rPr>
        <w:t xml:space="preserve">  GERMANICUS</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Manilius</w:t>
      </w:r>
      <w:proofErr w:type="spellEnd"/>
      <w:r>
        <w:rPr>
          <w:rFonts w:ascii="Times New Roman" w:hAnsi="Times New Roman" w:cs="Times New Roman"/>
        </w:rPr>
        <w:t xml:space="preserve"> ve </w:t>
      </w:r>
      <w:proofErr w:type="spellStart"/>
      <w:proofErr w:type="gramStart"/>
      <w:r>
        <w:rPr>
          <w:rFonts w:ascii="Times New Roman" w:hAnsi="Times New Roman" w:cs="Times New Roman"/>
        </w:rPr>
        <w:t>Germanicus</w:t>
      </w:r>
      <w:proofErr w:type="spellEnd"/>
      <w:r>
        <w:rPr>
          <w:rFonts w:ascii="Times New Roman" w:hAnsi="Times New Roman" w:cs="Times New Roman"/>
        </w:rPr>
        <w:t xml:space="preserve">  yeni</w:t>
      </w:r>
      <w:proofErr w:type="gramEnd"/>
      <w:r>
        <w:rPr>
          <w:rFonts w:ascii="Times New Roman" w:hAnsi="Times New Roman" w:cs="Times New Roman"/>
        </w:rPr>
        <w:t xml:space="preserve"> </w:t>
      </w:r>
      <w:proofErr w:type="spellStart"/>
      <w:r>
        <w:rPr>
          <w:rFonts w:ascii="Times New Roman" w:hAnsi="Times New Roman" w:cs="Times New Roman"/>
        </w:rPr>
        <w:t>iskenderiye</w:t>
      </w:r>
      <w:proofErr w:type="spellEnd"/>
      <w:r>
        <w:rPr>
          <w:rFonts w:ascii="Times New Roman" w:hAnsi="Times New Roman" w:cs="Times New Roman"/>
        </w:rPr>
        <w:t xml:space="preserve"> şiir akımına bağlanabilir. Bu ozanlar birbirlerinden farklı olsalar</w:t>
      </w:r>
      <w:r w:rsidR="00BA5516">
        <w:rPr>
          <w:rFonts w:ascii="Times New Roman" w:hAnsi="Times New Roman" w:cs="Times New Roman"/>
        </w:rPr>
        <w:t xml:space="preserve"> </w:t>
      </w:r>
      <w:r>
        <w:rPr>
          <w:rFonts w:ascii="Times New Roman" w:hAnsi="Times New Roman" w:cs="Times New Roman"/>
        </w:rPr>
        <w:t xml:space="preserve">da yapıtları için </w:t>
      </w:r>
      <w:proofErr w:type="spellStart"/>
      <w:r>
        <w:rPr>
          <w:rFonts w:ascii="Times New Roman" w:hAnsi="Times New Roman" w:cs="Times New Roman"/>
        </w:rPr>
        <w:t>Aratos’un</w:t>
      </w:r>
      <w:proofErr w:type="spellEnd"/>
      <w:r>
        <w:rPr>
          <w:rFonts w:ascii="Times New Roman" w:hAnsi="Times New Roman" w:cs="Times New Roman"/>
        </w:rPr>
        <w:t xml:space="preserve"> didaktik şiirini model almışlardır. İ.Ö.4.-3.yüzyılın bilgili ozanı Roma şiirinde çok etkili olmuştur. İlk olarak </w:t>
      </w:r>
      <w:proofErr w:type="spellStart"/>
      <w:r>
        <w:rPr>
          <w:rFonts w:ascii="Times New Roman" w:hAnsi="Times New Roman" w:cs="Times New Roman"/>
        </w:rPr>
        <w:t>Cicero</w:t>
      </w:r>
      <w:proofErr w:type="spellEnd"/>
      <w:r>
        <w:rPr>
          <w:rFonts w:ascii="Times New Roman" w:hAnsi="Times New Roman" w:cs="Times New Roman"/>
        </w:rPr>
        <w:t xml:space="preserve"> onu Latinceye çevirmiştir ve geç eskiçağda </w:t>
      </w:r>
      <w:proofErr w:type="spellStart"/>
      <w:r>
        <w:rPr>
          <w:rFonts w:ascii="Times New Roman" w:hAnsi="Times New Roman" w:cs="Times New Roman"/>
        </w:rPr>
        <w:t>Avianus</w:t>
      </w:r>
      <w:proofErr w:type="spellEnd"/>
      <w:r>
        <w:rPr>
          <w:rFonts w:ascii="Times New Roman" w:hAnsi="Times New Roman" w:cs="Times New Roman"/>
        </w:rPr>
        <w:t xml:space="preserve"> yeniden çevirecektir.</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t xml:space="preserve">Roma kültüründe </w:t>
      </w:r>
      <w:proofErr w:type="spellStart"/>
      <w:r>
        <w:rPr>
          <w:rFonts w:ascii="Times New Roman" w:hAnsi="Times New Roman" w:cs="Times New Roman"/>
        </w:rPr>
        <w:t>Caesar</w:t>
      </w:r>
      <w:proofErr w:type="spellEnd"/>
      <w:r>
        <w:rPr>
          <w:rFonts w:ascii="Times New Roman" w:hAnsi="Times New Roman" w:cs="Times New Roman"/>
        </w:rPr>
        <w:t xml:space="preserve"> zamanında başlayan astrolojiye ve astronomiye duyulan ilgi önemli bir konudur. Yalnızca bilimsel ve akademik bir ilgi değildir: Yıldızlara duyulan güven felsefe ve, doğudan </w:t>
      </w:r>
      <w:proofErr w:type="gramStart"/>
      <w:r>
        <w:rPr>
          <w:rFonts w:ascii="Times New Roman" w:hAnsi="Times New Roman" w:cs="Times New Roman"/>
        </w:rPr>
        <w:t>gelen  kültürlerin</w:t>
      </w:r>
      <w:proofErr w:type="gramEnd"/>
      <w:r>
        <w:rPr>
          <w:rFonts w:ascii="Times New Roman" w:hAnsi="Times New Roman" w:cs="Times New Roman"/>
        </w:rPr>
        <w:t xml:space="preserve"> de etkisi altında dinle karışmaya başlar. Örneğin stoacılar insanın evrenle ilişkisi ve insan yazgısıyla doğa yasaları arasındaki bağlantı üzerinde dururlar. </w:t>
      </w:r>
      <w:proofErr w:type="spellStart"/>
      <w:r>
        <w:rPr>
          <w:rFonts w:ascii="Times New Roman" w:hAnsi="Times New Roman" w:cs="Times New Roman"/>
        </w:rPr>
        <w:t>celestial</w:t>
      </w:r>
      <w:proofErr w:type="spellEnd"/>
      <w:r>
        <w:rPr>
          <w:rFonts w:ascii="Times New Roman" w:hAnsi="Times New Roman" w:cs="Times New Roman"/>
        </w:rPr>
        <w:t xml:space="preserve"> </w:t>
      </w:r>
      <w:proofErr w:type="spellStart"/>
      <w:r>
        <w:rPr>
          <w:rFonts w:ascii="Times New Roman" w:hAnsi="Times New Roman" w:cs="Times New Roman"/>
        </w:rPr>
        <w:t>attraction</w:t>
      </w:r>
      <w:proofErr w:type="spellEnd"/>
      <w:r>
        <w:rPr>
          <w:rFonts w:ascii="Times New Roman" w:hAnsi="Times New Roman" w:cs="Times New Roman"/>
        </w:rPr>
        <w:t xml:space="preserve"> tarafından kontrol edilen yıldızlardan geleceği öğrenme halk arasında daha yaygındı. Fakat </w:t>
      </w:r>
      <w:proofErr w:type="gramStart"/>
      <w:r>
        <w:rPr>
          <w:rFonts w:ascii="Times New Roman" w:hAnsi="Times New Roman" w:cs="Times New Roman"/>
        </w:rPr>
        <w:t xml:space="preserve">yalnızca  </w:t>
      </w:r>
      <w:proofErr w:type="spellStart"/>
      <w:r>
        <w:rPr>
          <w:rFonts w:ascii="Times New Roman" w:hAnsi="Times New Roman" w:cs="Times New Roman"/>
        </w:rPr>
        <w:t>kosmoloji</w:t>
      </w:r>
      <w:proofErr w:type="spellEnd"/>
      <w:proofErr w:type="gramEnd"/>
      <w:r>
        <w:rPr>
          <w:rFonts w:ascii="Times New Roman" w:hAnsi="Times New Roman" w:cs="Times New Roman"/>
        </w:rPr>
        <w:t xml:space="preserve"> ya da halk bilimi konusu değildi. Yıldız falına büyük önem veren </w:t>
      </w:r>
      <w:proofErr w:type="spellStart"/>
      <w:r>
        <w:rPr>
          <w:rFonts w:ascii="Times New Roman" w:hAnsi="Times New Roman" w:cs="Times New Roman"/>
        </w:rPr>
        <w:t>Augustus’tan</w:t>
      </w:r>
      <w:proofErr w:type="spellEnd"/>
      <w:r>
        <w:rPr>
          <w:rFonts w:ascii="Times New Roman" w:hAnsi="Times New Roman" w:cs="Times New Roman"/>
        </w:rPr>
        <w:t xml:space="preserve"> başlayarak Roma imparatorları, yıldızlara inanma konusunda politik ve propaganda konusunda yararlanmışlardır. </w:t>
      </w:r>
      <w:proofErr w:type="spellStart"/>
      <w:r>
        <w:rPr>
          <w:rFonts w:ascii="Times New Roman" w:hAnsi="Times New Roman" w:cs="Times New Roman"/>
        </w:rPr>
        <w:t>Vergilius’un</w:t>
      </w:r>
      <w:proofErr w:type="spellEnd"/>
      <w:r>
        <w:rPr>
          <w:rFonts w:ascii="Times New Roman" w:hAnsi="Times New Roman" w:cs="Times New Roman"/>
        </w:rPr>
        <w:t xml:space="preserve"> kendisi </w:t>
      </w:r>
      <w:proofErr w:type="gramStart"/>
      <w:r>
        <w:rPr>
          <w:rFonts w:ascii="Times New Roman" w:hAnsi="Times New Roman" w:cs="Times New Roman"/>
        </w:rPr>
        <w:t>de  en</w:t>
      </w:r>
      <w:proofErr w:type="gramEnd"/>
      <w:r>
        <w:rPr>
          <w:rFonts w:ascii="Times New Roman" w:hAnsi="Times New Roman" w:cs="Times New Roman"/>
        </w:rPr>
        <w:t xml:space="preserve"> çok propaganda yaptığı ve yaltaklandığı kısımlardan biri olan </w:t>
      </w:r>
      <w:proofErr w:type="spellStart"/>
      <w:r>
        <w:rPr>
          <w:rFonts w:ascii="Times New Roman" w:hAnsi="Times New Roman" w:cs="Times New Roman"/>
          <w:i/>
        </w:rPr>
        <w:t>Georgica</w:t>
      </w:r>
      <w:r>
        <w:rPr>
          <w:rFonts w:ascii="Times New Roman" w:hAnsi="Times New Roman" w:cs="Times New Roman"/>
        </w:rPr>
        <w:t>’nın</w:t>
      </w:r>
      <w:proofErr w:type="spellEnd"/>
      <w:r>
        <w:rPr>
          <w:rFonts w:ascii="Times New Roman" w:hAnsi="Times New Roman" w:cs="Times New Roman"/>
        </w:rPr>
        <w:t xml:space="preserve"> girişinde </w:t>
      </w:r>
      <w:proofErr w:type="spellStart"/>
      <w:r>
        <w:rPr>
          <w:rFonts w:ascii="Times New Roman" w:hAnsi="Times New Roman" w:cs="Times New Roman"/>
        </w:rPr>
        <w:t>Octavianus’un</w:t>
      </w:r>
      <w:proofErr w:type="spellEnd"/>
      <w:r>
        <w:rPr>
          <w:rFonts w:ascii="Times New Roman" w:hAnsi="Times New Roman" w:cs="Times New Roman"/>
        </w:rPr>
        <w:t xml:space="preserve"> </w:t>
      </w:r>
      <w:proofErr w:type="spellStart"/>
      <w:r>
        <w:rPr>
          <w:rFonts w:ascii="Times New Roman" w:hAnsi="Times New Roman" w:cs="Times New Roman"/>
        </w:rPr>
        <w:t>katasterizm’inden</w:t>
      </w:r>
      <w:proofErr w:type="spellEnd"/>
      <w:r>
        <w:rPr>
          <w:rFonts w:ascii="Times New Roman" w:hAnsi="Times New Roman" w:cs="Times New Roman"/>
        </w:rPr>
        <w:t xml:space="preserve">  (ölümden sonra ölümsüz bir yıldıza dönüşme) kehanet gibi söz eder: </w:t>
      </w:r>
    </w:p>
    <w:p w:rsidR="00FD2EDB" w:rsidRDefault="00FD2EDB" w:rsidP="00FD2EDB">
      <w:pPr>
        <w:spacing w:line="360" w:lineRule="auto"/>
        <w:ind w:left="708" w:firstLine="708"/>
        <w:jc w:val="both"/>
        <w:rPr>
          <w:rFonts w:ascii="Times New Roman" w:hAnsi="Times New Roman" w:cs="Times New Roman"/>
        </w:rPr>
      </w:pPr>
      <w:r>
        <w:rPr>
          <w:rFonts w:ascii="Times New Roman" w:hAnsi="Times New Roman" w:cs="Times New Roman"/>
        </w:rPr>
        <w:t>Yoksa yeni bir yıldız olup ağır akan                34</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Aylar arasında mı bulursun kendini?</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t>GERMANICUS</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Germanicus</w:t>
      </w:r>
      <w:proofErr w:type="spellEnd"/>
      <w:r>
        <w:rPr>
          <w:rFonts w:ascii="Times New Roman" w:hAnsi="Times New Roman" w:cs="Times New Roman"/>
        </w:rPr>
        <w:t xml:space="preserve"> </w:t>
      </w:r>
      <w:proofErr w:type="spellStart"/>
      <w:r>
        <w:rPr>
          <w:rFonts w:ascii="Times New Roman" w:hAnsi="Times New Roman" w:cs="Times New Roman"/>
        </w:rPr>
        <w:t>Iulius</w:t>
      </w:r>
      <w:proofErr w:type="spellEnd"/>
      <w:r>
        <w:rPr>
          <w:rFonts w:ascii="Times New Roman" w:hAnsi="Times New Roman" w:cs="Times New Roman"/>
        </w:rPr>
        <w:t xml:space="preserve"> </w:t>
      </w:r>
      <w:proofErr w:type="spellStart"/>
      <w:r>
        <w:rPr>
          <w:rFonts w:ascii="Times New Roman" w:hAnsi="Times New Roman" w:cs="Times New Roman"/>
        </w:rPr>
        <w:t>Caesar</w:t>
      </w:r>
      <w:proofErr w:type="spellEnd"/>
      <w:r>
        <w:rPr>
          <w:rFonts w:ascii="Times New Roman" w:hAnsi="Times New Roman" w:cs="Times New Roman"/>
        </w:rPr>
        <w:t xml:space="preserve"> İ.Ö. 24 Mayıs 15’te doğmuştur. Babası </w:t>
      </w:r>
      <w:proofErr w:type="spellStart"/>
      <w:r>
        <w:rPr>
          <w:rFonts w:ascii="Times New Roman" w:hAnsi="Times New Roman" w:cs="Times New Roman"/>
        </w:rPr>
        <w:t>Nero</w:t>
      </w:r>
      <w:proofErr w:type="spellEnd"/>
      <w:r>
        <w:rPr>
          <w:rFonts w:ascii="Times New Roman" w:hAnsi="Times New Roman" w:cs="Times New Roman"/>
        </w:rPr>
        <w:t xml:space="preserve"> </w:t>
      </w:r>
      <w:proofErr w:type="spellStart"/>
      <w:r>
        <w:rPr>
          <w:rFonts w:ascii="Times New Roman" w:hAnsi="Times New Roman" w:cs="Times New Roman"/>
        </w:rPr>
        <w:t>Claudius</w:t>
      </w:r>
      <w:proofErr w:type="spellEnd"/>
      <w:r>
        <w:rPr>
          <w:rFonts w:ascii="Times New Roman" w:hAnsi="Times New Roman" w:cs="Times New Roman"/>
        </w:rPr>
        <w:t xml:space="preserve"> </w:t>
      </w:r>
      <w:proofErr w:type="spellStart"/>
      <w:r>
        <w:rPr>
          <w:rFonts w:ascii="Times New Roman" w:hAnsi="Times New Roman" w:cs="Times New Roman"/>
        </w:rPr>
        <w:t>Drusus</w:t>
      </w:r>
      <w:proofErr w:type="spellEnd"/>
      <w:r>
        <w:rPr>
          <w:rFonts w:ascii="Times New Roman" w:hAnsi="Times New Roman" w:cs="Times New Roman"/>
        </w:rPr>
        <w:t xml:space="preserve">, annesi ise Antonia’dır. </w:t>
      </w:r>
      <w:proofErr w:type="spellStart"/>
      <w:r>
        <w:rPr>
          <w:rFonts w:ascii="Times New Roman" w:hAnsi="Times New Roman" w:cs="Times New Roman"/>
        </w:rPr>
        <w:t>Tiberius’un</w:t>
      </w:r>
      <w:proofErr w:type="spellEnd"/>
      <w:r>
        <w:rPr>
          <w:rFonts w:ascii="Times New Roman" w:hAnsi="Times New Roman" w:cs="Times New Roman"/>
        </w:rPr>
        <w:t xml:space="preserve"> yeğenidir. </w:t>
      </w:r>
      <w:proofErr w:type="spellStart"/>
      <w:r>
        <w:rPr>
          <w:rFonts w:ascii="Times New Roman" w:hAnsi="Times New Roman" w:cs="Times New Roman"/>
        </w:rPr>
        <w:t>Augustus</w:t>
      </w:r>
      <w:proofErr w:type="spellEnd"/>
      <w:r>
        <w:rPr>
          <w:rFonts w:ascii="Times New Roman" w:hAnsi="Times New Roman" w:cs="Times New Roman"/>
        </w:rPr>
        <w:t xml:space="preserve"> ise büyük amcasıdır. </w:t>
      </w:r>
      <w:proofErr w:type="spellStart"/>
      <w:r>
        <w:rPr>
          <w:rFonts w:ascii="Times New Roman" w:hAnsi="Times New Roman" w:cs="Times New Roman"/>
        </w:rPr>
        <w:t>Germanicus</w:t>
      </w:r>
      <w:proofErr w:type="spellEnd"/>
      <w:r>
        <w:rPr>
          <w:rFonts w:ascii="Times New Roman" w:hAnsi="Times New Roman" w:cs="Times New Roman"/>
        </w:rPr>
        <w:t xml:space="preserve"> adını alması babasının ölümünden hemen sonradır. Bu adı </w:t>
      </w:r>
      <w:proofErr w:type="spellStart"/>
      <w:r>
        <w:rPr>
          <w:rFonts w:ascii="Times New Roman" w:hAnsi="Times New Roman" w:cs="Times New Roman"/>
        </w:rPr>
        <w:t>Germania’da</w:t>
      </w:r>
      <w:proofErr w:type="spellEnd"/>
      <w:r>
        <w:rPr>
          <w:rFonts w:ascii="Times New Roman" w:hAnsi="Times New Roman" w:cs="Times New Roman"/>
        </w:rPr>
        <w:t xml:space="preserve"> savaşırken ölen babası </w:t>
      </w:r>
      <w:proofErr w:type="spellStart"/>
      <w:r>
        <w:rPr>
          <w:rFonts w:ascii="Times New Roman" w:hAnsi="Times New Roman" w:cs="Times New Roman"/>
        </w:rPr>
        <w:t>Drusus’tan</w:t>
      </w:r>
      <w:proofErr w:type="spellEnd"/>
      <w:r>
        <w:rPr>
          <w:rFonts w:ascii="Times New Roman" w:hAnsi="Times New Roman" w:cs="Times New Roman"/>
        </w:rPr>
        <w:t xml:space="preserve"> miras almıştır. Babası genç yaşında Germenlere karşı savaşan bir komutan </w:t>
      </w:r>
      <w:proofErr w:type="gramStart"/>
      <w:r>
        <w:rPr>
          <w:rFonts w:ascii="Times New Roman" w:hAnsi="Times New Roman" w:cs="Times New Roman"/>
        </w:rPr>
        <w:t>olarak  kendisini</w:t>
      </w:r>
      <w:proofErr w:type="gramEnd"/>
      <w:r>
        <w:rPr>
          <w:rFonts w:ascii="Times New Roman" w:hAnsi="Times New Roman" w:cs="Times New Roman"/>
        </w:rPr>
        <w:t xml:space="preserve"> göstermişti, ancak beklenmedik ölümü bir tertibe kurban gittiği kuşkusunu uyandırmıştır. </w:t>
      </w:r>
      <w:proofErr w:type="spellStart"/>
      <w:r>
        <w:rPr>
          <w:rFonts w:ascii="Times New Roman" w:hAnsi="Times New Roman" w:cs="Times New Roman"/>
        </w:rPr>
        <w:t>Augustus’un</w:t>
      </w:r>
      <w:proofErr w:type="spellEnd"/>
      <w:r>
        <w:rPr>
          <w:rFonts w:ascii="Times New Roman" w:hAnsi="Times New Roman" w:cs="Times New Roman"/>
        </w:rPr>
        <w:t xml:space="preserve"> ricası üzerine </w:t>
      </w:r>
      <w:proofErr w:type="spellStart"/>
      <w:proofErr w:type="gramStart"/>
      <w:r>
        <w:rPr>
          <w:rFonts w:ascii="Times New Roman" w:hAnsi="Times New Roman" w:cs="Times New Roman"/>
        </w:rPr>
        <w:t>Tiberius</w:t>
      </w:r>
      <w:proofErr w:type="spellEnd"/>
      <w:r>
        <w:rPr>
          <w:rFonts w:ascii="Times New Roman" w:hAnsi="Times New Roman" w:cs="Times New Roman"/>
        </w:rPr>
        <w:t xml:space="preserve">  </w:t>
      </w:r>
      <w:proofErr w:type="spellStart"/>
      <w:r>
        <w:rPr>
          <w:rFonts w:ascii="Times New Roman" w:hAnsi="Times New Roman" w:cs="Times New Roman"/>
        </w:rPr>
        <w:t>Germanicus’u</w:t>
      </w:r>
      <w:proofErr w:type="spellEnd"/>
      <w:proofErr w:type="gramEnd"/>
      <w:r>
        <w:rPr>
          <w:rFonts w:ascii="Times New Roman" w:hAnsi="Times New Roman" w:cs="Times New Roman"/>
        </w:rPr>
        <w:t xml:space="preserve"> evlat edinmiştir ve </w:t>
      </w:r>
      <w:proofErr w:type="spellStart"/>
      <w:r>
        <w:rPr>
          <w:rFonts w:ascii="Times New Roman" w:hAnsi="Times New Roman" w:cs="Times New Roman"/>
        </w:rPr>
        <w:t>Tiberius’un</w:t>
      </w:r>
      <w:proofErr w:type="spellEnd"/>
      <w:r>
        <w:rPr>
          <w:rFonts w:ascii="Times New Roman" w:hAnsi="Times New Roman" w:cs="Times New Roman"/>
        </w:rPr>
        <w:t xml:space="preserve"> ardından imparator olması düşünülmüştür. </w:t>
      </w:r>
      <w:proofErr w:type="spellStart"/>
      <w:r>
        <w:rPr>
          <w:rFonts w:ascii="Times New Roman" w:hAnsi="Times New Roman" w:cs="Times New Roman"/>
        </w:rPr>
        <w:t>Germanicus</w:t>
      </w:r>
      <w:proofErr w:type="spellEnd"/>
      <w:r>
        <w:rPr>
          <w:rFonts w:ascii="Times New Roman" w:hAnsi="Times New Roman" w:cs="Times New Roman"/>
        </w:rPr>
        <w:t xml:space="preserve">, </w:t>
      </w:r>
      <w:proofErr w:type="spellStart"/>
      <w:r>
        <w:rPr>
          <w:rFonts w:ascii="Times New Roman" w:hAnsi="Times New Roman" w:cs="Times New Roman"/>
        </w:rPr>
        <w:t>Augustus’un</w:t>
      </w:r>
      <w:proofErr w:type="spellEnd"/>
      <w:r>
        <w:rPr>
          <w:rFonts w:ascii="Times New Roman" w:hAnsi="Times New Roman" w:cs="Times New Roman"/>
        </w:rPr>
        <w:t xml:space="preserve"> kız torunu olan </w:t>
      </w:r>
      <w:proofErr w:type="spellStart"/>
      <w:r>
        <w:rPr>
          <w:rFonts w:ascii="Times New Roman" w:hAnsi="Times New Roman" w:cs="Times New Roman"/>
        </w:rPr>
        <w:t>Agrippina</w:t>
      </w:r>
      <w:proofErr w:type="spellEnd"/>
      <w:r>
        <w:rPr>
          <w:rFonts w:ascii="Times New Roman" w:hAnsi="Times New Roman" w:cs="Times New Roman"/>
        </w:rPr>
        <w:t xml:space="preserve"> ile evlenmiştir. </w:t>
      </w:r>
      <w:proofErr w:type="spellStart"/>
      <w:r>
        <w:rPr>
          <w:rFonts w:ascii="Times New Roman" w:hAnsi="Times New Roman" w:cs="Times New Roman"/>
        </w:rPr>
        <w:t>Pannonia’daki</w:t>
      </w:r>
      <w:proofErr w:type="spellEnd"/>
      <w:r>
        <w:rPr>
          <w:rFonts w:ascii="Times New Roman" w:hAnsi="Times New Roman" w:cs="Times New Roman"/>
        </w:rPr>
        <w:t xml:space="preserve"> ayaklanmayı bastırmıştır (İ.S.7-8) </w:t>
      </w:r>
      <w:proofErr w:type="spellStart"/>
      <w:r>
        <w:rPr>
          <w:rFonts w:ascii="Times New Roman" w:hAnsi="Times New Roman" w:cs="Times New Roman"/>
        </w:rPr>
        <w:t>Dalmatia’daki</w:t>
      </w:r>
      <w:proofErr w:type="spellEnd"/>
      <w:r>
        <w:rPr>
          <w:rFonts w:ascii="Times New Roman" w:hAnsi="Times New Roman" w:cs="Times New Roman"/>
        </w:rPr>
        <w:t xml:space="preserve"> askeri sefere katılmıştır (İ.S.9). </w:t>
      </w:r>
      <w:proofErr w:type="spellStart"/>
      <w:r>
        <w:rPr>
          <w:rFonts w:ascii="Times New Roman" w:hAnsi="Times New Roman" w:cs="Times New Roman"/>
        </w:rPr>
        <w:t>Germania’daki</w:t>
      </w:r>
      <w:proofErr w:type="spellEnd"/>
      <w:r>
        <w:rPr>
          <w:rFonts w:ascii="Times New Roman" w:hAnsi="Times New Roman" w:cs="Times New Roman"/>
        </w:rPr>
        <w:t xml:space="preserve"> başarılarını bir zafer töreniyle kutlamıştır(17). </w:t>
      </w:r>
      <w:r>
        <w:rPr>
          <w:rFonts w:ascii="Times New Roman" w:hAnsi="Times New Roman" w:cs="Times New Roman"/>
        </w:rPr>
        <w:lastRenderedPageBreak/>
        <w:t xml:space="preserve">İ.S.12 de konsül olmuştur. Roma’da kısa bir süre kaldıktan sonra, Doğuya gitmesi buyrulmuştur. 10 Ekim 19 da esrarengiz bir biçimde </w:t>
      </w:r>
      <w:proofErr w:type="spellStart"/>
      <w:r>
        <w:rPr>
          <w:rFonts w:ascii="Times New Roman" w:hAnsi="Times New Roman" w:cs="Times New Roman"/>
        </w:rPr>
        <w:t>Antiokhos’ta</w:t>
      </w:r>
      <w:proofErr w:type="spellEnd"/>
      <w:r>
        <w:rPr>
          <w:rFonts w:ascii="Times New Roman" w:hAnsi="Times New Roman" w:cs="Times New Roman"/>
        </w:rPr>
        <w:t xml:space="preserve"> ölmüştür. Külleri Roma’ya gömülmüştür. Belki de </w:t>
      </w:r>
      <w:proofErr w:type="spellStart"/>
      <w:r>
        <w:rPr>
          <w:rFonts w:ascii="Times New Roman" w:hAnsi="Times New Roman" w:cs="Times New Roman"/>
        </w:rPr>
        <w:t>Iulius</w:t>
      </w:r>
      <w:proofErr w:type="spellEnd"/>
      <w:r>
        <w:rPr>
          <w:rFonts w:ascii="Times New Roman" w:hAnsi="Times New Roman" w:cs="Times New Roman"/>
        </w:rPr>
        <w:t xml:space="preserve"> - </w:t>
      </w:r>
      <w:proofErr w:type="spellStart"/>
      <w:r>
        <w:rPr>
          <w:rFonts w:ascii="Times New Roman" w:hAnsi="Times New Roman" w:cs="Times New Roman"/>
        </w:rPr>
        <w:t>Claudius</w:t>
      </w:r>
      <w:proofErr w:type="spellEnd"/>
      <w:r>
        <w:rPr>
          <w:rFonts w:ascii="Times New Roman" w:hAnsi="Times New Roman" w:cs="Times New Roman"/>
        </w:rPr>
        <w:t xml:space="preserve"> </w:t>
      </w:r>
      <w:proofErr w:type="spellStart"/>
      <w:r>
        <w:rPr>
          <w:rFonts w:ascii="Times New Roman" w:hAnsi="Times New Roman" w:cs="Times New Roman"/>
        </w:rPr>
        <w:t>sülelesinin</w:t>
      </w:r>
      <w:proofErr w:type="spellEnd"/>
      <w:r>
        <w:rPr>
          <w:rFonts w:ascii="Times New Roman" w:hAnsi="Times New Roman" w:cs="Times New Roman"/>
        </w:rPr>
        <w:t xml:space="preserve"> en parlak kişiliklerinden biridir. Zeki ve iyi eğitim görmüş olmasının yanı sıra,  askeri başarıları ve hitabet alanındaki yeteneği ile de kendini göstermiştir. </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t xml:space="preserve">Yazar olarak bize 1000 </w:t>
      </w:r>
      <w:proofErr w:type="spellStart"/>
      <w:r>
        <w:rPr>
          <w:rFonts w:ascii="Times New Roman" w:hAnsi="Times New Roman" w:cs="Times New Roman"/>
        </w:rPr>
        <w:t>hexameter</w:t>
      </w:r>
      <w:proofErr w:type="spellEnd"/>
      <w:r>
        <w:rPr>
          <w:rFonts w:ascii="Times New Roman" w:hAnsi="Times New Roman" w:cs="Times New Roman"/>
        </w:rPr>
        <w:t xml:space="preserve"> dizesi bırakmıştır: tamamlanmamış bir şiir olan </w:t>
      </w:r>
      <w:proofErr w:type="spellStart"/>
      <w:r>
        <w:rPr>
          <w:rFonts w:ascii="Times New Roman" w:hAnsi="Times New Roman" w:cs="Times New Roman"/>
          <w:i/>
        </w:rPr>
        <w:t>Aratea</w:t>
      </w:r>
      <w:r>
        <w:rPr>
          <w:rFonts w:ascii="Times New Roman" w:hAnsi="Times New Roman" w:cs="Times New Roman"/>
        </w:rPr>
        <w:t>’dan</w:t>
      </w:r>
      <w:proofErr w:type="spellEnd"/>
      <w:r>
        <w:rPr>
          <w:rFonts w:ascii="Times New Roman" w:hAnsi="Times New Roman" w:cs="Times New Roman"/>
        </w:rPr>
        <w:t xml:space="preserve"> bize yaklaşık 725 dize ulaşmıştır. </w:t>
      </w:r>
      <w:proofErr w:type="spellStart"/>
      <w:r>
        <w:rPr>
          <w:rFonts w:ascii="Times New Roman" w:hAnsi="Times New Roman" w:cs="Times New Roman"/>
          <w:i/>
        </w:rPr>
        <w:t>Prognostica</w:t>
      </w:r>
      <w:proofErr w:type="spellEnd"/>
      <w:r>
        <w:rPr>
          <w:rFonts w:ascii="Times New Roman" w:hAnsi="Times New Roman" w:cs="Times New Roman"/>
        </w:rPr>
        <w:t xml:space="preserve"> adıyla tanınan yapıtından da </w:t>
      </w:r>
      <w:proofErr w:type="spellStart"/>
      <w:r>
        <w:rPr>
          <w:rFonts w:ascii="Times New Roman" w:hAnsi="Times New Roman" w:cs="Times New Roman"/>
        </w:rPr>
        <w:t>fragment</w:t>
      </w:r>
      <w:proofErr w:type="spellEnd"/>
      <w:r>
        <w:rPr>
          <w:rFonts w:ascii="Times New Roman" w:hAnsi="Times New Roman" w:cs="Times New Roman"/>
        </w:rPr>
        <w:t xml:space="preserve"> halindeki parçalar kalmıştır. Bunlar </w:t>
      </w:r>
      <w:proofErr w:type="spellStart"/>
      <w:r>
        <w:rPr>
          <w:rFonts w:ascii="Times New Roman" w:hAnsi="Times New Roman" w:cs="Times New Roman"/>
        </w:rPr>
        <w:t>Aratos’un</w:t>
      </w:r>
      <w:proofErr w:type="spellEnd"/>
      <w:r>
        <w:rPr>
          <w:rFonts w:ascii="Times New Roman" w:hAnsi="Times New Roman" w:cs="Times New Roman"/>
        </w:rPr>
        <w:t xml:space="preserve"> </w:t>
      </w:r>
      <w:proofErr w:type="spellStart"/>
      <w:r>
        <w:rPr>
          <w:rFonts w:ascii="Times New Roman" w:hAnsi="Times New Roman" w:cs="Times New Roman"/>
        </w:rPr>
        <w:t>Phaenomena</w:t>
      </w:r>
      <w:proofErr w:type="spellEnd"/>
      <w:r>
        <w:rPr>
          <w:rFonts w:ascii="Times New Roman" w:hAnsi="Times New Roman" w:cs="Times New Roman"/>
        </w:rPr>
        <w:t xml:space="preserve"> ve </w:t>
      </w:r>
      <w:proofErr w:type="spellStart"/>
      <w:r>
        <w:rPr>
          <w:rFonts w:ascii="Times New Roman" w:hAnsi="Times New Roman" w:cs="Times New Roman"/>
        </w:rPr>
        <w:t>Prognostica</w:t>
      </w:r>
      <w:proofErr w:type="spellEnd"/>
      <w:r>
        <w:rPr>
          <w:rFonts w:ascii="Times New Roman" w:hAnsi="Times New Roman" w:cs="Times New Roman"/>
        </w:rPr>
        <w:t xml:space="preserve"> hava olaylarının belirtileri üzerine</w:t>
      </w:r>
      <w:proofErr w:type="gramStart"/>
      <w:r>
        <w:rPr>
          <w:rFonts w:ascii="Times New Roman" w:hAnsi="Times New Roman" w:cs="Times New Roman"/>
        </w:rPr>
        <w:t>)</w:t>
      </w:r>
      <w:proofErr w:type="gramEnd"/>
      <w:r>
        <w:rPr>
          <w:rFonts w:ascii="Times New Roman" w:hAnsi="Times New Roman" w:cs="Times New Roman"/>
        </w:rPr>
        <w:t xml:space="preserve"> adlı yapıtlarının uyarlamasıdır. Günümüze kalanlardan bir yargıya varmak gerekirse, </w:t>
      </w:r>
      <w:proofErr w:type="spellStart"/>
      <w:r>
        <w:rPr>
          <w:rFonts w:ascii="Times New Roman" w:hAnsi="Times New Roman" w:cs="Times New Roman"/>
        </w:rPr>
        <w:t>Prognostica</w:t>
      </w:r>
      <w:proofErr w:type="spellEnd"/>
      <w:r>
        <w:rPr>
          <w:rFonts w:ascii="Times New Roman" w:hAnsi="Times New Roman" w:cs="Times New Roman"/>
        </w:rPr>
        <w:t xml:space="preserve"> çok daha özgürce ele alınıp işlenmiştir. </w:t>
      </w:r>
      <w:proofErr w:type="spellStart"/>
      <w:r>
        <w:rPr>
          <w:rFonts w:ascii="Times New Roman" w:hAnsi="Times New Roman" w:cs="Times New Roman"/>
        </w:rPr>
        <w:t>Germanicus’un</w:t>
      </w:r>
      <w:proofErr w:type="spellEnd"/>
      <w:r>
        <w:rPr>
          <w:rFonts w:ascii="Times New Roman" w:hAnsi="Times New Roman" w:cs="Times New Roman"/>
        </w:rPr>
        <w:t xml:space="preserve"> bu ikisini kafasında tek bir yapıt tasarlayıp tasarlamadığını bilmiyoruz. </w:t>
      </w:r>
      <w:proofErr w:type="spellStart"/>
      <w:r>
        <w:rPr>
          <w:rFonts w:ascii="Times New Roman" w:hAnsi="Times New Roman" w:cs="Times New Roman"/>
        </w:rPr>
        <w:t>Aratea’nın</w:t>
      </w:r>
      <w:proofErr w:type="spellEnd"/>
      <w:r>
        <w:rPr>
          <w:rFonts w:ascii="Times New Roman" w:hAnsi="Times New Roman" w:cs="Times New Roman"/>
        </w:rPr>
        <w:t xml:space="preserve"> girişi, kimilerine göre </w:t>
      </w:r>
      <w:proofErr w:type="spellStart"/>
      <w:r>
        <w:rPr>
          <w:rFonts w:ascii="Times New Roman" w:hAnsi="Times New Roman" w:cs="Times New Roman"/>
        </w:rPr>
        <w:t>Tiberius</w:t>
      </w:r>
      <w:proofErr w:type="spellEnd"/>
      <w:r>
        <w:rPr>
          <w:rFonts w:ascii="Times New Roman" w:hAnsi="Times New Roman" w:cs="Times New Roman"/>
        </w:rPr>
        <w:t xml:space="preserve">, kimilerine göre de </w:t>
      </w:r>
      <w:proofErr w:type="spellStart"/>
      <w:r>
        <w:rPr>
          <w:rFonts w:ascii="Times New Roman" w:hAnsi="Times New Roman" w:cs="Times New Roman"/>
        </w:rPr>
        <w:t>Augustus</w:t>
      </w:r>
      <w:proofErr w:type="spellEnd"/>
      <w:r>
        <w:rPr>
          <w:rFonts w:ascii="Times New Roman" w:hAnsi="Times New Roman" w:cs="Times New Roman"/>
        </w:rPr>
        <w:t xml:space="preserve"> olan bir </w:t>
      </w:r>
      <w:proofErr w:type="spellStart"/>
      <w:r>
        <w:rPr>
          <w:rFonts w:ascii="Times New Roman" w:hAnsi="Times New Roman" w:cs="Times New Roman"/>
        </w:rPr>
        <w:t>genitor’a</w:t>
      </w:r>
      <w:proofErr w:type="spellEnd"/>
      <w:r>
        <w:rPr>
          <w:rFonts w:ascii="Times New Roman" w:hAnsi="Times New Roman" w:cs="Times New Roman"/>
        </w:rPr>
        <w:t xml:space="preserve"> seslenir. </w:t>
      </w:r>
      <w:proofErr w:type="spellStart"/>
      <w:r>
        <w:rPr>
          <w:rFonts w:ascii="Times New Roman" w:hAnsi="Times New Roman" w:cs="Times New Roman"/>
        </w:rPr>
        <w:t>Aratus</w:t>
      </w:r>
      <w:proofErr w:type="spellEnd"/>
      <w:r>
        <w:rPr>
          <w:rFonts w:ascii="Times New Roman" w:hAnsi="Times New Roman" w:cs="Times New Roman"/>
        </w:rPr>
        <w:t xml:space="preserve"> da Zeus’a seslenmiştir. Metin </w:t>
      </w:r>
      <w:proofErr w:type="spellStart"/>
      <w:r>
        <w:rPr>
          <w:rFonts w:ascii="Times New Roman" w:hAnsi="Times New Roman" w:cs="Times New Roman"/>
        </w:rPr>
        <w:t>Augustus’un</w:t>
      </w:r>
      <w:proofErr w:type="spellEnd"/>
      <w:r>
        <w:rPr>
          <w:rFonts w:ascii="Times New Roman" w:hAnsi="Times New Roman" w:cs="Times New Roman"/>
        </w:rPr>
        <w:t xml:space="preserve"> ölümünden hemen sonra, 14 ile 19 yılları arasında yazılmış gibi gözükmektedir, yani </w:t>
      </w:r>
      <w:proofErr w:type="spellStart"/>
      <w:r>
        <w:rPr>
          <w:rFonts w:ascii="Times New Roman" w:hAnsi="Times New Roman" w:cs="Times New Roman"/>
        </w:rPr>
        <w:t>Tiberius’un</w:t>
      </w:r>
      <w:proofErr w:type="spellEnd"/>
      <w:r>
        <w:rPr>
          <w:rFonts w:ascii="Times New Roman" w:hAnsi="Times New Roman" w:cs="Times New Roman"/>
        </w:rPr>
        <w:t xml:space="preserve"> yönetimi sırasında. </w:t>
      </w:r>
      <w:proofErr w:type="spellStart"/>
      <w:r>
        <w:rPr>
          <w:rFonts w:ascii="Times New Roman" w:hAnsi="Times New Roman" w:cs="Times New Roman"/>
        </w:rPr>
        <w:t>Augustus</w:t>
      </w:r>
      <w:proofErr w:type="spellEnd"/>
      <w:r>
        <w:rPr>
          <w:rFonts w:ascii="Times New Roman" w:hAnsi="Times New Roman" w:cs="Times New Roman"/>
        </w:rPr>
        <w:t xml:space="preserve"> tam bu sırada tanrılaştırılmıştı. </w:t>
      </w:r>
      <w:proofErr w:type="spellStart"/>
      <w:r>
        <w:rPr>
          <w:rFonts w:ascii="Times New Roman" w:hAnsi="Times New Roman" w:cs="Times New Roman"/>
        </w:rPr>
        <w:t>Germanicus</w:t>
      </w:r>
      <w:proofErr w:type="spellEnd"/>
      <w:r>
        <w:rPr>
          <w:rFonts w:ascii="Times New Roman" w:hAnsi="Times New Roman" w:cs="Times New Roman"/>
        </w:rPr>
        <w:t xml:space="preserve">, bir bildiride kendisinin değil, yalnız </w:t>
      </w:r>
      <w:proofErr w:type="spellStart"/>
      <w:r>
        <w:rPr>
          <w:rFonts w:ascii="Times New Roman" w:hAnsi="Times New Roman" w:cs="Times New Roman"/>
        </w:rPr>
        <w:t>Tiberius’un</w:t>
      </w:r>
      <w:proofErr w:type="spellEnd"/>
      <w:r>
        <w:rPr>
          <w:rFonts w:ascii="Times New Roman" w:hAnsi="Times New Roman" w:cs="Times New Roman"/>
        </w:rPr>
        <w:t xml:space="preserve"> tanrısal onurlara layık olduğunu söyleyerek büyük fırtına koparmasından yola çıkarak kimileri, seslenilen kişinin </w:t>
      </w:r>
      <w:proofErr w:type="spellStart"/>
      <w:r>
        <w:rPr>
          <w:rFonts w:ascii="Times New Roman" w:hAnsi="Times New Roman" w:cs="Times New Roman"/>
        </w:rPr>
        <w:t>Tiberius</w:t>
      </w:r>
      <w:proofErr w:type="spellEnd"/>
      <w:r>
        <w:rPr>
          <w:rFonts w:ascii="Times New Roman" w:hAnsi="Times New Roman" w:cs="Times New Roman"/>
        </w:rPr>
        <w:t xml:space="preserve"> olduğunu iddia etmişlerdir. </w:t>
      </w:r>
      <w:proofErr w:type="spellStart"/>
      <w:r>
        <w:rPr>
          <w:rFonts w:ascii="Times New Roman" w:hAnsi="Times New Roman" w:cs="Times New Roman"/>
        </w:rPr>
        <w:t>Tiberius</w:t>
      </w:r>
      <w:proofErr w:type="spellEnd"/>
      <w:r>
        <w:rPr>
          <w:rFonts w:ascii="Times New Roman" w:hAnsi="Times New Roman" w:cs="Times New Roman"/>
        </w:rPr>
        <w:t xml:space="preserve"> kendisine sunulan tanrısal onurları geri çevirmesine karşın, </w:t>
      </w:r>
      <w:proofErr w:type="spellStart"/>
      <w:r>
        <w:rPr>
          <w:rFonts w:ascii="Times New Roman" w:hAnsi="Times New Roman" w:cs="Times New Roman"/>
        </w:rPr>
        <w:t>Germanicus</w:t>
      </w:r>
      <w:proofErr w:type="spellEnd"/>
      <w:r>
        <w:rPr>
          <w:rFonts w:ascii="Times New Roman" w:hAnsi="Times New Roman" w:cs="Times New Roman"/>
        </w:rPr>
        <w:t xml:space="preserve"> ona olan bağlılığını bu yolla vurgulamış olabilir. </w:t>
      </w:r>
      <w:proofErr w:type="spellStart"/>
      <w:r>
        <w:rPr>
          <w:rFonts w:ascii="Times New Roman" w:hAnsi="Times New Roman" w:cs="Times New Roman"/>
        </w:rPr>
        <w:t>Germanicus’un</w:t>
      </w:r>
      <w:proofErr w:type="spellEnd"/>
      <w:r>
        <w:rPr>
          <w:rFonts w:ascii="Times New Roman" w:hAnsi="Times New Roman" w:cs="Times New Roman"/>
        </w:rPr>
        <w:t xml:space="preserve"> bu dönemdeki yoğun askeri ve politik aktivitesi göz önüne alınacak olursa, onun yapıtının yalnızca kurallı bir biçimde akıcılığına ve biçimine verilen özene hayran olunabilir. Bununla birlikte, özellikle </w:t>
      </w:r>
      <w:proofErr w:type="spellStart"/>
      <w:r>
        <w:rPr>
          <w:rFonts w:ascii="Times New Roman" w:hAnsi="Times New Roman" w:cs="Times New Roman"/>
        </w:rPr>
        <w:t>Manilius</w:t>
      </w:r>
      <w:proofErr w:type="spellEnd"/>
      <w:r>
        <w:rPr>
          <w:rFonts w:ascii="Times New Roman" w:hAnsi="Times New Roman" w:cs="Times New Roman"/>
        </w:rPr>
        <w:t xml:space="preserve"> ile karşılaştırıldığında, felsefi elementler fazla vurgulanmamıştır. Bu yapıtlar çok kültürlü ve meraklı genç bir adamın aktivitesini ortaya koymaktadır. </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t xml:space="preserve">Elimizdeki yapıt </w:t>
      </w:r>
      <w:proofErr w:type="spellStart"/>
      <w:r>
        <w:rPr>
          <w:rFonts w:ascii="Times New Roman" w:hAnsi="Times New Roman" w:cs="Times New Roman"/>
        </w:rPr>
        <w:t>Aratos’tan</w:t>
      </w:r>
      <w:proofErr w:type="spellEnd"/>
      <w:r>
        <w:rPr>
          <w:rFonts w:ascii="Times New Roman" w:hAnsi="Times New Roman" w:cs="Times New Roman"/>
        </w:rPr>
        <w:t xml:space="preserve"> tam bir uyarlamadır. Giriş bölümünü güney ve kuzey yarım küredeki </w:t>
      </w:r>
      <w:proofErr w:type="gramStart"/>
      <w:r>
        <w:rPr>
          <w:rFonts w:ascii="Times New Roman" w:hAnsi="Times New Roman" w:cs="Times New Roman"/>
        </w:rPr>
        <w:t>takım yıldızlar</w:t>
      </w:r>
      <w:proofErr w:type="gramEnd"/>
      <w:r>
        <w:rPr>
          <w:rFonts w:ascii="Times New Roman" w:hAnsi="Times New Roman" w:cs="Times New Roman"/>
        </w:rPr>
        <w:t xml:space="preserve">, gökyüzü, doğuş ve batışların uyumu hakkında bir tartışma izler. Buna ek olarak gezegenlere ve hava tahminlerine ilişkin </w:t>
      </w:r>
      <w:proofErr w:type="spellStart"/>
      <w:r>
        <w:rPr>
          <w:rFonts w:ascii="Times New Roman" w:hAnsi="Times New Roman" w:cs="Times New Roman"/>
        </w:rPr>
        <w:t>fragmentler</w:t>
      </w:r>
      <w:proofErr w:type="spellEnd"/>
      <w:r>
        <w:rPr>
          <w:rFonts w:ascii="Times New Roman" w:hAnsi="Times New Roman" w:cs="Times New Roman"/>
        </w:rPr>
        <w:t xml:space="preserve"> elimizdedir ve </w:t>
      </w:r>
      <w:proofErr w:type="spellStart"/>
      <w:r>
        <w:rPr>
          <w:rFonts w:ascii="Times New Roman" w:hAnsi="Times New Roman" w:cs="Times New Roman"/>
        </w:rPr>
        <w:t>yukarıdada</w:t>
      </w:r>
      <w:proofErr w:type="spellEnd"/>
      <w:r>
        <w:rPr>
          <w:rFonts w:ascii="Times New Roman" w:hAnsi="Times New Roman" w:cs="Times New Roman"/>
        </w:rPr>
        <w:t xml:space="preserve"> söz ettiğimiz gibi bunlar </w:t>
      </w:r>
      <w:proofErr w:type="spellStart"/>
      <w:r>
        <w:rPr>
          <w:rFonts w:ascii="Times New Roman" w:hAnsi="Times New Roman" w:cs="Times New Roman"/>
        </w:rPr>
        <w:t>prognostica</w:t>
      </w:r>
      <w:proofErr w:type="spellEnd"/>
      <w:r>
        <w:rPr>
          <w:rFonts w:ascii="Times New Roman" w:hAnsi="Times New Roman" w:cs="Times New Roman"/>
        </w:rPr>
        <w:t xml:space="preserve"> diye anılır. Bunlar olasılıkla </w:t>
      </w:r>
      <w:proofErr w:type="spellStart"/>
      <w:r>
        <w:rPr>
          <w:rFonts w:ascii="Times New Roman" w:hAnsi="Times New Roman" w:cs="Times New Roman"/>
        </w:rPr>
        <w:t>Germanicus’un</w:t>
      </w:r>
      <w:proofErr w:type="spellEnd"/>
      <w:r>
        <w:rPr>
          <w:rFonts w:ascii="Times New Roman" w:hAnsi="Times New Roman" w:cs="Times New Roman"/>
        </w:rPr>
        <w:t xml:space="preserve"> </w:t>
      </w:r>
      <w:proofErr w:type="spellStart"/>
      <w:r>
        <w:rPr>
          <w:rFonts w:ascii="Times New Roman" w:hAnsi="Times New Roman" w:cs="Times New Roman"/>
        </w:rPr>
        <w:t>Aratea</w:t>
      </w:r>
      <w:proofErr w:type="spellEnd"/>
      <w:r>
        <w:rPr>
          <w:rFonts w:ascii="Times New Roman" w:hAnsi="Times New Roman" w:cs="Times New Roman"/>
        </w:rPr>
        <w:t xml:space="preserve"> adlı yapıtından başka bir çalışmasının taslakları ya da kalıntılarıdır.</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Aratea</w:t>
      </w:r>
      <w:proofErr w:type="spellEnd"/>
      <w:r>
        <w:rPr>
          <w:rFonts w:ascii="Times New Roman" w:hAnsi="Times New Roman" w:cs="Times New Roman"/>
        </w:rPr>
        <w:t xml:space="preserve"> ya da </w:t>
      </w:r>
      <w:proofErr w:type="spellStart"/>
      <w:r>
        <w:rPr>
          <w:rFonts w:ascii="Times New Roman" w:hAnsi="Times New Roman" w:cs="Times New Roman"/>
        </w:rPr>
        <w:t>Phaenomena</w:t>
      </w:r>
      <w:proofErr w:type="spellEnd"/>
      <w:r>
        <w:rPr>
          <w:rFonts w:ascii="Times New Roman" w:hAnsi="Times New Roman" w:cs="Times New Roman"/>
        </w:rPr>
        <w:t xml:space="preserve"> adıyla bilinen yapıtı </w:t>
      </w:r>
      <w:proofErr w:type="spellStart"/>
      <w:r>
        <w:rPr>
          <w:rFonts w:ascii="Times New Roman" w:hAnsi="Times New Roman" w:cs="Times New Roman"/>
        </w:rPr>
        <w:t>Aratos’un</w:t>
      </w:r>
      <w:proofErr w:type="spellEnd"/>
      <w:r>
        <w:rPr>
          <w:rFonts w:ascii="Times New Roman" w:hAnsi="Times New Roman" w:cs="Times New Roman"/>
        </w:rPr>
        <w:t xml:space="preserve"> (İ.Ö.3.yüzyılın ilk yarısı) aynı adlı yapıtının serbest uyarlamasıdır. </w:t>
      </w:r>
      <w:proofErr w:type="spellStart"/>
      <w:r>
        <w:rPr>
          <w:rFonts w:ascii="Times New Roman" w:hAnsi="Times New Roman" w:cs="Times New Roman"/>
        </w:rPr>
        <w:t>Cicero’nun</w:t>
      </w:r>
      <w:proofErr w:type="spellEnd"/>
      <w:r>
        <w:rPr>
          <w:rFonts w:ascii="Times New Roman" w:hAnsi="Times New Roman" w:cs="Times New Roman"/>
        </w:rPr>
        <w:t xml:space="preserve"> tam tersine </w:t>
      </w:r>
      <w:proofErr w:type="spellStart"/>
      <w:r>
        <w:rPr>
          <w:rFonts w:ascii="Times New Roman" w:hAnsi="Times New Roman" w:cs="Times New Roman"/>
        </w:rPr>
        <w:t>Germanicus</w:t>
      </w:r>
      <w:proofErr w:type="spellEnd"/>
      <w:r>
        <w:rPr>
          <w:rFonts w:ascii="Times New Roman" w:hAnsi="Times New Roman" w:cs="Times New Roman"/>
        </w:rPr>
        <w:t xml:space="preserve">, </w:t>
      </w:r>
      <w:proofErr w:type="spellStart"/>
      <w:r>
        <w:rPr>
          <w:rFonts w:ascii="Times New Roman" w:hAnsi="Times New Roman" w:cs="Times New Roman"/>
        </w:rPr>
        <w:t>Hipparkhos’un</w:t>
      </w:r>
      <w:proofErr w:type="spellEnd"/>
      <w:r>
        <w:rPr>
          <w:rFonts w:ascii="Times New Roman" w:hAnsi="Times New Roman" w:cs="Times New Roman"/>
        </w:rPr>
        <w:t xml:space="preserve"> (İ:Ö.2.yüzyılın ortaları) </w:t>
      </w:r>
      <w:proofErr w:type="spellStart"/>
      <w:r>
        <w:rPr>
          <w:rFonts w:ascii="Times New Roman" w:hAnsi="Times New Roman" w:cs="Times New Roman"/>
        </w:rPr>
        <w:t>Aratos</w:t>
      </w:r>
      <w:proofErr w:type="spellEnd"/>
      <w:r>
        <w:rPr>
          <w:rFonts w:ascii="Times New Roman" w:hAnsi="Times New Roman" w:cs="Times New Roman"/>
        </w:rPr>
        <w:t xml:space="preserve"> üzerine yaptığı yorumun yardımıyla Yunanlı ozanın verdiği bilgiyi düzeltir. Örneğini başka kitaplardan aldıklarıyla tamamlar. Kuşkusuz astronomi </w:t>
      </w:r>
      <w:r>
        <w:rPr>
          <w:rFonts w:ascii="Times New Roman" w:hAnsi="Times New Roman" w:cs="Times New Roman"/>
        </w:rPr>
        <w:lastRenderedPageBreak/>
        <w:t xml:space="preserve">dünyasını ve </w:t>
      </w:r>
      <w:proofErr w:type="spellStart"/>
      <w:r>
        <w:rPr>
          <w:rFonts w:ascii="Times New Roman" w:hAnsi="Times New Roman" w:cs="Times New Roman"/>
        </w:rPr>
        <w:t>Aratos’un</w:t>
      </w:r>
      <w:proofErr w:type="spellEnd"/>
      <w:r>
        <w:rPr>
          <w:rFonts w:ascii="Times New Roman" w:hAnsi="Times New Roman" w:cs="Times New Roman"/>
        </w:rPr>
        <w:t xml:space="preserve"> çizimlerini biliyor olmalıdır. </w:t>
      </w:r>
      <w:proofErr w:type="spellStart"/>
      <w:r>
        <w:rPr>
          <w:rFonts w:ascii="Times New Roman" w:hAnsi="Times New Roman" w:cs="Times New Roman"/>
        </w:rPr>
        <w:t>Fragmentlerin</w:t>
      </w:r>
      <w:proofErr w:type="spellEnd"/>
      <w:r>
        <w:rPr>
          <w:rFonts w:ascii="Times New Roman" w:hAnsi="Times New Roman" w:cs="Times New Roman"/>
        </w:rPr>
        <w:t xml:space="preserve"> kaynakları ise bilinmemektedir, ama düzyazı olduklarına ilişkin iddialar vardır. </w:t>
      </w: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Germanicus’un</w:t>
      </w:r>
      <w:proofErr w:type="spellEnd"/>
      <w:r>
        <w:rPr>
          <w:rFonts w:ascii="Times New Roman" w:hAnsi="Times New Roman" w:cs="Times New Roman"/>
        </w:rPr>
        <w:t xml:space="preserve"> dili ve kullandığı vezin </w:t>
      </w:r>
      <w:proofErr w:type="spellStart"/>
      <w:r>
        <w:rPr>
          <w:rFonts w:ascii="Times New Roman" w:hAnsi="Times New Roman" w:cs="Times New Roman"/>
        </w:rPr>
        <w:t>Augustus</w:t>
      </w:r>
      <w:proofErr w:type="spellEnd"/>
      <w:r>
        <w:rPr>
          <w:rFonts w:ascii="Times New Roman" w:hAnsi="Times New Roman" w:cs="Times New Roman"/>
        </w:rPr>
        <w:t xml:space="preserve"> dönemi şiirinin kurallarını izlemektedir. Biçeminin önemli bir yanı kısa ve öz olmasıdır Birçok eklemeler yapmasına karşın, </w:t>
      </w:r>
      <w:proofErr w:type="spellStart"/>
      <w:r>
        <w:rPr>
          <w:rFonts w:ascii="Times New Roman" w:hAnsi="Times New Roman" w:cs="Times New Roman"/>
        </w:rPr>
        <w:t>Germanicus’un</w:t>
      </w:r>
      <w:proofErr w:type="spellEnd"/>
      <w:r>
        <w:rPr>
          <w:rFonts w:ascii="Times New Roman" w:hAnsi="Times New Roman" w:cs="Times New Roman"/>
        </w:rPr>
        <w:t xml:space="preserve"> metni orijinalinden kısadır. </w:t>
      </w:r>
    </w:p>
    <w:p w:rsidR="00FD2EDB" w:rsidRDefault="00FD2EDB" w:rsidP="00FD2EDB">
      <w:pPr>
        <w:spacing w:line="360" w:lineRule="auto"/>
        <w:jc w:val="both"/>
        <w:rPr>
          <w:rFonts w:ascii="Times New Roman" w:hAnsi="Times New Roman" w:cs="Times New Roman"/>
        </w:rPr>
      </w:pPr>
    </w:p>
    <w:p w:rsidR="00FD2EDB" w:rsidRDefault="00FD2EDB" w:rsidP="00FD2EDB">
      <w:pPr>
        <w:spacing w:line="360" w:lineRule="auto"/>
        <w:jc w:val="both"/>
        <w:rPr>
          <w:rFonts w:ascii="Times New Roman" w:hAnsi="Times New Roman" w:cs="Times New Roman"/>
        </w:rPr>
      </w:pPr>
      <w:r>
        <w:rPr>
          <w:rFonts w:ascii="Times New Roman" w:hAnsi="Times New Roman" w:cs="Times New Roman"/>
        </w:rPr>
        <w:t xml:space="preserve">                             MANILIUS</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Elimizdeki daha yeni el yazmaları, </w:t>
      </w:r>
      <w:proofErr w:type="spellStart"/>
      <w:r>
        <w:rPr>
          <w:rFonts w:ascii="Times New Roman" w:hAnsi="Times New Roman" w:cs="Times New Roman"/>
        </w:rPr>
        <w:t>Astronimica</w:t>
      </w:r>
      <w:proofErr w:type="spellEnd"/>
      <w:r>
        <w:rPr>
          <w:rFonts w:ascii="Times New Roman" w:hAnsi="Times New Roman" w:cs="Times New Roman"/>
        </w:rPr>
        <w:t xml:space="preserve"> adı verilen öğretici şiirin </w:t>
      </w:r>
      <w:proofErr w:type="spellStart"/>
      <w:r>
        <w:rPr>
          <w:rFonts w:ascii="Times New Roman" w:hAnsi="Times New Roman" w:cs="Times New Roman"/>
        </w:rPr>
        <w:t>Manilius</w:t>
      </w:r>
      <w:proofErr w:type="spellEnd"/>
      <w:r>
        <w:rPr>
          <w:rFonts w:ascii="Times New Roman" w:hAnsi="Times New Roman" w:cs="Times New Roman"/>
        </w:rPr>
        <w:t xml:space="preserve"> (</w:t>
      </w:r>
      <w:proofErr w:type="spellStart"/>
      <w:r>
        <w:rPr>
          <w:rFonts w:ascii="Times New Roman" w:hAnsi="Times New Roman" w:cs="Times New Roman"/>
        </w:rPr>
        <w:t>Manlius</w:t>
      </w:r>
      <w:proofErr w:type="spellEnd"/>
      <w:r>
        <w:rPr>
          <w:rFonts w:ascii="Times New Roman" w:hAnsi="Times New Roman" w:cs="Times New Roman"/>
        </w:rPr>
        <w:t xml:space="preserve">) diye birine ait olduğunu söylerler. Tüm astrolojiyi Latince dizeler halinde açıklamıştır. Yapıtı 5 kitaptır. 1.kitap astrolojinin kökenini ele alır; kuzey ve güney yarım küredeki </w:t>
      </w:r>
      <w:proofErr w:type="gramStart"/>
      <w:r>
        <w:rPr>
          <w:rFonts w:ascii="Times New Roman" w:hAnsi="Times New Roman" w:cs="Times New Roman"/>
        </w:rPr>
        <w:t>takım yıldızları</w:t>
      </w:r>
      <w:proofErr w:type="gramEnd"/>
      <w:r>
        <w:rPr>
          <w:rFonts w:ascii="Times New Roman" w:hAnsi="Times New Roman" w:cs="Times New Roman"/>
        </w:rPr>
        <w:t xml:space="preserve"> araştırır. Sonra hayvan burçlarını ve saman yolunu içine alan gökyüzü dairesi anlatılır. 1.kitabın sonunda </w:t>
      </w:r>
      <w:proofErr w:type="spellStart"/>
      <w:r>
        <w:rPr>
          <w:rFonts w:ascii="Times New Roman" w:hAnsi="Times New Roman" w:cs="Times New Roman"/>
        </w:rPr>
        <w:t>Manilius</w:t>
      </w:r>
      <w:proofErr w:type="spellEnd"/>
      <w:r>
        <w:rPr>
          <w:rFonts w:ascii="Times New Roman" w:hAnsi="Times New Roman" w:cs="Times New Roman"/>
        </w:rPr>
        <w:t xml:space="preserve"> gezegenleri ve kuyruklu yıldızları kısaca anlatır.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2.kitap burçlar, onların birbirlerini etkilemeleri, kimi tanrılarla ilişkileri ve insan </w:t>
      </w:r>
      <w:proofErr w:type="gramStart"/>
      <w:r>
        <w:rPr>
          <w:rFonts w:ascii="Times New Roman" w:hAnsi="Times New Roman" w:cs="Times New Roman"/>
        </w:rPr>
        <w:t>bedenine  etkileri</w:t>
      </w:r>
      <w:proofErr w:type="gramEnd"/>
      <w:r>
        <w:rPr>
          <w:rFonts w:ascii="Times New Roman" w:hAnsi="Times New Roman" w:cs="Times New Roman"/>
        </w:rPr>
        <w:t xml:space="preserve"> üzerinedir.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3.kitap 12 burçla ilgili olan 12 </w:t>
      </w:r>
      <w:proofErr w:type="spellStart"/>
      <w:r>
        <w:rPr>
          <w:rFonts w:ascii="Times New Roman" w:hAnsi="Times New Roman" w:cs="Times New Roman"/>
        </w:rPr>
        <w:t>sortes’in</w:t>
      </w:r>
      <w:proofErr w:type="spellEnd"/>
      <w:r>
        <w:rPr>
          <w:rFonts w:ascii="Times New Roman" w:hAnsi="Times New Roman" w:cs="Times New Roman"/>
        </w:rPr>
        <w:t xml:space="preserve"> listesini verir.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4.kitap burçların insan üzerindeki etkisini sıralar.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5.kitap </w:t>
      </w:r>
      <w:proofErr w:type="spellStart"/>
      <w:r>
        <w:rPr>
          <w:rFonts w:ascii="Times New Roman" w:hAnsi="Times New Roman" w:cs="Times New Roman"/>
        </w:rPr>
        <w:t>Manilius</w:t>
      </w:r>
      <w:proofErr w:type="spellEnd"/>
      <w:r>
        <w:rPr>
          <w:rFonts w:ascii="Times New Roman" w:hAnsi="Times New Roman" w:cs="Times New Roman"/>
        </w:rPr>
        <w:t xml:space="preserve"> takım burçlar dışındaki yıldızları ve bunların insan üzerindeki etkilerini anlatır. </w:t>
      </w: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                    </w:t>
      </w:r>
      <w:r w:rsidR="003E1E35">
        <w:rPr>
          <w:rFonts w:ascii="Times New Roman" w:hAnsi="Times New Roman" w:cs="Times New Roman"/>
        </w:rPr>
        <w:tab/>
      </w:r>
      <w:r w:rsidR="003E1E35">
        <w:rPr>
          <w:rFonts w:ascii="Times New Roman" w:hAnsi="Times New Roman" w:cs="Times New Roman"/>
        </w:rPr>
        <w:tab/>
      </w:r>
      <w:r w:rsidR="003E1E35">
        <w:rPr>
          <w:rFonts w:ascii="Times New Roman" w:hAnsi="Times New Roman" w:cs="Times New Roman"/>
        </w:rPr>
        <w:tab/>
      </w:r>
      <w:r>
        <w:rPr>
          <w:rFonts w:ascii="Times New Roman" w:hAnsi="Times New Roman" w:cs="Times New Roman"/>
        </w:rPr>
        <w:t xml:space="preserve">  BUCOLICA</w:t>
      </w:r>
    </w:p>
    <w:p w:rsidR="00FD2EDB" w:rsidRDefault="00FD2EDB" w:rsidP="003E1E35">
      <w:pPr>
        <w:spacing w:line="360" w:lineRule="auto"/>
        <w:ind w:left="2124" w:firstLine="708"/>
        <w:jc w:val="both"/>
        <w:rPr>
          <w:rFonts w:ascii="Times New Roman" w:hAnsi="Times New Roman" w:cs="Times New Roman"/>
        </w:rPr>
      </w:pPr>
      <w:proofErr w:type="gramStart"/>
      <w:r>
        <w:rPr>
          <w:rFonts w:ascii="Times New Roman" w:hAnsi="Times New Roman" w:cs="Times New Roman"/>
        </w:rPr>
        <w:t>CALPURNIUS  SICULUS</w:t>
      </w:r>
      <w:proofErr w:type="gramEnd"/>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Çoban türküleri ozanı </w:t>
      </w:r>
      <w:proofErr w:type="spellStart"/>
      <w:r>
        <w:rPr>
          <w:rFonts w:ascii="Times New Roman" w:hAnsi="Times New Roman" w:cs="Times New Roman"/>
        </w:rPr>
        <w:t>Calpurnius</w:t>
      </w:r>
      <w:proofErr w:type="spellEnd"/>
      <w:r>
        <w:rPr>
          <w:rFonts w:ascii="Times New Roman" w:hAnsi="Times New Roman" w:cs="Times New Roman"/>
        </w:rPr>
        <w:t xml:space="preserve"> </w:t>
      </w:r>
      <w:proofErr w:type="spellStart"/>
      <w:r>
        <w:rPr>
          <w:rFonts w:ascii="Times New Roman" w:hAnsi="Times New Roman" w:cs="Times New Roman"/>
        </w:rPr>
        <w:t>Nero</w:t>
      </w:r>
      <w:proofErr w:type="spellEnd"/>
      <w:r>
        <w:rPr>
          <w:rFonts w:ascii="Times New Roman" w:hAnsi="Times New Roman" w:cs="Times New Roman"/>
        </w:rPr>
        <w:t xml:space="preserve"> zamanında yaşamıştır. “</w:t>
      </w:r>
      <w:proofErr w:type="spellStart"/>
      <w:r>
        <w:rPr>
          <w:rFonts w:ascii="Times New Roman" w:hAnsi="Times New Roman" w:cs="Times New Roman"/>
        </w:rPr>
        <w:t>cognomen”i</w:t>
      </w:r>
      <w:proofErr w:type="spellEnd"/>
      <w:r>
        <w:rPr>
          <w:rFonts w:ascii="Times New Roman" w:hAnsi="Times New Roman" w:cs="Times New Roman"/>
        </w:rPr>
        <w:t xml:space="preserve"> olan </w:t>
      </w:r>
      <w:proofErr w:type="spellStart"/>
      <w:r>
        <w:rPr>
          <w:rFonts w:ascii="Times New Roman" w:hAnsi="Times New Roman" w:cs="Times New Roman"/>
        </w:rPr>
        <w:t>Siculus’un</w:t>
      </w:r>
      <w:proofErr w:type="spellEnd"/>
      <w:r>
        <w:rPr>
          <w:rFonts w:ascii="Times New Roman" w:hAnsi="Times New Roman" w:cs="Times New Roman"/>
        </w:rPr>
        <w:t xml:space="preserve"> doğum yeriyle mi yoksa izleyicisi olduğunu söylediği </w:t>
      </w:r>
      <w:proofErr w:type="spellStart"/>
      <w:r>
        <w:rPr>
          <w:rFonts w:ascii="Times New Roman" w:hAnsi="Times New Roman" w:cs="Times New Roman"/>
        </w:rPr>
        <w:t>Teokritos’un</w:t>
      </w:r>
      <w:proofErr w:type="spellEnd"/>
      <w:r>
        <w:rPr>
          <w:rFonts w:ascii="Times New Roman" w:hAnsi="Times New Roman" w:cs="Times New Roman"/>
        </w:rPr>
        <w:t xml:space="preserve"> Sicilyalı bir Musa’sıyla mı ilgili olduğunu bilemiyoruz. Şiirlerinde “</w:t>
      </w:r>
      <w:proofErr w:type="spellStart"/>
      <w:r>
        <w:rPr>
          <w:rFonts w:ascii="Times New Roman" w:hAnsi="Times New Roman" w:cs="Times New Roman"/>
        </w:rPr>
        <w:t>Corydon</w:t>
      </w:r>
      <w:proofErr w:type="spellEnd"/>
      <w:r>
        <w:rPr>
          <w:rFonts w:ascii="Times New Roman" w:hAnsi="Times New Roman" w:cs="Times New Roman"/>
        </w:rPr>
        <w:t>” maskesi altına gizlenmiştir. Bu “</w:t>
      </w:r>
      <w:proofErr w:type="spellStart"/>
      <w:r>
        <w:rPr>
          <w:rFonts w:ascii="Times New Roman" w:hAnsi="Times New Roman" w:cs="Times New Roman"/>
        </w:rPr>
        <w:t>Corydon</w:t>
      </w:r>
      <w:proofErr w:type="spellEnd"/>
      <w:r>
        <w:rPr>
          <w:rFonts w:ascii="Times New Roman" w:hAnsi="Times New Roman" w:cs="Times New Roman"/>
        </w:rPr>
        <w:t xml:space="preserve">” figürü toplumun üst tabakasının dışındadır ve perişan bir yaşam sürmektedir; tiyatroda yoksulların arasında oturmak zorunda kalmaktadır (7, 26-27; 79-82). İmparatorluk sarayına giren efendisi </w:t>
      </w:r>
      <w:proofErr w:type="spellStart"/>
      <w:r>
        <w:rPr>
          <w:rFonts w:ascii="Times New Roman" w:hAnsi="Times New Roman" w:cs="Times New Roman"/>
        </w:rPr>
        <w:t>Moliboeus</w:t>
      </w:r>
      <w:proofErr w:type="spellEnd"/>
      <w:r>
        <w:rPr>
          <w:rFonts w:ascii="Times New Roman" w:hAnsi="Times New Roman" w:cs="Times New Roman"/>
        </w:rPr>
        <w:t xml:space="preserve"> ona merhamet edinceye </w:t>
      </w:r>
      <w:proofErr w:type="gramStart"/>
      <w:r>
        <w:rPr>
          <w:rFonts w:ascii="Times New Roman" w:hAnsi="Times New Roman" w:cs="Times New Roman"/>
        </w:rPr>
        <w:t>dek , İspanya’ya</w:t>
      </w:r>
      <w:proofErr w:type="gramEnd"/>
      <w:r>
        <w:rPr>
          <w:rFonts w:ascii="Times New Roman" w:hAnsi="Times New Roman" w:cs="Times New Roman"/>
        </w:rPr>
        <w:t xml:space="preserve"> sürülme tehlikesiyle karşılaşmıştır. </w:t>
      </w:r>
      <w:proofErr w:type="spellStart"/>
      <w:r>
        <w:rPr>
          <w:rFonts w:ascii="Times New Roman" w:hAnsi="Times New Roman" w:cs="Times New Roman"/>
        </w:rPr>
        <w:t>Corydon</w:t>
      </w:r>
      <w:proofErr w:type="spellEnd"/>
      <w:r>
        <w:rPr>
          <w:rFonts w:ascii="Times New Roman" w:hAnsi="Times New Roman" w:cs="Times New Roman"/>
        </w:rPr>
        <w:t xml:space="preserve"> şimdi </w:t>
      </w:r>
      <w:proofErr w:type="spellStart"/>
      <w:r>
        <w:rPr>
          <w:rFonts w:ascii="Times New Roman" w:hAnsi="Times New Roman" w:cs="Times New Roman"/>
        </w:rPr>
        <w:t>Moliboeus’tan</w:t>
      </w:r>
      <w:proofErr w:type="spellEnd"/>
      <w:r>
        <w:rPr>
          <w:rFonts w:ascii="Times New Roman" w:hAnsi="Times New Roman" w:cs="Times New Roman"/>
        </w:rPr>
        <w:t xml:space="preserve"> küçük bir ev elde etmeyi ummaktadır. </w:t>
      </w:r>
      <w:proofErr w:type="spellStart"/>
      <w:r>
        <w:rPr>
          <w:rFonts w:ascii="Times New Roman" w:hAnsi="Times New Roman" w:cs="Times New Roman"/>
        </w:rPr>
        <w:t>Moliboeus</w:t>
      </w:r>
      <w:proofErr w:type="spellEnd"/>
      <w:r>
        <w:rPr>
          <w:rFonts w:ascii="Times New Roman" w:hAnsi="Times New Roman" w:cs="Times New Roman"/>
        </w:rPr>
        <w:t xml:space="preserve"> </w:t>
      </w:r>
      <w:proofErr w:type="spellStart"/>
      <w:r>
        <w:rPr>
          <w:rFonts w:ascii="Times New Roman" w:hAnsi="Times New Roman" w:cs="Times New Roman"/>
        </w:rPr>
        <w:t>Piso</w:t>
      </w:r>
      <w:proofErr w:type="spellEnd"/>
      <w:r>
        <w:rPr>
          <w:rFonts w:ascii="Times New Roman" w:hAnsi="Times New Roman" w:cs="Times New Roman"/>
        </w:rPr>
        <w:t xml:space="preserve"> ile özdeşleştirilecek olursa, </w:t>
      </w:r>
      <w:proofErr w:type="spellStart"/>
      <w:r>
        <w:rPr>
          <w:rFonts w:ascii="Times New Roman" w:hAnsi="Times New Roman" w:cs="Times New Roman"/>
        </w:rPr>
        <w:t>Calpurnius</w:t>
      </w:r>
      <w:proofErr w:type="spellEnd"/>
      <w:r>
        <w:rPr>
          <w:rFonts w:ascii="Times New Roman" w:hAnsi="Times New Roman" w:cs="Times New Roman"/>
        </w:rPr>
        <w:t xml:space="preserve"> </w:t>
      </w:r>
      <w:proofErr w:type="spellStart"/>
      <w:r>
        <w:rPr>
          <w:rFonts w:ascii="Times New Roman" w:hAnsi="Times New Roman" w:cs="Times New Roman"/>
          <w:i/>
        </w:rPr>
        <w:t>Laus</w:t>
      </w:r>
      <w:proofErr w:type="spellEnd"/>
      <w:r>
        <w:rPr>
          <w:rFonts w:ascii="Times New Roman" w:hAnsi="Times New Roman" w:cs="Times New Roman"/>
          <w:i/>
        </w:rPr>
        <w:t xml:space="preserve"> </w:t>
      </w:r>
      <w:proofErr w:type="spellStart"/>
      <w:r>
        <w:rPr>
          <w:rFonts w:ascii="Times New Roman" w:hAnsi="Times New Roman" w:cs="Times New Roman"/>
          <w:i/>
        </w:rPr>
        <w:t>Pisonis</w:t>
      </w:r>
      <w:r>
        <w:rPr>
          <w:rFonts w:ascii="Times New Roman" w:hAnsi="Times New Roman" w:cs="Times New Roman"/>
        </w:rPr>
        <w:t>’in</w:t>
      </w:r>
      <w:proofErr w:type="spellEnd"/>
      <w:r>
        <w:rPr>
          <w:rFonts w:ascii="Times New Roman" w:hAnsi="Times New Roman" w:cs="Times New Roman"/>
        </w:rPr>
        <w:t xml:space="preserve"> yazarı olabilir.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1.çoban türküsü 54 yılının sonuna ya da 55 yılının başına tarihlenir. Annesi tarafında </w:t>
      </w:r>
      <w:proofErr w:type="spellStart"/>
      <w:r>
        <w:rPr>
          <w:rFonts w:ascii="Times New Roman" w:hAnsi="Times New Roman" w:cs="Times New Roman"/>
        </w:rPr>
        <w:t>Iulius</w:t>
      </w:r>
      <w:proofErr w:type="spellEnd"/>
      <w:r>
        <w:rPr>
          <w:rFonts w:ascii="Times New Roman" w:hAnsi="Times New Roman" w:cs="Times New Roman"/>
        </w:rPr>
        <w:t xml:space="preserve"> soyundan gelen genç </w:t>
      </w:r>
      <w:proofErr w:type="spellStart"/>
      <w:r>
        <w:rPr>
          <w:rFonts w:ascii="Times New Roman" w:hAnsi="Times New Roman" w:cs="Times New Roman"/>
        </w:rPr>
        <w:t>Nero’nun</w:t>
      </w:r>
      <w:proofErr w:type="spellEnd"/>
      <w:r>
        <w:rPr>
          <w:rFonts w:ascii="Times New Roman" w:hAnsi="Times New Roman" w:cs="Times New Roman"/>
        </w:rPr>
        <w:t xml:space="preserve"> tahta çıkması bu şiirde altın çağın yeniden başlaması olarak övülür. </w:t>
      </w:r>
      <w:proofErr w:type="spellStart"/>
      <w:r>
        <w:rPr>
          <w:rFonts w:ascii="Times New Roman" w:hAnsi="Times New Roman" w:cs="Times New Roman"/>
        </w:rPr>
        <w:t>Nero’nun</w:t>
      </w:r>
      <w:proofErr w:type="spellEnd"/>
      <w:r>
        <w:rPr>
          <w:rFonts w:ascii="Times New Roman" w:hAnsi="Times New Roman" w:cs="Times New Roman"/>
        </w:rPr>
        <w:t xml:space="preserve"> tahta çıkarken yaptığı konuşmadan alınmış düşünceler bu şiirde yankılanmaktadır. </w:t>
      </w:r>
      <w:proofErr w:type="spellStart"/>
      <w:r>
        <w:rPr>
          <w:rFonts w:ascii="Times New Roman" w:hAnsi="Times New Roman" w:cs="Times New Roman"/>
        </w:rPr>
        <w:t>Calpurnius</w:t>
      </w:r>
      <w:proofErr w:type="spellEnd"/>
      <w:r>
        <w:rPr>
          <w:rFonts w:ascii="Times New Roman" w:hAnsi="Times New Roman" w:cs="Times New Roman"/>
        </w:rPr>
        <w:t xml:space="preserve"> </w:t>
      </w:r>
      <w:proofErr w:type="spellStart"/>
      <w:r>
        <w:rPr>
          <w:rFonts w:ascii="Times New Roman" w:hAnsi="Times New Roman" w:cs="Times New Roman"/>
        </w:rPr>
        <w:t>Siculus</w:t>
      </w:r>
      <w:proofErr w:type="spellEnd"/>
      <w:r>
        <w:rPr>
          <w:rFonts w:ascii="Times New Roman" w:hAnsi="Times New Roman" w:cs="Times New Roman"/>
        </w:rPr>
        <w:t xml:space="preserve"> </w:t>
      </w:r>
      <w:proofErr w:type="spellStart"/>
      <w:r>
        <w:rPr>
          <w:rFonts w:ascii="Times New Roman" w:hAnsi="Times New Roman" w:cs="Times New Roman"/>
        </w:rPr>
        <w:t>Nero’yu</w:t>
      </w:r>
      <w:proofErr w:type="spellEnd"/>
      <w:r>
        <w:rPr>
          <w:rFonts w:ascii="Times New Roman" w:hAnsi="Times New Roman" w:cs="Times New Roman"/>
        </w:rPr>
        <w:t xml:space="preserve">, onun da yapmış olduğu gibi </w:t>
      </w:r>
      <w:proofErr w:type="spellStart"/>
      <w:r>
        <w:rPr>
          <w:rFonts w:ascii="Times New Roman" w:hAnsi="Times New Roman" w:cs="Times New Roman"/>
        </w:rPr>
        <w:t>Apollo</w:t>
      </w:r>
      <w:proofErr w:type="spellEnd"/>
      <w:r>
        <w:rPr>
          <w:rFonts w:ascii="Times New Roman" w:hAnsi="Times New Roman" w:cs="Times New Roman"/>
        </w:rPr>
        <w:t xml:space="preserve"> ile özdeşleştirmiştir. </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1.Türkü: Çoban </w:t>
      </w:r>
      <w:proofErr w:type="spellStart"/>
      <w:r>
        <w:rPr>
          <w:rFonts w:ascii="Times New Roman" w:hAnsi="Times New Roman" w:cs="Times New Roman"/>
        </w:rPr>
        <w:t>Corydon</w:t>
      </w:r>
      <w:proofErr w:type="spellEnd"/>
      <w:r>
        <w:rPr>
          <w:rFonts w:ascii="Times New Roman" w:hAnsi="Times New Roman" w:cs="Times New Roman"/>
        </w:rPr>
        <w:t xml:space="preserve"> ve </w:t>
      </w:r>
      <w:proofErr w:type="spellStart"/>
      <w:r>
        <w:rPr>
          <w:rFonts w:ascii="Times New Roman" w:hAnsi="Times New Roman" w:cs="Times New Roman"/>
        </w:rPr>
        <w:t>Ornytos</w:t>
      </w:r>
      <w:proofErr w:type="spellEnd"/>
      <w:r>
        <w:rPr>
          <w:rFonts w:ascii="Times New Roman" w:hAnsi="Times New Roman" w:cs="Times New Roman"/>
        </w:rPr>
        <w:t xml:space="preserve">, </w:t>
      </w:r>
      <w:proofErr w:type="spellStart"/>
      <w:r>
        <w:rPr>
          <w:rFonts w:ascii="Times New Roman" w:hAnsi="Times New Roman" w:cs="Times New Roman"/>
        </w:rPr>
        <w:t>Faunus’un</w:t>
      </w:r>
      <w:proofErr w:type="spellEnd"/>
      <w:r>
        <w:rPr>
          <w:rFonts w:ascii="Times New Roman" w:hAnsi="Times New Roman" w:cs="Times New Roman"/>
        </w:rPr>
        <w:t xml:space="preserve"> kumsaldaki ağaca kazınmış bir kehanetini bulurlar. Bu </w:t>
      </w:r>
      <w:proofErr w:type="spellStart"/>
      <w:r>
        <w:rPr>
          <w:rFonts w:ascii="Times New Roman" w:hAnsi="Times New Roman" w:cs="Times New Roman"/>
        </w:rPr>
        <w:t>kehaneyt</w:t>
      </w:r>
      <w:proofErr w:type="spellEnd"/>
      <w:r>
        <w:rPr>
          <w:rFonts w:ascii="Times New Roman" w:hAnsi="Times New Roman" w:cs="Times New Roman"/>
        </w:rPr>
        <w:t xml:space="preserve"> yeni bir imparatorun tahta çıkmasıyla yeni bir çağın başlayacağını söylemektedir. </w:t>
      </w:r>
      <w:proofErr w:type="spellStart"/>
      <w:r>
        <w:rPr>
          <w:rFonts w:ascii="Times New Roman" w:hAnsi="Times New Roman" w:cs="Times New Roman"/>
        </w:rPr>
        <w:t>Corydon</w:t>
      </w:r>
      <w:proofErr w:type="spellEnd"/>
      <w:r>
        <w:rPr>
          <w:rFonts w:ascii="Times New Roman" w:hAnsi="Times New Roman" w:cs="Times New Roman"/>
        </w:rPr>
        <w:t xml:space="preserve"> </w:t>
      </w:r>
      <w:proofErr w:type="spellStart"/>
      <w:r>
        <w:rPr>
          <w:rFonts w:ascii="Times New Roman" w:hAnsi="Times New Roman" w:cs="Times New Roman"/>
        </w:rPr>
        <w:t>Meliboeus’tan</w:t>
      </w:r>
      <w:proofErr w:type="spellEnd"/>
      <w:r>
        <w:rPr>
          <w:rFonts w:ascii="Times New Roman" w:hAnsi="Times New Roman" w:cs="Times New Roman"/>
        </w:rPr>
        <w:t xml:space="preserve"> bu dizelerin imparatorun kulağına gitmesine izin vermesini ister.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2.Türkü: Umutsuzca </w:t>
      </w:r>
      <w:proofErr w:type="spellStart"/>
      <w:r>
        <w:rPr>
          <w:rFonts w:ascii="Times New Roman" w:hAnsi="Times New Roman" w:cs="Times New Roman"/>
        </w:rPr>
        <w:t>Crocale’ye</w:t>
      </w:r>
      <w:proofErr w:type="spellEnd"/>
      <w:r>
        <w:rPr>
          <w:rFonts w:ascii="Times New Roman" w:hAnsi="Times New Roman" w:cs="Times New Roman"/>
        </w:rPr>
        <w:t xml:space="preserve"> </w:t>
      </w:r>
      <w:proofErr w:type="gramStart"/>
      <w:r>
        <w:rPr>
          <w:rFonts w:ascii="Times New Roman" w:hAnsi="Times New Roman" w:cs="Times New Roman"/>
        </w:rPr>
        <w:t>aşık</w:t>
      </w:r>
      <w:proofErr w:type="gramEnd"/>
      <w:r>
        <w:rPr>
          <w:rFonts w:ascii="Times New Roman" w:hAnsi="Times New Roman" w:cs="Times New Roman"/>
        </w:rPr>
        <w:t xml:space="preserve"> olan bahçıvan </w:t>
      </w:r>
      <w:proofErr w:type="spellStart"/>
      <w:r>
        <w:rPr>
          <w:rFonts w:ascii="Times New Roman" w:hAnsi="Times New Roman" w:cs="Times New Roman"/>
        </w:rPr>
        <w:t>Astacus</w:t>
      </w:r>
      <w:proofErr w:type="spellEnd"/>
      <w:r>
        <w:rPr>
          <w:rFonts w:ascii="Times New Roman" w:hAnsi="Times New Roman" w:cs="Times New Roman"/>
        </w:rPr>
        <w:t xml:space="preserve"> ile çoban </w:t>
      </w:r>
      <w:proofErr w:type="spellStart"/>
      <w:r>
        <w:rPr>
          <w:rFonts w:ascii="Times New Roman" w:hAnsi="Times New Roman" w:cs="Times New Roman"/>
        </w:rPr>
        <w:t>Idas</w:t>
      </w:r>
      <w:proofErr w:type="spellEnd"/>
      <w:r>
        <w:rPr>
          <w:rFonts w:ascii="Times New Roman" w:hAnsi="Times New Roman" w:cs="Times New Roman"/>
        </w:rPr>
        <w:t xml:space="preserve">, umutsuzca söyledikleri şarkılarda birbirleriyle yarışırlar. Sırayla kendi mesleklerini ve aşklarını överler. Sonunda hakem </w:t>
      </w:r>
      <w:proofErr w:type="spellStart"/>
      <w:r>
        <w:rPr>
          <w:rFonts w:ascii="Times New Roman" w:hAnsi="Times New Roman" w:cs="Times New Roman"/>
        </w:rPr>
        <w:t>Thyris</w:t>
      </w:r>
      <w:proofErr w:type="spellEnd"/>
      <w:r>
        <w:rPr>
          <w:rFonts w:ascii="Times New Roman" w:hAnsi="Times New Roman" w:cs="Times New Roman"/>
        </w:rPr>
        <w:t xml:space="preserve"> her ikisinin de eşit olduğun açıklar ve onları barışçıl davranmaya zorlar.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3.Türkü: Kayıp sığırı arayan </w:t>
      </w:r>
      <w:proofErr w:type="spellStart"/>
      <w:r>
        <w:rPr>
          <w:rFonts w:ascii="Times New Roman" w:hAnsi="Times New Roman" w:cs="Times New Roman"/>
        </w:rPr>
        <w:t>Iollas</w:t>
      </w:r>
      <w:proofErr w:type="spellEnd"/>
      <w:r>
        <w:rPr>
          <w:rFonts w:ascii="Times New Roman" w:hAnsi="Times New Roman" w:cs="Times New Roman"/>
        </w:rPr>
        <w:t xml:space="preserve">, </w:t>
      </w:r>
      <w:proofErr w:type="spellStart"/>
      <w:r>
        <w:rPr>
          <w:rFonts w:ascii="Times New Roman" w:hAnsi="Times New Roman" w:cs="Times New Roman"/>
        </w:rPr>
        <w:t>Lycidas</w:t>
      </w:r>
      <w:proofErr w:type="spellEnd"/>
      <w:r>
        <w:rPr>
          <w:rFonts w:ascii="Times New Roman" w:hAnsi="Times New Roman" w:cs="Times New Roman"/>
        </w:rPr>
        <w:t xml:space="preserve"> ile karşılaşır. </w:t>
      </w:r>
      <w:proofErr w:type="spellStart"/>
      <w:r>
        <w:rPr>
          <w:rFonts w:ascii="Times New Roman" w:hAnsi="Times New Roman" w:cs="Times New Roman"/>
        </w:rPr>
        <w:t>Lycidas</w:t>
      </w:r>
      <w:proofErr w:type="spellEnd"/>
      <w:r>
        <w:rPr>
          <w:rFonts w:ascii="Times New Roman" w:hAnsi="Times New Roman" w:cs="Times New Roman"/>
        </w:rPr>
        <w:t xml:space="preserve"> sıkıntılıdır, çünkü kızı bir öfke nöbeti sırasında onu terk etmiştir. </w:t>
      </w:r>
      <w:proofErr w:type="spellStart"/>
      <w:r>
        <w:rPr>
          <w:rFonts w:ascii="Times New Roman" w:hAnsi="Times New Roman" w:cs="Times New Roman"/>
        </w:rPr>
        <w:t>Iollas</w:t>
      </w:r>
      <w:proofErr w:type="spellEnd"/>
      <w:r>
        <w:rPr>
          <w:rFonts w:ascii="Times New Roman" w:hAnsi="Times New Roman" w:cs="Times New Roman"/>
        </w:rPr>
        <w:t xml:space="preserve"> ona uzlaşmak için ilk adımı atmasını önerir ve </w:t>
      </w:r>
      <w:proofErr w:type="spellStart"/>
      <w:r>
        <w:rPr>
          <w:rFonts w:ascii="Times New Roman" w:hAnsi="Times New Roman" w:cs="Times New Roman"/>
        </w:rPr>
        <w:t>Iollas’ın</w:t>
      </w:r>
      <w:proofErr w:type="spellEnd"/>
      <w:r>
        <w:rPr>
          <w:rFonts w:ascii="Times New Roman" w:hAnsi="Times New Roman" w:cs="Times New Roman"/>
        </w:rPr>
        <w:t xml:space="preserve"> övgü şarkısını kiraz ağacının kabuğuna kazır. Bu sırada dışarıya gönderilmiş olan </w:t>
      </w:r>
      <w:proofErr w:type="spellStart"/>
      <w:r>
        <w:rPr>
          <w:rFonts w:ascii="Times New Roman" w:hAnsi="Times New Roman" w:cs="Times New Roman"/>
        </w:rPr>
        <w:t>Tityrus</w:t>
      </w:r>
      <w:proofErr w:type="spellEnd"/>
      <w:r>
        <w:rPr>
          <w:rFonts w:ascii="Times New Roman" w:hAnsi="Times New Roman" w:cs="Times New Roman"/>
        </w:rPr>
        <w:t xml:space="preserve"> sığırı bulur, bu iyiye işarettir.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4.Türkü: </w:t>
      </w:r>
      <w:proofErr w:type="spellStart"/>
      <w:r>
        <w:rPr>
          <w:rFonts w:ascii="Times New Roman" w:hAnsi="Times New Roman" w:cs="Times New Roman"/>
        </w:rPr>
        <w:t>Meliboeus</w:t>
      </w:r>
      <w:proofErr w:type="spellEnd"/>
      <w:r>
        <w:rPr>
          <w:rFonts w:ascii="Times New Roman" w:hAnsi="Times New Roman" w:cs="Times New Roman"/>
        </w:rPr>
        <w:t xml:space="preserve"> ile giriş niteliğindeki bir </w:t>
      </w:r>
      <w:proofErr w:type="spellStart"/>
      <w:r>
        <w:rPr>
          <w:rFonts w:ascii="Times New Roman" w:hAnsi="Times New Roman" w:cs="Times New Roman"/>
        </w:rPr>
        <w:t>dialogtan</w:t>
      </w:r>
      <w:proofErr w:type="spellEnd"/>
      <w:r>
        <w:rPr>
          <w:rFonts w:ascii="Times New Roman" w:hAnsi="Times New Roman" w:cs="Times New Roman"/>
        </w:rPr>
        <w:t xml:space="preserve"> sonra, bir şarkı gelir: </w:t>
      </w:r>
      <w:proofErr w:type="spellStart"/>
      <w:r>
        <w:rPr>
          <w:rFonts w:ascii="Times New Roman" w:hAnsi="Times New Roman" w:cs="Times New Roman"/>
        </w:rPr>
        <w:t>Corydon</w:t>
      </w:r>
      <w:proofErr w:type="spellEnd"/>
      <w:r>
        <w:rPr>
          <w:rFonts w:ascii="Times New Roman" w:hAnsi="Times New Roman" w:cs="Times New Roman"/>
        </w:rPr>
        <w:t xml:space="preserve"> ve </w:t>
      </w:r>
      <w:proofErr w:type="spellStart"/>
      <w:r>
        <w:rPr>
          <w:rFonts w:ascii="Times New Roman" w:hAnsi="Times New Roman" w:cs="Times New Roman"/>
        </w:rPr>
        <w:t>erkeke</w:t>
      </w:r>
      <w:proofErr w:type="spellEnd"/>
      <w:r>
        <w:rPr>
          <w:rFonts w:ascii="Times New Roman" w:hAnsi="Times New Roman" w:cs="Times New Roman"/>
        </w:rPr>
        <w:t xml:space="preserve"> kardeşi sırayla yeni altın çağı ve onun tanrısını överler. Saraya girebilen </w:t>
      </w:r>
      <w:proofErr w:type="spellStart"/>
      <w:r>
        <w:rPr>
          <w:rFonts w:ascii="Times New Roman" w:hAnsi="Times New Roman" w:cs="Times New Roman"/>
        </w:rPr>
        <w:t>Meliboeus</w:t>
      </w:r>
      <w:proofErr w:type="spellEnd"/>
      <w:r>
        <w:rPr>
          <w:rFonts w:ascii="Times New Roman" w:hAnsi="Times New Roman" w:cs="Times New Roman"/>
        </w:rPr>
        <w:t xml:space="preserve"> her iki şarkıyı ve ozanı imparatora tavsiye edecektir.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5.Türkü: Yaşlı </w:t>
      </w:r>
      <w:proofErr w:type="spellStart"/>
      <w:r>
        <w:rPr>
          <w:rFonts w:ascii="Times New Roman" w:hAnsi="Times New Roman" w:cs="Times New Roman"/>
        </w:rPr>
        <w:t>Micon</w:t>
      </w:r>
      <w:proofErr w:type="spellEnd"/>
      <w:r>
        <w:rPr>
          <w:rFonts w:ascii="Times New Roman" w:hAnsi="Times New Roman" w:cs="Times New Roman"/>
        </w:rPr>
        <w:t xml:space="preserve">, </w:t>
      </w:r>
      <w:proofErr w:type="spellStart"/>
      <w:r>
        <w:rPr>
          <w:rFonts w:ascii="Times New Roman" w:hAnsi="Times New Roman" w:cs="Times New Roman"/>
        </w:rPr>
        <w:t>Canthus’a</w:t>
      </w:r>
      <w:proofErr w:type="spellEnd"/>
      <w:r>
        <w:rPr>
          <w:rFonts w:ascii="Times New Roman" w:hAnsi="Times New Roman" w:cs="Times New Roman"/>
        </w:rPr>
        <w:t xml:space="preserve"> keçi ve koyun yetiştirmeyi öğretir.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6.Türkü: </w:t>
      </w:r>
      <w:proofErr w:type="spellStart"/>
      <w:r>
        <w:rPr>
          <w:rFonts w:ascii="Times New Roman" w:hAnsi="Times New Roman" w:cs="Times New Roman"/>
        </w:rPr>
        <w:t>Astylus</w:t>
      </w:r>
      <w:proofErr w:type="spellEnd"/>
      <w:r>
        <w:rPr>
          <w:rFonts w:ascii="Times New Roman" w:hAnsi="Times New Roman" w:cs="Times New Roman"/>
        </w:rPr>
        <w:t xml:space="preserve"> ve </w:t>
      </w:r>
      <w:proofErr w:type="spellStart"/>
      <w:r>
        <w:rPr>
          <w:rFonts w:ascii="Times New Roman" w:hAnsi="Times New Roman" w:cs="Times New Roman"/>
        </w:rPr>
        <w:t>Lycidas</w:t>
      </w:r>
      <w:proofErr w:type="spellEnd"/>
      <w:r>
        <w:rPr>
          <w:rFonts w:ascii="Times New Roman" w:hAnsi="Times New Roman" w:cs="Times New Roman"/>
        </w:rPr>
        <w:t xml:space="preserve"> tartışırlar; </w:t>
      </w:r>
      <w:proofErr w:type="spellStart"/>
      <w:r>
        <w:rPr>
          <w:rFonts w:ascii="Times New Roman" w:hAnsi="Times New Roman" w:cs="Times New Roman"/>
        </w:rPr>
        <w:t>Mnasyllus</w:t>
      </w:r>
      <w:proofErr w:type="spellEnd"/>
      <w:r>
        <w:rPr>
          <w:rFonts w:ascii="Times New Roman" w:hAnsi="Times New Roman" w:cs="Times New Roman"/>
        </w:rPr>
        <w:t xml:space="preserve"> bir hakem olarak boş yere onları yatıştırmaya çalışır.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7.</w:t>
      </w:r>
      <w:proofErr w:type="gramStart"/>
      <w:r>
        <w:rPr>
          <w:rFonts w:ascii="Times New Roman" w:hAnsi="Times New Roman" w:cs="Times New Roman"/>
        </w:rPr>
        <w:t>Türkü : Roma’dan</w:t>
      </w:r>
      <w:proofErr w:type="gramEnd"/>
      <w:r>
        <w:rPr>
          <w:rFonts w:ascii="Times New Roman" w:hAnsi="Times New Roman" w:cs="Times New Roman"/>
        </w:rPr>
        <w:t xml:space="preserve"> dönüşte </w:t>
      </w:r>
      <w:proofErr w:type="spellStart"/>
      <w:r>
        <w:rPr>
          <w:rFonts w:ascii="Times New Roman" w:hAnsi="Times New Roman" w:cs="Times New Roman"/>
        </w:rPr>
        <w:t>Corydon</w:t>
      </w:r>
      <w:proofErr w:type="spellEnd"/>
      <w:r>
        <w:rPr>
          <w:rFonts w:ascii="Times New Roman" w:hAnsi="Times New Roman" w:cs="Times New Roman"/>
        </w:rPr>
        <w:t xml:space="preserve"> </w:t>
      </w:r>
      <w:proofErr w:type="spellStart"/>
      <w:r>
        <w:rPr>
          <w:rFonts w:ascii="Times New Roman" w:hAnsi="Times New Roman" w:cs="Times New Roman"/>
        </w:rPr>
        <w:t>Lycotas’a</w:t>
      </w:r>
      <w:proofErr w:type="spellEnd"/>
      <w:r>
        <w:rPr>
          <w:rFonts w:ascii="Times New Roman" w:hAnsi="Times New Roman" w:cs="Times New Roman"/>
        </w:rPr>
        <w:t xml:space="preserve"> tahtadan yapılmış bir </w:t>
      </w:r>
      <w:proofErr w:type="spellStart"/>
      <w:r>
        <w:rPr>
          <w:rFonts w:ascii="Times New Roman" w:hAnsi="Times New Roman" w:cs="Times New Roman"/>
          <w:i/>
        </w:rPr>
        <w:t>amphitheatrum</w:t>
      </w:r>
      <w:r>
        <w:rPr>
          <w:rFonts w:ascii="Times New Roman" w:hAnsi="Times New Roman" w:cs="Times New Roman"/>
        </w:rPr>
        <w:t>’da</w:t>
      </w:r>
      <w:proofErr w:type="spellEnd"/>
      <w:r>
        <w:rPr>
          <w:rFonts w:ascii="Times New Roman" w:hAnsi="Times New Roman" w:cs="Times New Roman"/>
        </w:rPr>
        <w:t xml:space="preserve"> izlediği oyunları tanımlar; ne yazık ki imparatoru yalnızca uzaktan görmüştür.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Çoban türküleri ozanı olarak </w:t>
      </w:r>
      <w:proofErr w:type="spellStart"/>
      <w:r>
        <w:rPr>
          <w:rFonts w:ascii="Times New Roman" w:hAnsi="Times New Roman" w:cs="Times New Roman"/>
        </w:rPr>
        <w:t>Calpurnius</w:t>
      </w:r>
      <w:proofErr w:type="spellEnd"/>
      <w:r>
        <w:rPr>
          <w:rFonts w:ascii="Times New Roman" w:hAnsi="Times New Roman" w:cs="Times New Roman"/>
        </w:rPr>
        <w:t xml:space="preserve">, </w:t>
      </w:r>
      <w:proofErr w:type="spellStart"/>
      <w:r>
        <w:rPr>
          <w:rFonts w:ascii="Times New Roman" w:hAnsi="Times New Roman" w:cs="Times New Roman"/>
        </w:rPr>
        <w:t>Teokritos’u</w:t>
      </w:r>
      <w:proofErr w:type="spellEnd"/>
      <w:r>
        <w:rPr>
          <w:rFonts w:ascii="Times New Roman" w:hAnsi="Times New Roman" w:cs="Times New Roman"/>
        </w:rPr>
        <w:t xml:space="preserve"> ve dahası tanrı saydığı </w:t>
      </w:r>
      <w:proofErr w:type="spellStart"/>
      <w:r>
        <w:rPr>
          <w:rFonts w:ascii="Times New Roman" w:hAnsi="Times New Roman" w:cs="Times New Roman"/>
        </w:rPr>
        <w:t>Vergilius’u</w:t>
      </w:r>
      <w:proofErr w:type="spellEnd"/>
      <w:r>
        <w:rPr>
          <w:rFonts w:ascii="Times New Roman" w:hAnsi="Times New Roman" w:cs="Times New Roman"/>
        </w:rPr>
        <w:t xml:space="preserve"> izlemiştir. Bir kehaneti içeren 1.şiir </w:t>
      </w:r>
      <w:proofErr w:type="spellStart"/>
      <w:r>
        <w:rPr>
          <w:rFonts w:ascii="Times New Roman" w:hAnsi="Times New Roman" w:cs="Times New Roman"/>
        </w:rPr>
        <w:t>Vergilius’un</w:t>
      </w:r>
      <w:proofErr w:type="spellEnd"/>
      <w:r>
        <w:rPr>
          <w:rFonts w:ascii="Times New Roman" w:hAnsi="Times New Roman" w:cs="Times New Roman"/>
        </w:rPr>
        <w:t xml:space="preserve"> 4.çoban türküsünü anımsatmaktadır. </w:t>
      </w:r>
      <w:proofErr w:type="spellStart"/>
      <w:r>
        <w:rPr>
          <w:rFonts w:ascii="Times New Roman" w:hAnsi="Times New Roman" w:cs="Times New Roman"/>
        </w:rPr>
        <w:t>Calpurnius’un</w:t>
      </w:r>
      <w:proofErr w:type="spellEnd"/>
      <w:r>
        <w:rPr>
          <w:rFonts w:ascii="Times New Roman" w:hAnsi="Times New Roman" w:cs="Times New Roman"/>
        </w:rPr>
        <w:t xml:space="preserve"> 4.şiirinin konusu </w:t>
      </w:r>
      <w:proofErr w:type="spellStart"/>
      <w:r>
        <w:rPr>
          <w:rFonts w:ascii="Times New Roman" w:hAnsi="Times New Roman" w:cs="Times New Roman"/>
        </w:rPr>
        <w:t>Vergilius’un</w:t>
      </w:r>
      <w:proofErr w:type="spellEnd"/>
      <w:r>
        <w:rPr>
          <w:rFonts w:ascii="Times New Roman" w:hAnsi="Times New Roman" w:cs="Times New Roman"/>
        </w:rPr>
        <w:t xml:space="preserve"> 1</w:t>
      </w:r>
      <w:proofErr w:type="gramStart"/>
      <w:r>
        <w:rPr>
          <w:rFonts w:ascii="Times New Roman" w:hAnsi="Times New Roman" w:cs="Times New Roman"/>
        </w:rPr>
        <w:t>.,</w:t>
      </w:r>
      <w:proofErr w:type="gramEnd"/>
      <w:r>
        <w:rPr>
          <w:rFonts w:ascii="Times New Roman" w:hAnsi="Times New Roman" w:cs="Times New Roman"/>
        </w:rPr>
        <w:t xml:space="preserve"> 4. ve 5. şiirlerindendir: Ozanın yargılanması ve kurtarılması, yeni altın çağın yorumu, hoş bir kır türküsü ve tanrılaştırma.</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7 şiirden oluşan </w:t>
      </w:r>
      <w:proofErr w:type="spellStart"/>
      <w:r>
        <w:rPr>
          <w:rFonts w:ascii="Times New Roman" w:hAnsi="Times New Roman" w:cs="Times New Roman"/>
        </w:rPr>
        <w:t>kolleksiyonda</w:t>
      </w:r>
      <w:proofErr w:type="spellEnd"/>
      <w:r>
        <w:rPr>
          <w:rFonts w:ascii="Times New Roman" w:hAnsi="Times New Roman" w:cs="Times New Roman"/>
        </w:rPr>
        <w:t xml:space="preserve"> 4.sü merkezi oluşturur. Son parçadaki “Roma’dan dönüş” </w:t>
      </w:r>
      <w:proofErr w:type="spellStart"/>
      <w:r>
        <w:rPr>
          <w:rFonts w:ascii="Times New Roman" w:hAnsi="Times New Roman" w:cs="Times New Roman"/>
        </w:rPr>
        <w:t>Vergilius’un</w:t>
      </w:r>
      <w:proofErr w:type="spellEnd"/>
      <w:r>
        <w:rPr>
          <w:rFonts w:ascii="Times New Roman" w:hAnsi="Times New Roman" w:cs="Times New Roman"/>
        </w:rPr>
        <w:t xml:space="preserve"> 1.şiirini anımsatır. </w:t>
      </w:r>
      <w:proofErr w:type="spellStart"/>
      <w:r>
        <w:rPr>
          <w:rFonts w:ascii="Times New Roman" w:hAnsi="Times New Roman" w:cs="Times New Roman"/>
        </w:rPr>
        <w:t>Vergilius’un</w:t>
      </w:r>
      <w:proofErr w:type="spellEnd"/>
      <w:r>
        <w:rPr>
          <w:rFonts w:ascii="Times New Roman" w:hAnsi="Times New Roman" w:cs="Times New Roman"/>
        </w:rPr>
        <w:t xml:space="preserve"> şiirlerinin konularını böyle değiştirmesine ve üst üste getirmesine ek olarak </w:t>
      </w:r>
      <w:proofErr w:type="spellStart"/>
      <w:r>
        <w:rPr>
          <w:rFonts w:ascii="Times New Roman" w:hAnsi="Times New Roman" w:cs="Times New Roman"/>
        </w:rPr>
        <w:t>Calpurnius</w:t>
      </w:r>
      <w:proofErr w:type="spellEnd"/>
      <w:r>
        <w:rPr>
          <w:rFonts w:ascii="Times New Roman" w:hAnsi="Times New Roman" w:cs="Times New Roman"/>
        </w:rPr>
        <w:t xml:space="preserve">, </w:t>
      </w:r>
      <w:proofErr w:type="spellStart"/>
      <w:r>
        <w:rPr>
          <w:rFonts w:ascii="Times New Roman" w:hAnsi="Times New Roman" w:cs="Times New Roman"/>
        </w:rPr>
        <w:t>Vergilius’un</w:t>
      </w:r>
      <w:proofErr w:type="spellEnd"/>
      <w:r>
        <w:rPr>
          <w:rFonts w:ascii="Times New Roman" w:hAnsi="Times New Roman" w:cs="Times New Roman"/>
        </w:rPr>
        <w:t xml:space="preserve"> çoban türkülerinde kır yaşamının bir parçası olan keçi ve koyunların bakımı gibi atlanan bazı özellikleri de geliştirmiştir. </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6.türkü </w:t>
      </w:r>
      <w:proofErr w:type="spellStart"/>
      <w:r>
        <w:rPr>
          <w:rFonts w:ascii="Times New Roman" w:hAnsi="Times New Roman" w:cs="Times New Roman"/>
        </w:rPr>
        <w:t>Aeneas’ın</w:t>
      </w:r>
      <w:proofErr w:type="spellEnd"/>
      <w:r>
        <w:rPr>
          <w:rFonts w:ascii="Times New Roman" w:hAnsi="Times New Roman" w:cs="Times New Roman"/>
        </w:rPr>
        <w:t xml:space="preserve"> 7.kitabından alınan bir geyik tanımlamasını pastoral bir metnin içine taşır. Bu tanımlama buraya uygun düşmektedir. 3.türküde </w:t>
      </w:r>
      <w:proofErr w:type="spellStart"/>
      <w:r>
        <w:rPr>
          <w:rFonts w:ascii="Times New Roman" w:hAnsi="Times New Roman" w:cs="Times New Roman"/>
        </w:rPr>
        <w:t>bukolik</w:t>
      </w:r>
      <w:proofErr w:type="spellEnd"/>
      <w:r>
        <w:rPr>
          <w:rFonts w:ascii="Times New Roman" w:hAnsi="Times New Roman" w:cs="Times New Roman"/>
        </w:rPr>
        <w:t xml:space="preserve"> bir türkünün içinde bir aşk mektubu buluruz.  </w:t>
      </w:r>
      <w:proofErr w:type="gramStart"/>
      <w:r>
        <w:rPr>
          <w:rFonts w:ascii="Times New Roman" w:hAnsi="Times New Roman" w:cs="Times New Roman"/>
        </w:rPr>
        <w:t>Son  türküde</w:t>
      </w:r>
      <w:proofErr w:type="gramEnd"/>
      <w:r>
        <w:rPr>
          <w:rFonts w:ascii="Times New Roman" w:hAnsi="Times New Roman" w:cs="Times New Roman"/>
        </w:rPr>
        <w:t xml:space="preserve"> bir çobanın gözüyle izlenen bir </w:t>
      </w:r>
      <w:proofErr w:type="spellStart"/>
      <w:r>
        <w:rPr>
          <w:rFonts w:ascii="Times New Roman" w:hAnsi="Times New Roman" w:cs="Times New Roman"/>
          <w:i/>
        </w:rPr>
        <w:t>amphitheatrum</w:t>
      </w:r>
      <w:r>
        <w:rPr>
          <w:rFonts w:ascii="Times New Roman" w:hAnsi="Times New Roman" w:cs="Times New Roman"/>
        </w:rPr>
        <w:t>’un</w:t>
      </w:r>
      <w:proofErr w:type="spellEnd"/>
      <w:r>
        <w:rPr>
          <w:rFonts w:ascii="Times New Roman" w:hAnsi="Times New Roman" w:cs="Times New Roman"/>
        </w:rPr>
        <w:t xml:space="preserve"> ve oyunların tanımı vardır. Böylece </w:t>
      </w:r>
      <w:proofErr w:type="spellStart"/>
      <w:r>
        <w:rPr>
          <w:rFonts w:ascii="Times New Roman" w:hAnsi="Times New Roman" w:cs="Times New Roman"/>
        </w:rPr>
        <w:t>Calpurnius</w:t>
      </w:r>
      <w:proofErr w:type="spellEnd"/>
      <w:r>
        <w:rPr>
          <w:rFonts w:ascii="Times New Roman" w:hAnsi="Times New Roman" w:cs="Times New Roman"/>
        </w:rPr>
        <w:t xml:space="preserve"> çoban türkülerinin içine aldığı konuları aşırıya kaçmadan genişletmiştir. </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Kitap şiirlerden oluşan bir dairedir. Kitabın başı, ortası ve sonu (1</w:t>
      </w:r>
      <w:proofErr w:type="gramStart"/>
      <w:r>
        <w:rPr>
          <w:rFonts w:ascii="Times New Roman" w:hAnsi="Times New Roman" w:cs="Times New Roman"/>
        </w:rPr>
        <w:t>.,</w:t>
      </w:r>
      <w:proofErr w:type="gramEnd"/>
      <w:r>
        <w:rPr>
          <w:rFonts w:ascii="Times New Roman" w:hAnsi="Times New Roman" w:cs="Times New Roman"/>
        </w:rPr>
        <w:t xml:space="preserve"> 4. ve 7. şiir) imparatorla ilgilidir. 2. ve sondan bir önceki şiirler </w:t>
      </w:r>
      <w:proofErr w:type="spellStart"/>
      <w:r>
        <w:rPr>
          <w:rFonts w:ascii="Times New Roman" w:hAnsi="Times New Roman" w:cs="Times New Roman"/>
          <w:i/>
        </w:rPr>
        <w:t>agon</w:t>
      </w:r>
      <w:proofErr w:type="spellEnd"/>
      <w:r>
        <w:rPr>
          <w:rFonts w:ascii="Times New Roman" w:hAnsi="Times New Roman" w:cs="Times New Roman"/>
        </w:rPr>
        <w:t xml:space="preserve"> özelliği taşırlar (2. ve 6. şiirler). 3. ve 5. şiirler didaktik karakterlidir (Aşk ve hayvan bakımı). En uzun şiir ortadakidir (4.şiir). Çift sayılı şiirler baştan sona diyaloglardan, tek sayılı şiirler daha uzun monologlardan oluşur. </w:t>
      </w:r>
    </w:p>
    <w:p w:rsidR="00FD2EDB" w:rsidRDefault="00FD2EDB" w:rsidP="00FD2EDB">
      <w:pPr>
        <w:spacing w:line="360" w:lineRule="auto"/>
        <w:ind w:firstLine="708"/>
        <w:jc w:val="both"/>
        <w:rPr>
          <w:rFonts w:ascii="Times New Roman" w:hAnsi="Times New Roman" w:cs="Times New Roman"/>
        </w:rPr>
      </w:pPr>
      <w:proofErr w:type="spellStart"/>
      <w:r>
        <w:rPr>
          <w:rFonts w:ascii="Times New Roman" w:hAnsi="Times New Roman" w:cs="Times New Roman"/>
        </w:rPr>
        <w:t>Calpurnius</w:t>
      </w:r>
      <w:proofErr w:type="spellEnd"/>
      <w:r>
        <w:rPr>
          <w:rFonts w:ascii="Times New Roman" w:hAnsi="Times New Roman" w:cs="Times New Roman"/>
        </w:rPr>
        <w:t xml:space="preserve"> her şiirin iskeletini özenle süslemiştir. Birkaç </w:t>
      </w:r>
      <w:proofErr w:type="gramStart"/>
      <w:r>
        <w:rPr>
          <w:rFonts w:ascii="Times New Roman" w:hAnsi="Times New Roman" w:cs="Times New Roman"/>
        </w:rPr>
        <w:t>değinmeyle   durumu</w:t>
      </w:r>
      <w:proofErr w:type="gramEnd"/>
      <w:r>
        <w:rPr>
          <w:rFonts w:ascii="Times New Roman" w:hAnsi="Times New Roman" w:cs="Times New Roman"/>
        </w:rPr>
        <w:t xml:space="preserve"> anlaşılabilir hale getirebilir.  Açık ve düzgün ifade edilmiş detaylarla (örneğin ağaç kabuğuna yazma),   sahnenin inanılırlığını arttırır.</w:t>
      </w:r>
    </w:p>
    <w:p w:rsidR="00FD2EDB" w:rsidRDefault="00FD2EDB" w:rsidP="00FD2EDB">
      <w:pPr>
        <w:spacing w:line="360" w:lineRule="auto"/>
        <w:ind w:firstLine="708"/>
        <w:jc w:val="both"/>
        <w:rPr>
          <w:rFonts w:ascii="Times New Roman" w:hAnsi="Times New Roman" w:cs="Times New Roman"/>
        </w:rPr>
      </w:pPr>
      <w:proofErr w:type="spellStart"/>
      <w:r>
        <w:rPr>
          <w:rFonts w:ascii="Times New Roman" w:hAnsi="Times New Roman" w:cs="Times New Roman"/>
        </w:rPr>
        <w:t>Calpurnius’un</w:t>
      </w:r>
      <w:proofErr w:type="spellEnd"/>
      <w:r>
        <w:rPr>
          <w:rFonts w:ascii="Times New Roman" w:hAnsi="Times New Roman" w:cs="Times New Roman"/>
        </w:rPr>
        <w:t xml:space="preserve"> karakter tanımlamaları oldukça kurnazdır: 2.türkünün karakterleri “</w:t>
      </w:r>
      <w:proofErr w:type="spellStart"/>
      <w:r>
        <w:rPr>
          <w:rFonts w:ascii="Times New Roman" w:hAnsi="Times New Roman" w:cs="Times New Roman"/>
          <w:i/>
        </w:rPr>
        <w:t>ethos</w:t>
      </w:r>
      <w:proofErr w:type="spellEnd"/>
      <w:r>
        <w:rPr>
          <w:rFonts w:ascii="Times New Roman" w:hAnsi="Times New Roman" w:cs="Times New Roman"/>
        </w:rPr>
        <w:t>”, 6. şiirinkiler  “</w:t>
      </w:r>
      <w:proofErr w:type="spellStart"/>
      <w:r>
        <w:rPr>
          <w:rFonts w:ascii="Times New Roman" w:hAnsi="Times New Roman" w:cs="Times New Roman"/>
          <w:i/>
        </w:rPr>
        <w:t>pathos</w:t>
      </w:r>
      <w:proofErr w:type="spellEnd"/>
      <w:r>
        <w:rPr>
          <w:rFonts w:ascii="Times New Roman" w:hAnsi="Times New Roman" w:cs="Times New Roman"/>
        </w:rPr>
        <w:t xml:space="preserve">” terimleriyle betimlenebilir. Ozan ince soylu duyguların kendisine daha uygun olduğunu gizlemez. </w:t>
      </w:r>
    </w:p>
    <w:p w:rsidR="00FD2EDB" w:rsidRDefault="00FD2EDB" w:rsidP="00FD2EDB">
      <w:pPr>
        <w:pStyle w:val="msobodytextindent20"/>
        <w:rPr>
          <w:sz w:val="24"/>
          <w:szCs w:val="24"/>
        </w:rPr>
      </w:pPr>
      <w:proofErr w:type="spellStart"/>
      <w:r>
        <w:rPr>
          <w:sz w:val="24"/>
          <w:szCs w:val="24"/>
        </w:rPr>
        <w:lastRenderedPageBreak/>
        <w:t>Calpurnius’un</w:t>
      </w:r>
      <w:proofErr w:type="spellEnd"/>
      <w:r>
        <w:rPr>
          <w:sz w:val="24"/>
          <w:szCs w:val="24"/>
        </w:rPr>
        <w:t xml:space="preserve"> dili dikkatle seçilmiş sözcüklerden oluşur, ama aşırı derecede taklitçi değildir. Örnek aldığı </w:t>
      </w:r>
      <w:proofErr w:type="spellStart"/>
      <w:r>
        <w:rPr>
          <w:sz w:val="24"/>
          <w:szCs w:val="24"/>
        </w:rPr>
        <w:t>Vergilius</w:t>
      </w:r>
      <w:proofErr w:type="spellEnd"/>
      <w:r>
        <w:rPr>
          <w:sz w:val="24"/>
          <w:szCs w:val="24"/>
        </w:rPr>
        <w:t xml:space="preserve">, onun üzerinde yararlı bir biçimde etkili olmuştur. Kısa özlü sözleri az kullanır (örneğin: </w:t>
      </w:r>
      <w:proofErr w:type="spellStart"/>
      <w:r>
        <w:rPr>
          <w:sz w:val="24"/>
          <w:szCs w:val="24"/>
        </w:rPr>
        <w:t>mobilior</w:t>
      </w:r>
      <w:proofErr w:type="spellEnd"/>
      <w:r>
        <w:rPr>
          <w:sz w:val="24"/>
          <w:szCs w:val="24"/>
        </w:rPr>
        <w:t xml:space="preserve"> </w:t>
      </w:r>
      <w:proofErr w:type="spellStart"/>
      <w:r>
        <w:rPr>
          <w:sz w:val="24"/>
          <w:szCs w:val="24"/>
        </w:rPr>
        <w:t>ventis</w:t>
      </w:r>
      <w:proofErr w:type="spellEnd"/>
      <w:r>
        <w:rPr>
          <w:sz w:val="24"/>
          <w:szCs w:val="24"/>
        </w:rPr>
        <w:t xml:space="preserve">, o </w:t>
      </w:r>
      <w:proofErr w:type="spellStart"/>
      <w:r>
        <w:rPr>
          <w:sz w:val="24"/>
          <w:szCs w:val="24"/>
        </w:rPr>
        <w:t>femina</w:t>
      </w:r>
      <w:proofErr w:type="spellEnd"/>
      <w:r>
        <w:rPr>
          <w:sz w:val="24"/>
          <w:szCs w:val="24"/>
        </w:rPr>
        <w:t>, ey rüzgarlardan daha değişken kadın!). retorik her yerde şu tümcedeki kadar yaygın değildir: te sine</w:t>
      </w:r>
      <w:proofErr w:type="gramStart"/>
      <w:r>
        <w:rPr>
          <w:sz w:val="24"/>
          <w:szCs w:val="24"/>
        </w:rPr>
        <w:t>.....</w:t>
      </w:r>
      <w:proofErr w:type="spellStart"/>
      <w:proofErr w:type="gramEnd"/>
      <w:r>
        <w:rPr>
          <w:sz w:val="24"/>
          <w:szCs w:val="24"/>
        </w:rPr>
        <w:t>mihi</w:t>
      </w:r>
      <w:proofErr w:type="spellEnd"/>
      <w:r>
        <w:rPr>
          <w:sz w:val="24"/>
          <w:szCs w:val="24"/>
        </w:rPr>
        <w:t xml:space="preserve"> </w:t>
      </w:r>
      <w:proofErr w:type="spellStart"/>
      <w:r>
        <w:rPr>
          <w:sz w:val="24"/>
          <w:szCs w:val="24"/>
        </w:rPr>
        <w:t>lilia</w:t>
      </w:r>
      <w:proofErr w:type="spellEnd"/>
      <w:r>
        <w:rPr>
          <w:sz w:val="24"/>
          <w:szCs w:val="24"/>
        </w:rPr>
        <w:t xml:space="preserve"> </w:t>
      </w:r>
      <w:proofErr w:type="spellStart"/>
      <w:r>
        <w:rPr>
          <w:sz w:val="24"/>
          <w:szCs w:val="24"/>
        </w:rPr>
        <w:t>nigra</w:t>
      </w:r>
      <w:proofErr w:type="spellEnd"/>
      <w:r>
        <w:rPr>
          <w:sz w:val="24"/>
          <w:szCs w:val="24"/>
        </w:rPr>
        <w:t xml:space="preserve"> </w:t>
      </w:r>
      <w:proofErr w:type="spellStart"/>
      <w:r>
        <w:rPr>
          <w:sz w:val="24"/>
          <w:szCs w:val="24"/>
        </w:rPr>
        <w:t>videntur</w:t>
      </w:r>
      <w:proofErr w:type="spellEnd"/>
      <w:r>
        <w:rPr>
          <w:sz w:val="24"/>
          <w:szCs w:val="24"/>
        </w:rPr>
        <w:t xml:space="preserve">, zambaklar bana sensiz kara görünüyorlar).  </w:t>
      </w:r>
      <w:proofErr w:type="spellStart"/>
      <w:r>
        <w:rPr>
          <w:sz w:val="24"/>
          <w:szCs w:val="24"/>
        </w:rPr>
        <w:t>Calpurnius</w:t>
      </w:r>
      <w:proofErr w:type="spellEnd"/>
      <w:r>
        <w:rPr>
          <w:sz w:val="24"/>
          <w:szCs w:val="24"/>
        </w:rPr>
        <w:t xml:space="preserve"> çoban türküleri geleneğine, modern çağdaki şiiri etkilemiş olan incelik ve tatlılık özelliğini katmıştır. </w:t>
      </w:r>
    </w:p>
    <w:p w:rsidR="00FD2EDB" w:rsidRDefault="00FD2EDB" w:rsidP="00FD2EDB">
      <w:pPr>
        <w:pStyle w:val="msobodytextindent20"/>
        <w:rPr>
          <w:sz w:val="24"/>
          <w:szCs w:val="24"/>
        </w:rPr>
      </w:pPr>
      <w:r>
        <w:rPr>
          <w:sz w:val="24"/>
          <w:szCs w:val="24"/>
        </w:rPr>
        <w:t xml:space="preserve">Ozan vezni dikkatli kullanmıştır: sözcük sonundaki –o’nun uzun değerine gerekli önemi vermiştir. </w:t>
      </w:r>
      <w:proofErr w:type="gramStart"/>
      <w:r>
        <w:rPr>
          <w:sz w:val="24"/>
          <w:szCs w:val="24"/>
        </w:rPr>
        <w:t>Kaynaşmayı  yalnız</w:t>
      </w:r>
      <w:proofErr w:type="gramEnd"/>
      <w:r>
        <w:rPr>
          <w:sz w:val="24"/>
          <w:szCs w:val="24"/>
        </w:rPr>
        <w:t xml:space="preserve"> kısa seslilerle ve özellikle de dizenin ilk ayağında yapmıştır. 758 </w:t>
      </w:r>
      <w:proofErr w:type="spellStart"/>
      <w:r>
        <w:rPr>
          <w:sz w:val="24"/>
          <w:szCs w:val="24"/>
        </w:rPr>
        <w:t>hexameter</w:t>
      </w:r>
      <w:proofErr w:type="spellEnd"/>
      <w:r>
        <w:rPr>
          <w:sz w:val="24"/>
          <w:szCs w:val="24"/>
        </w:rPr>
        <w:t xml:space="preserve"> dizesinin yalnız 11’den çok değildir. </w:t>
      </w:r>
      <w:r>
        <w:rPr>
          <w:sz w:val="24"/>
          <w:szCs w:val="24"/>
        </w:rPr>
        <w:tab/>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Ozan kendisini betimlerken, </w:t>
      </w:r>
      <w:proofErr w:type="spellStart"/>
      <w:r>
        <w:rPr>
          <w:rFonts w:ascii="Times New Roman" w:hAnsi="Times New Roman" w:cs="Times New Roman"/>
        </w:rPr>
        <w:t>Vergilius</w:t>
      </w:r>
      <w:proofErr w:type="spellEnd"/>
      <w:r>
        <w:rPr>
          <w:rFonts w:ascii="Times New Roman" w:hAnsi="Times New Roman" w:cs="Times New Roman"/>
        </w:rPr>
        <w:t xml:space="preserve"> ve Horatius kadar kendini zorla kabul ettirmeye çalışmamıştır. Zavallı bir </w:t>
      </w:r>
      <w:proofErr w:type="spellStart"/>
      <w:r>
        <w:rPr>
          <w:rFonts w:ascii="Times New Roman" w:hAnsi="Times New Roman" w:cs="Times New Roman"/>
          <w:i/>
        </w:rPr>
        <w:t>cliens</w:t>
      </w:r>
      <w:proofErr w:type="spellEnd"/>
      <w:r>
        <w:rPr>
          <w:rFonts w:ascii="Times New Roman" w:hAnsi="Times New Roman" w:cs="Times New Roman"/>
        </w:rPr>
        <w:t xml:space="preserve"> olan </w:t>
      </w:r>
      <w:proofErr w:type="spellStart"/>
      <w:r>
        <w:rPr>
          <w:rFonts w:ascii="Times New Roman" w:hAnsi="Times New Roman" w:cs="Times New Roman"/>
        </w:rPr>
        <w:t>Calpurnius</w:t>
      </w:r>
      <w:proofErr w:type="spellEnd"/>
      <w:r>
        <w:rPr>
          <w:rFonts w:ascii="Times New Roman" w:hAnsi="Times New Roman" w:cs="Times New Roman"/>
        </w:rPr>
        <w:t xml:space="preserve">, korunma ihtiyacı içindedir, muhtaç ozan </w:t>
      </w:r>
      <w:proofErr w:type="spellStart"/>
      <w:r>
        <w:rPr>
          <w:rFonts w:ascii="Times New Roman" w:hAnsi="Times New Roman" w:cs="Times New Roman"/>
        </w:rPr>
        <w:t>Martialis’in</w:t>
      </w:r>
      <w:proofErr w:type="spellEnd"/>
      <w:r>
        <w:rPr>
          <w:rFonts w:ascii="Times New Roman" w:hAnsi="Times New Roman" w:cs="Times New Roman"/>
        </w:rPr>
        <w:t xml:space="preserve"> havasına bürünmektedir.</w:t>
      </w:r>
    </w:p>
    <w:p w:rsidR="00FD2EDB" w:rsidRDefault="00FD2EDB" w:rsidP="00FD2EDB">
      <w:pPr>
        <w:spacing w:line="360" w:lineRule="auto"/>
        <w:ind w:firstLine="708"/>
        <w:jc w:val="both"/>
        <w:rPr>
          <w:rFonts w:ascii="Times New Roman" w:hAnsi="Times New Roman" w:cs="Times New Roman"/>
        </w:rPr>
      </w:pPr>
      <w:r>
        <w:rPr>
          <w:rFonts w:ascii="Times New Roman" w:hAnsi="Times New Roman" w:cs="Times New Roman"/>
        </w:rPr>
        <w:t xml:space="preserve">4.şiirde </w:t>
      </w:r>
      <w:proofErr w:type="spellStart"/>
      <w:r>
        <w:rPr>
          <w:rFonts w:ascii="Times New Roman" w:hAnsi="Times New Roman" w:cs="Times New Roman"/>
        </w:rPr>
        <w:t>Vergilius’un</w:t>
      </w:r>
      <w:proofErr w:type="spellEnd"/>
      <w:r>
        <w:rPr>
          <w:rFonts w:ascii="Times New Roman" w:hAnsi="Times New Roman" w:cs="Times New Roman"/>
        </w:rPr>
        <w:t xml:space="preserve"> tanrılaştırılması imparatorunkinden önce gelir. </w:t>
      </w:r>
      <w:proofErr w:type="spellStart"/>
      <w:r>
        <w:rPr>
          <w:rFonts w:ascii="Times New Roman" w:hAnsi="Times New Roman" w:cs="Times New Roman"/>
        </w:rPr>
        <w:t>Vergilius</w:t>
      </w:r>
      <w:proofErr w:type="spellEnd"/>
      <w:r>
        <w:rPr>
          <w:rFonts w:ascii="Times New Roman" w:hAnsi="Times New Roman" w:cs="Times New Roman"/>
        </w:rPr>
        <w:t xml:space="preserve"> yeni </w:t>
      </w:r>
      <w:proofErr w:type="spellStart"/>
      <w:r>
        <w:rPr>
          <w:rFonts w:ascii="Times New Roman" w:hAnsi="Times New Roman" w:cs="Times New Roman"/>
        </w:rPr>
        <w:t>Orpheus</w:t>
      </w:r>
      <w:proofErr w:type="spellEnd"/>
      <w:r>
        <w:rPr>
          <w:rFonts w:ascii="Times New Roman" w:hAnsi="Times New Roman" w:cs="Times New Roman"/>
        </w:rPr>
        <w:t xml:space="preserve"> olarak gözükür. </w:t>
      </w:r>
      <w:proofErr w:type="spellStart"/>
      <w:r>
        <w:rPr>
          <w:rFonts w:ascii="Times New Roman" w:hAnsi="Times New Roman" w:cs="Times New Roman"/>
        </w:rPr>
        <w:t>Corydon’un</w:t>
      </w:r>
      <w:proofErr w:type="spellEnd"/>
      <w:r>
        <w:rPr>
          <w:rFonts w:ascii="Times New Roman" w:hAnsi="Times New Roman" w:cs="Times New Roman"/>
        </w:rPr>
        <w:t xml:space="preserve"> </w:t>
      </w:r>
      <w:proofErr w:type="gramStart"/>
      <w:r>
        <w:rPr>
          <w:rFonts w:ascii="Times New Roman" w:hAnsi="Times New Roman" w:cs="Times New Roman"/>
        </w:rPr>
        <w:t xml:space="preserve">önceden  </w:t>
      </w:r>
      <w:proofErr w:type="spellStart"/>
      <w:r>
        <w:rPr>
          <w:rFonts w:ascii="Times New Roman" w:hAnsi="Times New Roman" w:cs="Times New Roman"/>
        </w:rPr>
        <w:t>Tityrus’un</w:t>
      </w:r>
      <w:proofErr w:type="spellEnd"/>
      <w:proofErr w:type="gramEnd"/>
      <w:r>
        <w:rPr>
          <w:rFonts w:ascii="Times New Roman" w:hAnsi="Times New Roman" w:cs="Times New Roman"/>
        </w:rPr>
        <w:t xml:space="preserve"> kullandığı bir müzik aletini çalma niyeti büyük amaçları ima etmektedir. Ozan kendisini de eleştirmektedir: “</w:t>
      </w:r>
      <w:proofErr w:type="spellStart"/>
      <w:r>
        <w:rPr>
          <w:rFonts w:ascii="Times New Roman" w:hAnsi="Times New Roman" w:cs="Times New Roman"/>
          <w:i/>
        </w:rPr>
        <w:t>Magna</w:t>
      </w:r>
      <w:proofErr w:type="spellEnd"/>
      <w:r>
        <w:rPr>
          <w:rFonts w:ascii="Times New Roman" w:hAnsi="Times New Roman" w:cs="Times New Roman"/>
          <w:i/>
        </w:rPr>
        <w:t xml:space="preserve"> </w:t>
      </w:r>
      <w:proofErr w:type="spellStart"/>
      <w:r>
        <w:rPr>
          <w:rFonts w:ascii="Times New Roman" w:hAnsi="Times New Roman" w:cs="Times New Roman"/>
          <w:i/>
        </w:rPr>
        <w:t>petis</w:t>
      </w:r>
      <w:proofErr w:type="spellEnd"/>
      <w:r>
        <w:rPr>
          <w:rFonts w:ascii="Times New Roman" w:hAnsi="Times New Roman" w:cs="Times New Roman"/>
          <w:i/>
        </w:rPr>
        <w:t xml:space="preserve">, </w:t>
      </w:r>
      <w:proofErr w:type="spellStart"/>
      <w:r>
        <w:rPr>
          <w:rFonts w:ascii="Times New Roman" w:hAnsi="Times New Roman" w:cs="Times New Roman"/>
          <w:i/>
        </w:rPr>
        <w:t>Corydon</w:t>
      </w:r>
      <w:proofErr w:type="spellEnd"/>
      <w:r>
        <w:rPr>
          <w:rFonts w:ascii="Times New Roman" w:hAnsi="Times New Roman" w:cs="Times New Roman"/>
          <w:i/>
        </w:rPr>
        <w:t xml:space="preserve">, si </w:t>
      </w:r>
      <w:proofErr w:type="spellStart"/>
      <w:r>
        <w:rPr>
          <w:rFonts w:ascii="Times New Roman" w:hAnsi="Times New Roman" w:cs="Times New Roman"/>
          <w:i/>
        </w:rPr>
        <w:t>Tityrus</w:t>
      </w:r>
      <w:proofErr w:type="spellEnd"/>
      <w:r>
        <w:rPr>
          <w:rFonts w:ascii="Times New Roman" w:hAnsi="Times New Roman" w:cs="Times New Roman"/>
          <w:i/>
        </w:rPr>
        <w:t xml:space="preserve"> esse </w:t>
      </w:r>
      <w:proofErr w:type="spellStart"/>
      <w:r>
        <w:rPr>
          <w:rFonts w:ascii="Times New Roman" w:hAnsi="Times New Roman" w:cs="Times New Roman"/>
          <w:i/>
        </w:rPr>
        <w:t>laboras</w:t>
      </w:r>
      <w:proofErr w:type="spellEnd"/>
      <w:r>
        <w:rPr>
          <w:rFonts w:ascii="Times New Roman" w:hAnsi="Times New Roman" w:cs="Times New Roman"/>
        </w:rPr>
        <w:t xml:space="preserve">.” </w:t>
      </w:r>
    </w:p>
    <w:p w:rsidR="00FD2EDB" w:rsidRDefault="00FD2EDB" w:rsidP="00FD2EDB">
      <w:pPr>
        <w:pStyle w:val="msobodytextindent0"/>
        <w:spacing w:line="480" w:lineRule="auto"/>
        <w:ind w:firstLine="0"/>
        <w:rPr>
          <w:szCs w:val="24"/>
        </w:rPr>
      </w:pPr>
    </w:p>
    <w:p w:rsidR="0043703E" w:rsidRDefault="0043703E"/>
    <w:sectPr w:rsidR="00437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95"/>
    <w:rsid w:val="003E1E35"/>
    <w:rsid w:val="0043703E"/>
    <w:rsid w:val="00BA5516"/>
    <w:rsid w:val="00EC6695"/>
    <w:rsid w:val="00FD2E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C0DE7-0504-4AE8-933D-3A6A7FD1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E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indent0">
    <w:name w:val="msobodytextindent"/>
    <w:basedOn w:val="Normal"/>
    <w:semiHidden/>
    <w:rsid w:val="00FD2EDB"/>
    <w:pPr>
      <w:spacing w:after="0" w:line="360" w:lineRule="auto"/>
      <w:ind w:firstLine="708"/>
      <w:jc w:val="both"/>
    </w:pPr>
    <w:rPr>
      <w:rFonts w:ascii="Times New Roman" w:eastAsia="Times New Roman" w:hAnsi="Times New Roman" w:cs="Times New Roman"/>
      <w:spacing w:val="20"/>
      <w:szCs w:val="20"/>
      <w:lang w:eastAsia="tr-TR"/>
    </w:rPr>
  </w:style>
  <w:style w:type="paragraph" w:customStyle="1" w:styleId="msobodytextindent20">
    <w:name w:val="msobodytextindent2"/>
    <w:basedOn w:val="Normal"/>
    <w:semiHidden/>
    <w:rsid w:val="00FD2EDB"/>
    <w:pPr>
      <w:spacing w:after="0" w:line="360" w:lineRule="auto"/>
      <w:ind w:firstLine="708"/>
      <w:jc w:val="both"/>
    </w:pPr>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1785</Words>
  <Characters>10181</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fgo</cp:lastModifiedBy>
  <cp:revision>4</cp:revision>
  <dcterms:created xsi:type="dcterms:W3CDTF">2017-12-21T11:18:00Z</dcterms:created>
  <dcterms:modified xsi:type="dcterms:W3CDTF">2017-12-28T20:49:00Z</dcterms:modified>
</cp:coreProperties>
</file>