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11AB5" w:rsidP="00F611A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B455 OMURGASIZ HAYVANLAR BİYOLOJİSİ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C21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AYLA TÜZÜN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C21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C21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ULUSAL:3 AKTS:5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C21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11AB5" w:rsidP="00711AB5">
            <w:pPr>
              <w:pStyle w:val="DersBilgileri"/>
              <w:jc w:val="left"/>
              <w:rPr>
                <w:szCs w:val="16"/>
              </w:rPr>
            </w:pPr>
            <w:proofErr w:type="spellStart"/>
            <w:r>
              <w:t>Arthropoada</w:t>
            </w:r>
            <w:proofErr w:type="spellEnd"/>
            <w:r>
              <w:t xml:space="preserve"> ve </w:t>
            </w:r>
            <w:proofErr w:type="spellStart"/>
            <w:r>
              <w:t>Echinodermata</w:t>
            </w:r>
            <w:proofErr w:type="spellEnd"/>
            <w:r>
              <w:t xml:space="preserve"> türlerinin genel özellikleri, </w:t>
            </w:r>
            <w:proofErr w:type="spellStart"/>
            <w:r>
              <w:t>Arthropoda</w:t>
            </w:r>
            <w:proofErr w:type="spellEnd"/>
            <w:r>
              <w:t xml:space="preserve"> ve </w:t>
            </w:r>
            <w:proofErr w:type="spellStart"/>
            <w:r>
              <w:t>Echinodermata</w:t>
            </w:r>
            <w:proofErr w:type="spellEnd"/>
            <w:r>
              <w:t xml:space="preserve"> türlerinin sınıflandırması, </w:t>
            </w:r>
            <w:proofErr w:type="spellStart"/>
            <w:r>
              <w:t>Arthropoda</w:t>
            </w:r>
            <w:proofErr w:type="spellEnd"/>
            <w:r>
              <w:t xml:space="preserve"> türlerinin sağlık ve ekonomik açıdan önemi, Zararlı Arthropoda türlerine karşı önlem almada gerekli olan bilgiler, </w:t>
            </w:r>
            <w:proofErr w:type="spellStart"/>
            <w:r>
              <w:t>Arthropoda</w:t>
            </w:r>
            <w:proofErr w:type="spellEnd"/>
            <w:r>
              <w:t xml:space="preserve"> ve </w:t>
            </w:r>
            <w:proofErr w:type="spellStart"/>
            <w:r>
              <w:t>Echinodermata</w:t>
            </w:r>
            <w:proofErr w:type="spellEnd"/>
            <w:r>
              <w:t xml:space="preserve"> türlerinin ekosistemdeki yeri ve rolü, </w:t>
            </w:r>
            <w:proofErr w:type="spellStart"/>
            <w:r>
              <w:t>Arthropoda</w:t>
            </w:r>
            <w:proofErr w:type="spellEnd"/>
            <w:r>
              <w:t xml:space="preserve"> ve </w:t>
            </w:r>
            <w:proofErr w:type="spellStart"/>
            <w:r>
              <w:t>Echinodermata</w:t>
            </w:r>
            <w:proofErr w:type="spellEnd"/>
            <w:r>
              <w:t xml:space="preserve"> türlerinin coğrafi dağılımı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11AB5" w:rsidP="00832AEF">
            <w:pPr>
              <w:pStyle w:val="DersBilgileri"/>
              <w:rPr>
                <w:szCs w:val="16"/>
              </w:rPr>
            </w:pPr>
            <w:proofErr w:type="spellStart"/>
            <w:r>
              <w:t>Phylum</w:t>
            </w:r>
            <w:proofErr w:type="spellEnd"/>
            <w:r>
              <w:t xml:space="preserve"> </w:t>
            </w:r>
            <w:proofErr w:type="spellStart"/>
            <w:r>
              <w:t>Arthropoda</w:t>
            </w:r>
            <w:proofErr w:type="spellEnd"/>
            <w:r>
              <w:t xml:space="preserve"> ve </w:t>
            </w:r>
            <w:proofErr w:type="spellStart"/>
            <w:r>
              <w:t>Phylum</w:t>
            </w:r>
            <w:proofErr w:type="spellEnd"/>
            <w:r>
              <w:t xml:space="preserve"> </w:t>
            </w:r>
            <w:proofErr w:type="spellStart"/>
            <w:r>
              <w:t>Echinodermata’nın</w:t>
            </w:r>
            <w:proofErr w:type="spellEnd"/>
            <w:r>
              <w:t xml:space="preserve"> genel özelliklerinin kavranması sınıflandırmalarının bilinmesi ve bu türlerin ekosistemdeki yerlerinin ve rollerinin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C21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TEORİK+ 2 SAAT UYGULAMA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C21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C21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711AB5">
        <w:trPr>
          <w:trHeight w:val="45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8C219A" w:rsidP="00711AB5">
            <w:pPr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 </w:t>
            </w:r>
            <w:proofErr w:type="spellStart"/>
            <w:proofErr w:type="gramStart"/>
            <w:r w:rsidR="00711AB5" w:rsidRPr="00593208">
              <w:rPr>
                <w:bCs/>
                <w:szCs w:val="18"/>
              </w:rPr>
              <w:t>Meglitsch</w:t>
            </w:r>
            <w:proofErr w:type="spellEnd"/>
            <w:r w:rsidR="00711AB5" w:rsidRPr="00593208">
              <w:rPr>
                <w:bCs/>
                <w:szCs w:val="18"/>
              </w:rPr>
              <w:t xml:space="preserve"> , P</w:t>
            </w:r>
            <w:proofErr w:type="gramEnd"/>
            <w:r w:rsidR="00711AB5" w:rsidRPr="00593208">
              <w:rPr>
                <w:bCs/>
                <w:szCs w:val="18"/>
              </w:rPr>
              <w:t xml:space="preserve">.A. 1972 </w:t>
            </w:r>
            <w:proofErr w:type="spellStart"/>
            <w:r w:rsidR="00711AB5" w:rsidRPr="00593208">
              <w:rPr>
                <w:bCs/>
                <w:szCs w:val="18"/>
              </w:rPr>
              <w:t>Invertebrate</w:t>
            </w:r>
            <w:proofErr w:type="spellEnd"/>
            <w:r w:rsidR="00711AB5" w:rsidRPr="00593208">
              <w:rPr>
                <w:bCs/>
                <w:szCs w:val="18"/>
              </w:rPr>
              <w:t xml:space="preserve"> </w:t>
            </w:r>
            <w:proofErr w:type="spellStart"/>
            <w:r w:rsidR="00711AB5" w:rsidRPr="00593208">
              <w:rPr>
                <w:bCs/>
                <w:szCs w:val="18"/>
              </w:rPr>
              <w:t>Zoology</w:t>
            </w:r>
            <w:proofErr w:type="spellEnd"/>
            <w:r w:rsidR="00711AB5" w:rsidRPr="00593208">
              <w:rPr>
                <w:bCs/>
                <w:szCs w:val="18"/>
              </w:rPr>
              <w:t xml:space="preserve">. Second </w:t>
            </w:r>
            <w:proofErr w:type="gramStart"/>
            <w:r w:rsidR="00711AB5" w:rsidRPr="00593208">
              <w:rPr>
                <w:bCs/>
                <w:szCs w:val="18"/>
              </w:rPr>
              <w:t>Edition .</w:t>
            </w:r>
            <w:proofErr w:type="gramEnd"/>
            <w:r w:rsidR="00711AB5" w:rsidRPr="00593208">
              <w:rPr>
                <w:bCs/>
                <w:szCs w:val="18"/>
              </w:rPr>
              <w:t xml:space="preserve"> </w:t>
            </w:r>
            <w:proofErr w:type="spellStart"/>
            <w:r w:rsidR="00711AB5" w:rsidRPr="00593208">
              <w:rPr>
                <w:bCs/>
                <w:szCs w:val="18"/>
              </w:rPr>
              <w:t>Drake</w:t>
            </w:r>
            <w:proofErr w:type="spellEnd"/>
            <w:r w:rsidR="00711AB5" w:rsidRPr="00593208">
              <w:rPr>
                <w:bCs/>
                <w:szCs w:val="18"/>
              </w:rPr>
              <w:t xml:space="preserve"> </w:t>
            </w:r>
            <w:proofErr w:type="spellStart"/>
            <w:r w:rsidR="00711AB5" w:rsidRPr="00593208">
              <w:rPr>
                <w:bCs/>
                <w:szCs w:val="18"/>
              </w:rPr>
              <w:t>University</w:t>
            </w:r>
            <w:proofErr w:type="spellEnd"/>
            <w:r w:rsidR="00711AB5" w:rsidRPr="00593208">
              <w:rPr>
                <w:bCs/>
                <w:szCs w:val="18"/>
              </w:rPr>
              <w:t xml:space="preserve">. Oxford </w:t>
            </w:r>
            <w:proofErr w:type="spellStart"/>
            <w:r w:rsidR="00711AB5" w:rsidRPr="00593208">
              <w:rPr>
                <w:bCs/>
                <w:szCs w:val="18"/>
              </w:rPr>
              <w:t>Univ</w:t>
            </w:r>
            <w:proofErr w:type="spellEnd"/>
            <w:r w:rsidR="00711AB5" w:rsidRPr="00593208">
              <w:rPr>
                <w:bCs/>
                <w:szCs w:val="18"/>
              </w:rPr>
              <w:t xml:space="preserve"> </w:t>
            </w:r>
            <w:proofErr w:type="spellStart"/>
            <w:r w:rsidR="00711AB5" w:rsidRPr="00593208">
              <w:rPr>
                <w:bCs/>
                <w:szCs w:val="18"/>
              </w:rPr>
              <w:t>Press</w:t>
            </w:r>
            <w:proofErr w:type="spellEnd"/>
            <w:r w:rsidR="00711AB5" w:rsidRPr="00593208">
              <w:rPr>
                <w:bCs/>
                <w:szCs w:val="18"/>
              </w:rPr>
              <w:t>. 834p</w:t>
            </w:r>
          </w:p>
          <w:p w:rsidR="00711AB5" w:rsidRDefault="00711AB5" w:rsidP="00711AB5">
            <w:pPr>
              <w:jc w:val="left"/>
              <w:rPr>
                <w:bCs/>
                <w:szCs w:val="18"/>
              </w:rPr>
            </w:pPr>
          </w:p>
          <w:p w:rsidR="00711AB5" w:rsidRPr="00593208" w:rsidRDefault="00711AB5" w:rsidP="00711AB5">
            <w:pPr>
              <w:jc w:val="left"/>
              <w:rPr>
                <w:sz w:val="36"/>
              </w:rPr>
            </w:pPr>
            <w:r>
              <w:rPr>
                <w:bCs/>
                <w:szCs w:val="18"/>
              </w:rPr>
              <w:t xml:space="preserve">   </w:t>
            </w:r>
            <w:proofErr w:type="spellStart"/>
            <w:r w:rsidRPr="00593208">
              <w:rPr>
                <w:bCs/>
                <w:szCs w:val="18"/>
              </w:rPr>
              <w:t>Jakober</w:t>
            </w:r>
            <w:proofErr w:type="spellEnd"/>
            <w:r w:rsidRPr="00593208">
              <w:rPr>
                <w:bCs/>
                <w:szCs w:val="18"/>
              </w:rPr>
              <w:t xml:space="preserve">, N. </w:t>
            </w:r>
            <w:proofErr w:type="spellStart"/>
            <w:r w:rsidRPr="00593208">
              <w:rPr>
                <w:bCs/>
                <w:szCs w:val="18"/>
              </w:rPr>
              <w:t>und</w:t>
            </w:r>
            <w:proofErr w:type="spellEnd"/>
            <w:r w:rsidRPr="00593208">
              <w:rPr>
                <w:bCs/>
                <w:szCs w:val="18"/>
              </w:rPr>
              <w:t xml:space="preserve"> </w:t>
            </w:r>
            <w:proofErr w:type="spellStart"/>
            <w:r w:rsidRPr="00593208">
              <w:rPr>
                <w:bCs/>
                <w:szCs w:val="18"/>
              </w:rPr>
              <w:t>Kugi</w:t>
            </w:r>
            <w:proofErr w:type="spellEnd"/>
            <w:r w:rsidRPr="00593208">
              <w:rPr>
                <w:bCs/>
                <w:szCs w:val="18"/>
              </w:rPr>
              <w:t xml:space="preserve"> K. 1996 </w:t>
            </w:r>
            <w:proofErr w:type="spellStart"/>
            <w:r w:rsidRPr="00593208">
              <w:rPr>
                <w:bCs/>
                <w:szCs w:val="18"/>
              </w:rPr>
              <w:t>Zoologie</w:t>
            </w:r>
            <w:proofErr w:type="spellEnd"/>
            <w:r w:rsidRPr="00593208">
              <w:rPr>
                <w:bCs/>
                <w:szCs w:val="18"/>
              </w:rPr>
              <w:t xml:space="preserve"> </w:t>
            </w:r>
            <w:proofErr w:type="spellStart"/>
            <w:proofErr w:type="gramStart"/>
            <w:r w:rsidRPr="00593208">
              <w:rPr>
                <w:bCs/>
                <w:szCs w:val="18"/>
              </w:rPr>
              <w:t>Wirbellose</w:t>
            </w:r>
            <w:proofErr w:type="spellEnd"/>
            <w:r w:rsidRPr="00593208">
              <w:rPr>
                <w:bCs/>
                <w:szCs w:val="18"/>
              </w:rPr>
              <w:t xml:space="preserve"> .</w:t>
            </w:r>
            <w:proofErr w:type="gramEnd"/>
            <w:r w:rsidRPr="00593208">
              <w:rPr>
                <w:bCs/>
                <w:szCs w:val="18"/>
              </w:rPr>
              <w:t xml:space="preserve"> </w:t>
            </w:r>
            <w:proofErr w:type="spellStart"/>
            <w:r w:rsidRPr="00593208">
              <w:rPr>
                <w:bCs/>
                <w:szCs w:val="18"/>
              </w:rPr>
              <w:t>Verlegt</w:t>
            </w:r>
            <w:proofErr w:type="spellEnd"/>
            <w:r w:rsidRPr="00593208">
              <w:rPr>
                <w:bCs/>
                <w:szCs w:val="18"/>
              </w:rPr>
              <w:t xml:space="preserve"> </w:t>
            </w:r>
            <w:proofErr w:type="spellStart"/>
            <w:r w:rsidRPr="00593208">
              <w:rPr>
                <w:bCs/>
                <w:szCs w:val="18"/>
              </w:rPr>
              <w:t>Bei</w:t>
            </w:r>
            <w:proofErr w:type="spellEnd"/>
            <w:r w:rsidRPr="00593208">
              <w:rPr>
                <w:bCs/>
                <w:szCs w:val="18"/>
              </w:rPr>
              <w:t xml:space="preserve"> </w:t>
            </w:r>
            <w:proofErr w:type="spellStart"/>
            <w:proofErr w:type="gramStart"/>
            <w:r w:rsidRPr="00593208">
              <w:rPr>
                <w:bCs/>
                <w:szCs w:val="18"/>
              </w:rPr>
              <w:t>Kaiser</w:t>
            </w:r>
            <w:proofErr w:type="spellEnd"/>
            <w:r w:rsidRPr="00593208">
              <w:rPr>
                <w:bCs/>
                <w:szCs w:val="18"/>
              </w:rPr>
              <w:t xml:space="preserve">  96</w:t>
            </w:r>
            <w:proofErr w:type="gramEnd"/>
            <w:r w:rsidRPr="00593208">
              <w:rPr>
                <w:bCs/>
                <w:szCs w:val="18"/>
              </w:rPr>
              <w:t xml:space="preserve"> p. </w:t>
            </w:r>
          </w:p>
          <w:p w:rsidR="00711AB5" w:rsidRDefault="00711AB5" w:rsidP="00711AB5">
            <w:pPr>
              <w:jc w:val="left"/>
              <w:rPr>
                <w:szCs w:val="16"/>
              </w:rPr>
            </w:pPr>
          </w:p>
          <w:p w:rsidR="00711AB5" w:rsidRDefault="00711AB5" w:rsidP="00711AB5">
            <w:pPr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 </w:t>
            </w:r>
            <w:r w:rsidRPr="00593208">
              <w:rPr>
                <w:bCs/>
                <w:szCs w:val="18"/>
              </w:rPr>
              <w:t xml:space="preserve">Demirsoy A. 1982 Yaşamın Temel Kuralları Cilt-II </w:t>
            </w:r>
          </w:p>
          <w:p w:rsidR="00711AB5" w:rsidRDefault="00711AB5" w:rsidP="00711AB5">
            <w:pPr>
              <w:jc w:val="left"/>
              <w:rPr>
                <w:bCs/>
                <w:szCs w:val="18"/>
              </w:rPr>
            </w:pPr>
            <w:r w:rsidRPr="00593208">
              <w:rPr>
                <w:bCs/>
                <w:szCs w:val="18"/>
              </w:rPr>
              <w:t xml:space="preserve">Kısım-I Hacettepe Üniv . Yayınları No:A41 886 </w:t>
            </w:r>
            <w:proofErr w:type="spellStart"/>
            <w:r w:rsidRPr="00593208">
              <w:rPr>
                <w:bCs/>
                <w:szCs w:val="18"/>
              </w:rPr>
              <w:t>pp</w:t>
            </w:r>
            <w:proofErr w:type="spellEnd"/>
            <w:r w:rsidRPr="00593208">
              <w:rPr>
                <w:bCs/>
                <w:szCs w:val="18"/>
              </w:rPr>
              <w:t>.</w:t>
            </w:r>
          </w:p>
          <w:p w:rsidR="009A09CA" w:rsidRDefault="009A09CA" w:rsidP="00711AB5">
            <w:pPr>
              <w:jc w:val="left"/>
              <w:rPr>
                <w:bCs/>
                <w:szCs w:val="18"/>
              </w:rPr>
            </w:pPr>
          </w:p>
          <w:p w:rsidR="009A09CA" w:rsidRDefault="009A09CA" w:rsidP="009A09CA">
            <w:pPr>
              <w:tabs>
                <w:tab w:val="num" w:pos="720"/>
              </w:tabs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  </w:t>
            </w:r>
            <w:r w:rsidRPr="009A09CA">
              <w:rPr>
                <w:bCs/>
                <w:szCs w:val="18"/>
              </w:rPr>
              <w:t>Göçmen, B</w:t>
            </w:r>
            <w:proofErr w:type="gramStart"/>
            <w:r w:rsidRPr="009A09CA">
              <w:rPr>
                <w:bCs/>
                <w:szCs w:val="18"/>
              </w:rPr>
              <w:t>.,</w:t>
            </w:r>
            <w:proofErr w:type="gramEnd"/>
            <w:r w:rsidRPr="009A09CA">
              <w:rPr>
                <w:bCs/>
                <w:szCs w:val="18"/>
              </w:rPr>
              <w:t xml:space="preserve"> Budak, A., </w:t>
            </w:r>
            <w:proofErr w:type="spellStart"/>
            <w:r w:rsidRPr="009A09CA">
              <w:rPr>
                <w:bCs/>
                <w:szCs w:val="18"/>
              </w:rPr>
              <w:t>Atatür</w:t>
            </w:r>
            <w:proofErr w:type="spellEnd"/>
            <w:r w:rsidRPr="009A09CA">
              <w:rPr>
                <w:bCs/>
                <w:szCs w:val="18"/>
              </w:rPr>
              <w:t>, M., (2013): Omurgasızlar Biyoloji</w:t>
            </w:r>
            <w:r>
              <w:rPr>
                <w:bCs/>
                <w:szCs w:val="18"/>
              </w:rPr>
              <w:t>si, Ege Üniversitesi Yayınları,</w:t>
            </w:r>
          </w:p>
          <w:p w:rsidR="00000000" w:rsidRPr="009A09CA" w:rsidRDefault="009A09CA" w:rsidP="009A09CA">
            <w:pPr>
              <w:tabs>
                <w:tab w:val="num" w:pos="720"/>
              </w:tabs>
              <w:jc w:val="left"/>
              <w:rPr>
                <w:bCs/>
                <w:szCs w:val="18"/>
              </w:rPr>
            </w:pPr>
            <w:r w:rsidRPr="009A09CA">
              <w:rPr>
                <w:bCs/>
                <w:szCs w:val="18"/>
              </w:rPr>
              <w:t>503 sayfa</w:t>
            </w:r>
          </w:p>
          <w:p w:rsidR="009A09CA" w:rsidRPr="00593208" w:rsidRDefault="009A09CA" w:rsidP="00711AB5">
            <w:pPr>
              <w:jc w:val="left"/>
              <w:rPr>
                <w:sz w:val="36"/>
              </w:rPr>
            </w:pPr>
            <w:bookmarkStart w:id="0" w:name="_GoBack"/>
            <w:bookmarkEnd w:id="0"/>
          </w:p>
          <w:p w:rsidR="00711AB5" w:rsidRPr="001A2552" w:rsidRDefault="00711AB5" w:rsidP="00711AB5">
            <w:pPr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A09C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01B97"/>
    <w:multiLevelType w:val="hybridMultilevel"/>
    <w:tmpl w:val="4D182A4E"/>
    <w:lvl w:ilvl="0" w:tplc="458EA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064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64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EEB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AA8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02F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4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42D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A55405"/>
    <w:multiLevelType w:val="hybridMultilevel"/>
    <w:tmpl w:val="05108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623C2"/>
    <w:multiLevelType w:val="hybridMultilevel"/>
    <w:tmpl w:val="08E6B0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B057E"/>
    <w:rsid w:val="00711AB5"/>
    <w:rsid w:val="00832BE3"/>
    <w:rsid w:val="008C219A"/>
    <w:rsid w:val="009A09CA"/>
    <w:rsid w:val="00BC32DD"/>
    <w:rsid w:val="00F6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qFormat/>
    <w:rsid w:val="00F61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242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tüzün</dc:creator>
  <cp:keywords/>
  <dc:description/>
  <cp:lastModifiedBy>ayla tüzün</cp:lastModifiedBy>
  <cp:revision>3</cp:revision>
  <dcterms:created xsi:type="dcterms:W3CDTF">2017-12-28T11:11:00Z</dcterms:created>
  <dcterms:modified xsi:type="dcterms:W3CDTF">2018-01-02T09:45:00Z</dcterms:modified>
</cp:coreProperties>
</file>