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AA" w:rsidRDefault="006309AA" w:rsidP="006309AA">
      <w:pPr>
        <w:spacing w:line="360" w:lineRule="auto"/>
        <w:ind w:right="1701"/>
        <w:jc w:val="both"/>
        <w:rPr>
          <w:rFonts w:ascii="Arial" w:hAnsi="Arial" w:cs="Arial"/>
          <w:b/>
        </w:rPr>
      </w:pPr>
      <w:r>
        <w:rPr>
          <w:rFonts w:ascii="Arial" w:hAnsi="Arial" w:cs="Arial"/>
        </w:rPr>
        <w:t xml:space="preserve">  </w:t>
      </w:r>
      <w:proofErr w:type="spellStart"/>
      <w:proofErr w:type="gramStart"/>
      <w:r>
        <w:rPr>
          <w:rFonts w:ascii="Arial" w:hAnsi="Arial" w:cs="Arial"/>
          <w:b/>
        </w:rPr>
        <w:t>Prof.Dr</w:t>
      </w:r>
      <w:proofErr w:type="spellEnd"/>
      <w:r>
        <w:rPr>
          <w:rFonts w:ascii="Arial" w:hAnsi="Arial" w:cs="Arial"/>
          <w:b/>
        </w:rPr>
        <w:t>.OSMAN</w:t>
      </w:r>
      <w:proofErr w:type="gramEnd"/>
      <w:r>
        <w:rPr>
          <w:rFonts w:ascii="Arial" w:hAnsi="Arial" w:cs="Arial"/>
          <w:b/>
        </w:rPr>
        <w:t xml:space="preserve"> GÖKAY  (4.Sınıf Ders Notları-2017/2018)</w:t>
      </w:r>
    </w:p>
    <w:p w:rsidR="006309AA" w:rsidRDefault="006309AA" w:rsidP="006309AA">
      <w:pPr>
        <w:spacing w:line="360" w:lineRule="auto"/>
        <w:ind w:right="1701"/>
        <w:jc w:val="both"/>
        <w:rPr>
          <w:rFonts w:ascii="Arial" w:hAnsi="Arial" w:cs="Arial"/>
          <w:b/>
        </w:rPr>
      </w:pPr>
    </w:p>
    <w:p w:rsidR="006309AA" w:rsidRDefault="006309AA" w:rsidP="006309AA">
      <w:pPr>
        <w:spacing w:line="360" w:lineRule="auto"/>
        <w:ind w:right="-143"/>
        <w:jc w:val="both"/>
        <w:rPr>
          <w:rFonts w:ascii="Arial" w:hAnsi="Arial" w:cs="Arial"/>
          <w:b/>
        </w:rPr>
      </w:pPr>
      <w:r>
        <w:rPr>
          <w:rFonts w:ascii="Arial" w:hAnsi="Arial" w:cs="Arial"/>
          <w:b/>
        </w:rPr>
        <w:t xml:space="preserve">DİŞLERİN FİZYOLOJİK HAREKETLERİ, DİŞLERDEKİ AŞINMALAR VE TEDAVİLERİ:  </w:t>
      </w:r>
    </w:p>
    <w:p w:rsidR="006309AA" w:rsidRDefault="006309AA" w:rsidP="006309AA">
      <w:pPr>
        <w:spacing w:line="360" w:lineRule="auto"/>
        <w:ind w:right="-143"/>
        <w:jc w:val="both"/>
        <w:rPr>
          <w:rFonts w:ascii="Arial" w:hAnsi="Arial" w:cs="Arial"/>
          <w:b/>
        </w:rPr>
      </w:pPr>
    </w:p>
    <w:p w:rsidR="006309AA" w:rsidRDefault="006309AA" w:rsidP="006309AA">
      <w:pPr>
        <w:spacing w:line="360" w:lineRule="auto"/>
        <w:ind w:right="-143" w:firstLine="567"/>
        <w:jc w:val="both"/>
        <w:rPr>
          <w:rFonts w:ascii="Arial" w:hAnsi="Arial" w:cs="Arial"/>
        </w:rPr>
      </w:pPr>
      <w:r>
        <w:rPr>
          <w:rFonts w:ascii="Arial" w:hAnsi="Arial" w:cs="Arial"/>
        </w:rPr>
        <w:t xml:space="preserve">Dişler sürdükleri andan itibaren çeşitli </w:t>
      </w:r>
      <w:proofErr w:type="spellStart"/>
      <w:r>
        <w:rPr>
          <w:rFonts w:ascii="Arial" w:hAnsi="Arial" w:cs="Arial"/>
        </w:rPr>
        <w:t>intra</w:t>
      </w:r>
      <w:proofErr w:type="spellEnd"/>
      <w:r>
        <w:rPr>
          <w:rFonts w:ascii="Arial" w:hAnsi="Arial" w:cs="Arial"/>
        </w:rPr>
        <w:t xml:space="preserve"> oral etkenlere maruz kalırlar ve zaman içerisinde hem </w:t>
      </w:r>
      <w:proofErr w:type="spellStart"/>
      <w:r>
        <w:rPr>
          <w:rFonts w:ascii="Arial" w:hAnsi="Arial" w:cs="Arial"/>
        </w:rPr>
        <w:t>okluzal</w:t>
      </w:r>
      <w:proofErr w:type="spellEnd"/>
      <w:r>
        <w:rPr>
          <w:rFonts w:ascii="Arial" w:hAnsi="Arial" w:cs="Arial"/>
        </w:rPr>
        <w:t xml:space="preserve"> yüzeylerinden hem de </w:t>
      </w:r>
      <w:proofErr w:type="spellStart"/>
      <w:r>
        <w:rPr>
          <w:rFonts w:ascii="Arial" w:hAnsi="Arial" w:cs="Arial"/>
        </w:rPr>
        <w:t>aproksimal</w:t>
      </w:r>
      <w:proofErr w:type="spellEnd"/>
      <w:r>
        <w:rPr>
          <w:rFonts w:ascii="Arial" w:hAnsi="Arial" w:cs="Arial"/>
        </w:rPr>
        <w:t xml:space="preserve"> </w:t>
      </w:r>
      <w:proofErr w:type="gramStart"/>
      <w:r>
        <w:rPr>
          <w:rFonts w:ascii="Arial" w:hAnsi="Arial" w:cs="Arial"/>
        </w:rPr>
        <w:t>yüzeylerinden  aşınırlar</w:t>
      </w:r>
      <w:proofErr w:type="gramEnd"/>
      <w:r>
        <w:rPr>
          <w:rFonts w:ascii="Arial" w:hAnsi="Arial" w:cs="Arial"/>
        </w:rPr>
        <w:t xml:space="preserve">. Ancak </w:t>
      </w:r>
      <w:proofErr w:type="spellStart"/>
      <w:r>
        <w:rPr>
          <w:rFonts w:ascii="Arial" w:hAnsi="Arial" w:cs="Arial"/>
        </w:rPr>
        <w:t>aproksimal</w:t>
      </w:r>
      <w:proofErr w:type="spellEnd"/>
      <w:r>
        <w:rPr>
          <w:rFonts w:ascii="Arial" w:hAnsi="Arial" w:cs="Arial"/>
        </w:rPr>
        <w:t xml:space="preserve"> yüzeylerdeki bu </w:t>
      </w:r>
      <w:proofErr w:type="gramStart"/>
      <w:r>
        <w:rPr>
          <w:rFonts w:ascii="Arial" w:hAnsi="Arial" w:cs="Arial"/>
        </w:rPr>
        <w:t>aşınmalara  rağmen</w:t>
      </w:r>
      <w:proofErr w:type="gramEnd"/>
      <w:r>
        <w:rPr>
          <w:rFonts w:ascii="Arial" w:hAnsi="Arial" w:cs="Arial"/>
        </w:rPr>
        <w:t xml:space="preserve"> dişler arasında </w:t>
      </w:r>
      <w:proofErr w:type="spellStart"/>
      <w:r>
        <w:rPr>
          <w:rFonts w:ascii="Arial" w:hAnsi="Arial" w:cs="Arial"/>
        </w:rPr>
        <w:t>diastema</w:t>
      </w:r>
      <w:proofErr w:type="spellEnd"/>
      <w:r>
        <w:rPr>
          <w:rFonts w:ascii="Arial" w:hAnsi="Arial" w:cs="Arial"/>
        </w:rPr>
        <w:t xml:space="preserve"> meydana gelmez. Çünkü aşınma dolayısıyla meydana gelen aralığı kapatmak için dişler devamlı olarak </w:t>
      </w:r>
      <w:proofErr w:type="spellStart"/>
      <w:r>
        <w:rPr>
          <w:rFonts w:ascii="Arial" w:hAnsi="Arial" w:cs="Arial"/>
        </w:rPr>
        <w:t>mesiale</w:t>
      </w:r>
      <w:proofErr w:type="spellEnd"/>
      <w:r>
        <w:rPr>
          <w:rFonts w:ascii="Arial" w:hAnsi="Arial" w:cs="Arial"/>
        </w:rPr>
        <w:t xml:space="preserve"> doğru hareket ederler, genç insanlarda dişler birbirleri ile </w:t>
      </w:r>
      <w:proofErr w:type="spellStart"/>
      <w:r>
        <w:rPr>
          <w:rFonts w:ascii="Arial" w:hAnsi="Arial" w:cs="Arial"/>
        </w:rPr>
        <w:t>kontakt</w:t>
      </w:r>
      <w:proofErr w:type="spellEnd"/>
      <w:r>
        <w:rPr>
          <w:rFonts w:ascii="Arial" w:hAnsi="Arial" w:cs="Arial"/>
        </w:rPr>
        <w:t xml:space="preserve"> noktası halinde temas halinde iken, yaşlılıkta bu </w:t>
      </w:r>
      <w:proofErr w:type="spellStart"/>
      <w:r>
        <w:rPr>
          <w:rFonts w:ascii="Arial" w:hAnsi="Arial" w:cs="Arial"/>
        </w:rPr>
        <w:t>kontakt</w:t>
      </w:r>
      <w:proofErr w:type="spellEnd"/>
      <w:r>
        <w:rPr>
          <w:rFonts w:ascii="Arial" w:hAnsi="Arial" w:cs="Arial"/>
        </w:rPr>
        <w:t xml:space="preserve"> noktaları </w:t>
      </w:r>
      <w:proofErr w:type="spellStart"/>
      <w:r>
        <w:rPr>
          <w:rFonts w:ascii="Arial" w:hAnsi="Arial" w:cs="Arial"/>
        </w:rPr>
        <w:t>kontakt</w:t>
      </w:r>
      <w:proofErr w:type="spellEnd"/>
      <w:r>
        <w:rPr>
          <w:rFonts w:ascii="Arial" w:hAnsi="Arial" w:cs="Arial"/>
        </w:rPr>
        <w:t xml:space="preserve"> yüzeyleri haline dönüşür.  </w:t>
      </w:r>
    </w:p>
    <w:p w:rsidR="006309AA" w:rsidRDefault="006309AA" w:rsidP="006309AA">
      <w:pPr>
        <w:spacing w:line="360" w:lineRule="auto"/>
        <w:ind w:right="-1" w:firstLine="567"/>
        <w:jc w:val="both"/>
        <w:rPr>
          <w:rFonts w:ascii="Arial" w:hAnsi="Arial" w:cs="Arial"/>
        </w:rPr>
      </w:pPr>
      <w:r>
        <w:rPr>
          <w:rFonts w:ascii="Arial" w:hAnsi="Arial" w:cs="Arial"/>
        </w:rPr>
        <w:t xml:space="preserve">Bu hareketlerin neticesini </w:t>
      </w:r>
      <w:proofErr w:type="spellStart"/>
      <w:r>
        <w:rPr>
          <w:rFonts w:ascii="Arial" w:hAnsi="Arial" w:cs="Arial"/>
        </w:rPr>
        <w:t>periodonsiyum</w:t>
      </w:r>
      <w:proofErr w:type="spellEnd"/>
      <w:r>
        <w:rPr>
          <w:rFonts w:ascii="Arial" w:hAnsi="Arial" w:cs="Arial"/>
        </w:rPr>
        <w:t xml:space="preserve"> ve alveol kemiğinde şöyle gözleyebiliriz:</w:t>
      </w:r>
    </w:p>
    <w:p w:rsidR="006309AA" w:rsidRDefault="006309AA" w:rsidP="006309AA">
      <w:pPr>
        <w:spacing w:line="360" w:lineRule="auto"/>
        <w:ind w:right="-1"/>
        <w:jc w:val="both"/>
        <w:rPr>
          <w:rFonts w:ascii="Arial" w:hAnsi="Arial" w:cs="Arial"/>
        </w:rPr>
      </w:pPr>
      <w:r>
        <w:rPr>
          <w:rFonts w:ascii="Arial" w:hAnsi="Arial" w:cs="Arial"/>
        </w:rPr>
        <w:t xml:space="preserve">Dişlerin </w:t>
      </w:r>
      <w:proofErr w:type="spellStart"/>
      <w:r>
        <w:rPr>
          <w:rFonts w:ascii="Arial" w:hAnsi="Arial" w:cs="Arial"/>
        </w:rPr>
        <w:t>mesialinde</w:t>
      </w:r>
      <w:proofErr w:type="spellEnd"/>
      <w:r>
        <w:rPr>
          <w:rFonts w:ascii="Arial" w:hAnsi="Arial" w:cs="Arial"/>
        </w:rPr>
        <w:t xml:space="preserve"> </w:t>
      </w:r>
      <w:proofErr w:type="spellStart"/>
      <w:r>
        <w:rPr>
          <w:rFonts w:ascii="Arial" w:hAnsi="Arial" w:cs="Arial"/>
        </w:rPr>
        <w:t>periodontal</w:t>
      </w:r>
      <w:proofErr w:type="spellEnd"/>
      <w:r>
        <w:rPr>
          <w:rFonts w:ascii="Arial" w:hAnsi="Arial" w:cs="Arial"/>
        </w:rPr>
        <w:t xml:space="preserve"> aralık daralırken, </w:t>
      </w:r>
      <w:proofErr w:type="spellStart"/>
      <w:r>
        <w:rPr>
          <w:rFonts w:ascii="Arial" w:hAnsi="Arial" w:cs="Arial"/>
        </w:rPr>
        <w:t>distalde</w:t>
      </w:r>
      <w:proofErr w:type="spellEnd"/>
      <w:r>
        <w:rPr>
          <w:rFonts w:ascii="Arial" w:hAnsi="Arial" w:cs="Arial"/>
        </w:rPr>
        <w:t xml:space="preserve"> bu aralık genişler. Alveol kemiğinde ise </w:t>
      </w:r>
      <w:proofErr w:type="spellStart"/>
      <w:r>
        <w:rPr>
          <w:rFonts w:ascii="Arial" w:hAnsi="Arial" w:cs="Arial"/>
        </w:rPr>
        <w:t>mesial</w:t>
      </w:r>
      <w:proofErr w:type="spellEnd"/>
      <w:r>
        <w:rPr>
          <w:rFonts w:ascii="Arial" w:hAnsi="Arial" w:cs="Arial"/>
        </w:rPr>
        <w:t xml:space="preserve"> tarafta </w:t>
      </w:r>
      <w:proofErr w:type="spellStart"/>
      <w:r>
        <w:rPr>
          <w:rFonts w:ascii="Arial" w:hAnsi="Arial" w:cs="Arial"/>
        </w:rPr>
        <w:t>rezorpsiyon</w:t>
      </w:r>
      <w:proofErr w:type="spellEnd"/>
      <w:r>
        <w:rPr>
          <w:rFonts w:ascii="Arial" w:hAnsi="Arial" w:cs="Arial"/>
        </w:rPr>
        <w:t xml:space="preserve">, </w:t>
      </w:r>
      <w:proofErr w:type="spellStart"/>
      <w:r>
        <w:rPr>
          <w:rFonts w:ascii="Arial" w:hAnsi="Arial" w:cs="Arial"/>
        </w:rPr>
        <w:t>distal</w:t>
      </w:r>
      <w:proofErr w:type="spellEnd"/>
      <w:r>
        <w:rPr>
          <w:rFonts w:ascii="Arial" w:hAnsi="Arial" w:cs="Arial"/>
        </w:rPr>
        <w:t xml:space="preserve"> tarafta ise </w:t>
      </w:r>
      <w:proofErr w:type="spellStart"/>
      <w:r>
        <w:rPr>
          <w:rFonts w:ascii="Arial" w:hAnsi="Arial" w:cs="Arial"/>
        </w:rPr>
        <w:t>apozisyon</w:t>
      </w:r>
      <w:proofErr w:type="spellEnd"/>
      <w:r>
        <w:rPr>
          <w:rFonts w:ascii="Arial" w:hAnsi="Arial" w:cs="Arial"/>
        </w:rPr>
        <w:t xml:space="preserve"> olayları gelişir. </w:t>
      </w:r>
      <w:proofErr w:type="spellStart"/>
      <w:r>
        <w:rPr>
          <w:rFonts w:ascii="Arial" w:hAnsi="Arial" w:cs="Arial"/>
        </w:rPr>
        <w:t>Distal</w:t>
      </w:r>
      <w:proofErr w:type="spellEnd"/>
      <w:r>
        <w:rPr>
          <w:rFonts w:ascii="Arial" w:hAnsi="Arial" w:cs="Arial"/>
        </w:rPr>
        <w:t xml:space="preserve"> alveol kemiğinde, </w:t>
      </w:r>
      <w:proofErr w:type="spellStart"/>
      <w:r>
        <w:rPr>
          <w:rFonts w:ascii="Arial" w:hAnsi="Arial" w:cs="Arial"/>
        </w:rPr>
        <w:t>distal</w:t>
      </w:r>
      <w:proofErr w:type="spellEnd"/>
      <w:r>
        <w:rPr>
          <w:rFonts w:ascii="Arial" w:hAnsi="Arial" w:cs="Arial"/>
        </w:rPr>
        <w:t xml:space="preserve"> </w:t>
      </w:r>
      <w:proofErr w:type="spellStart"/>
      <w:r>
        <w:rPr>
          <w:rFonts w:ascii="Arial" w:hAnsi="Arial" w:cs="Arial"/>
        </w:rPr>
        <w:t>periodonsiyumun</w:t>
      </w:r>
      <w:proofErr w:type="spellEnd"/>
      <w:r>
        <w:rPr>
          <w:rFonts w:ascii="Arial" w:hAnsi="Arial" w:cs="Arial"/>
        </w:rPr>
        <w:t xml:space="preserve"> tamiri için yeni kemik oluşur. </w:t>
      </w:r>
      <w:proofErr w:type="spellStart"/>
      <w:r>
        <w:rPr>
          <w:rFonts w:ascii="Arial" w:hAnsi="Arial" w:cs="Arial"/>
        </w:rPr>
        <w:t>Kontakt</w:t>
      </w:r>
      <w:proofErr w:type="spellEnd"/>
      <w:r>
        <w:rPr>
          <w:rFonts w:ascii="Arial" w:hAnsi="Arial" w:cs="Arial"/>
        </w:rPr>
        <w:t xml:space="preserve"> noktalarının aşınması ve </w:t>
      </w:r>
      <w:proofErr w:type="spellStart"/>
      <w:r>
        <w:rPr>
          <w:rFonts w:ascii="Arial" w:hAnsi="Arial" w:cs="Arial"/>
        </w:rPr>
        <w:t>mesializasyon</w:t>
      </w:r>
      <w:proofErr w:type="spellEnd"/>
      <w:r>
        <w:rPr>
          <w:rFonts w:ascii="Arial" w:hAnsi="Arial" w:cs="Arial"/>
        </w:rPr>
        <w:t xml:space="preserve"> dolayısıyla </w:t>
      </w:r>
      <w:proofErr w:type="spellStart"/>
      <w:r>
        <w:rPr>
          <w:rFonts w:ascii="Arial" w:hAnsi="Arial" w:cs="Arial"/>
        </w:rPr>
        <w:t>interdental</w:t>
      </w:r>
      <w:proofErr w:type="spellEnd"/>
      <w:r>
        <w:rPr>
          <w:rFonts w:ascii="Arial" w:hAnsi="Arial" w:cs="Arial"/>
        </w:rPr>
        <w:t xml:space="preserve"> </w:t>
      </w:r>
      <w:proofErr w:type="spellStart"/>
      <w:proofErr w:type="gramStart"/>
      <w:r>
        <w:rPr>
          <w:rFonts w:ascii="Arial" w:hAnsi="Arial" w:cs="Arial"/>
        </w:rPr>
        <w:t>septumlar</w:t>
      </w:r>
      <w:proofErr w:type="spellEnd"/>
      <w:r>
        <w:rPr>
          <w:rFonts w:ascii="Arial" w:hAnsi="Arial" w:cs="Arial"/>
        </w:rPr>
        <w:t xml:space="preserve">  daralır</w:t>
      </w:r>
      <w:proofErr w:type="gramEnd"/>
      <w:r>
        <w:rPr>
          <w:rFonts w:ascii="Arial" w:hAnsi="Arial" w:cs="Arial"/>
        </w:rPr>
        <w:t xml:space="preserve">. Çekim sonucu oluşan boşluklara olan hareket ise daha çok devrilme şeklindedir. Bu hareket alt çenede daha belirgindir. Çünkü üst çenede dişlerin eksen eğimleri </w:t>
      </w:r>
      <w:proofErr w:type="spellStart"/>
      <w:r>
        <w:rPr>
          <w:rFonts w:ascii="Arial" w:hAnsi="Arial" w:cs="Arial"/>
        </w:rPr>
        <w:t>apeklerin</w:t>
      </w:r>
      <w:proofErr w:type="spellEnd"/>
      <w:r>
        <w:rPr>
          <w:rFonts w:ascii="Arial" w:hAnsi="Arial" w:cs="Arial"/>
        </w:rPr>
        <w:t xml:space="preserve"> yukarısında kesişmektedir, kayma hareketi bireyin yaşına da bağlıdır. </w:t>
      </w:r>
      <w:proofErr w:type="spellStart"/>
      <w:r>
        <w:rPr>
          <w:rFonts w:ascii="Arial" w:hAnsi="Arial" w:cs="Arial"/>
        </w:rPr>
        <w:t>Ortodontik</w:t>
      </w:r>
      <w:proofErr w:type="spellEnd"/>
      <w:r>
        <w:rPr>
          <w:rFonts w:ascii="Arial" w:hAnsi="Arial" w:cs="Arial"/>
        </w:rPr>
        <w:t xml:space="preserve"> tedaviler esnasında dişlerin ve </w:t>
      </w:r>
      <w:proofErr w:type="spellStart"/>
      <w:r>
        <w:rPr>
          <w:rFonts w:ascii="Arial" w:hAnsi="Arial" w:cs="Arial"/>
        </w:rPr>
        <w:t>periodonsiyumun</w:t>
      </w:r>
      <w:proofErr w:type="spellEnd"/>
      <w:r>
        <w:rPr>
          <w:rFonts w:ascii="Arial" w:hAnsi="Arial" w:cs="Arial"/>
        </w:rPr>
        <w:t xml:space="preserve"> hareketleri </w:t>
      </w:r>
      <w:r>
        <w:rPr>
          <w:rFonts w:ascii="Arial" w:hAnsi="Arial" w:cs="Arial"/>
          <w:b/>
          <w:i/>
        </w:rPr>
        <w:t xml:space="preserve">‘’Fizyolojik </w:t>
      </w:r>
      <w:proofErr w:type="spellStart"/>
      <w:r>
        <w:rPr>
          <w:rFonts w:ascii="Arial" w:hAnsi="Arial" w:cs="Arial"/>
          <w:b/>
          <w:i/>
        </w:rPr>
        <w:t>mesializasyon</w:t>
      </w:r>
      <w:proofErr w:type="spellEnd"/>
      <w:r>
        <w:rPr>
          <w:rFonts w:ascii="Arial" w:hAnsi="Arial" w:cs="Arial"/>
          <w:b/>
          <w:i/>
        </w:rPr>
        <w:t>’’</w:t>
      </w:r>
      <w:r>
        <w:rPr>
          <w:rFonts w:ascii="Arial" w:hAnsi="Arial" w:cs="Arial"/>
        </w:rPr>
        <w:t xml:space="preserve"> prensibine dayanır. Dişler </w:t>
      </w:r>
      <w:proofErr w:type="spellStart"/>
      <w:r>
        <w:rPr>
          <w:rFonts w:ascii="Arial" w:hAnsi="Arial" w:cs="Arial"/>
        </w:rPr>
        <w:t>mesiale</w:t>
      </w:r>
      <w:proofErr w:type="spellEnd"/>
      <w:r>
        <w:rPr>
          <w:rFonts w:ascii="Arial" w:hAnsi="Arial" w:cs="Arial"/>
        </w:rPr>
        <w:t xml:space="preserve"> doğru ilerlerken </w:t>
      </w:r>
      <w:proofErr w:type="spellStart"/>
      <w:r>
        <w:rPr>
          <w:rFonts w:ascii="Arial" w:hAnsi="Arial" w:cs="Arial"/>
        </w:rPr>
        <w:t>foramen</w:t>
      </w:r>
      <w:proofErr w:type="spellEnd"/>
      <w:r>
        <w:rPr>
          <w:rFonts w:ascii="Arial" w:hAnsi="Arial" w:cs="Arial"/>
        </w:rPr>
        <w:t xml:space="preserve"> </w:t>
      </w:r>
      <w:proofErr w:type="spellStart"/>
      <w:r>
        <w:rPr>
          <w:rFonts w:ascii="Arial" w:hAnsi="Arial" w:cs="Arial"/>
        </w:rPr>
        <w:t>apikalelerinde</w:t>
      </w:r>
      <w:proofErr w:type="spellEnd"/>
      <w:r>
        <w:rPr>
          <w:rFonts w:ascii="Arial" w:hAnsi="Arial" w:cs="Arial"/>
        </w:rPr>
        <w:t xml:space="preserve"> de bir değişim meydana gelir. Hareket etmekte olan diş içerisine giren kan damarları ve sinirler yerlerinden oynamazlar. Damar ve sinirlerin kıvrılmamaları için </w:t>
      </w:r>
      <w:proofErr w:type="spellStart"/>
      <w:r>
        <w:rPr>
          <w:rFonts w:ascii="Arial" w:hAnsi="Arial" w:cs="Arial"/>
        </w:rPr>
        <w:t>foramen</w:t>
      </w:r>
      <w:proofErr w:type="spellEnd"/>
      <w:r>
        <w:rPr>
          <w:rFonts w:ascii="Arial" w:hAnsi="Arial" w:cs="Arial"/>
        </w:rPr>
        <w:t xml:space="preserve"> </w:t>
      </w:r>
      <w:proofErr w:type="spellStart"/>
      <w:r>
        <w:rPr>
          <w:rFonts w:ascii="Arial" w:hAnsi="Arial" w:cs="Arial"/>
        </w:rPr>
        <w:t>apikalede</w:t>
      </w:r>
      <w:proofErr w:type="spellEnd"/>
      <w:r>
        <w:rPr>
          <w:rFonts w:ascii="Arial" w:hAnsi="Arial" w:cs="Arial"/>
        </w:rPr>
        <w:t xml:space="preserve"> hareketin ters tarafında (yani </w:t>
      </w:r>
      <w:proofErr w:type="spellStart"/>
      <w:r>
        <w:rPr>
          <w:rFonts w:ascii="Arial" w:hAnsi="Arial" w:cs="Arial"/>
        </w:rPr>
        <w:t>distalde</w:t>
      </w:r>
      <w:proofErr w:type="spellEnd"/>
      <w:r>
        <w:rPr>
          <w:rFonts w:ascii="Arial" w:hAnsi="Arial" w:cs="Arial"/>
        </w:rPr>
        <w:t xml:space="preserve">) </w:t>
      </w:r>
      <w:proofErr w:type="spellStart"/>
      <w:r>
        <w:rPr>
          <w:rFonts w:ascii="Arial" w:hAnsi="Arial" w:cs="Arial"/>
        </w:rPr>
        <w:t>rezorpsiyon</w:t>
      </w:r>
      <w:proofErr w:type="spellEnd"/>
      <w:r>
        <w:rPr>
          <w:rFonts w:ascii="Arial" w:hAnsi="Arial" w:cs="Arial"/>
        </w:rPr>
        <w:t xml:space="preserve"> görülürken, hareket yönünde (</w:t>
      </w:r>
      <w:proofErr w:type="spellStart"/>
      <w:r>
        <w:rPr>
          <w:rFonts w:ascii="Arial" w:hAnsi="Arial" w:cs="Arial"/>
        </w:rPr>
        <w:t>mesial</w:t>
      </w:r>
      <w:proofErr w:type="spellEnd"/>
      <w:r>
        <w:rPr>
          <w:rFonts w:ascii="Arial" w:hAnsi="Arial" w:cs="Arial"/>
        </w:rPr>
        <w:t xml:space="preserve">) </w:t>
      </w:r>
      <w:proofErr w:type="spellStart"/>
      <w:r>
        <w:rPr>
          <w:rFonts w:ascii="Arial" w:hAnsi="Arial" w:cs="Arial"/>
        </w:rPr>
        <w:t>sement</w:t>
      </w:r>
      <w:proofErr w:type="spellEnd"/>
      <w:r>
        <w:rPr>
          <w:rFonts w:ascii="Arial" w:hAnsi="Arial" w:cs="Arial"/>
        </w:rPr>
        <w:t xml:space="preserve"> </w:t>
      </w:r>
      <w:proofErr w:type="spellStart"/>
      <w:r>
        <w:rPr>
          <w:rFonts w:ascii="Arial" w:hAnsi="Arial" w:cs="Arial"/>
        </w:rPr>
        <w:t>apozisyonunun</w:t>
      </w:r>
      <w:proofErr w:type="spellEnd"/>
      <w:r>
        <w:rPr>
          <w:rFonts w:ascii="Arial" w:hAnsi="Arial" w:cs="Arial"/>
        </w:rPr>
        <w:t xml:space="preserve"> meydana geldiği gözlenir. Dişin hareketine göre </w:t>
      </w:r>
      <w:proofErr w:type="spellStart"/>
      <w:r>
        <w:rPr>
          <w:rFonts w:ascii="Arial" w:hAnsi="Arial" w:cs="Arial"/>
        </w:rPr>
        <w:t>foramen</w:t>
      </w:r>
      <w:proofErr w:type="spellEnd"/>
      <w:r>
        <w:rPr>
          <w:rFonts w:ascii="Arial" w:hAnsi="Arial" w:cs="Arial"/>
        </w:rPr>
        <w:t xml:space="preserve"> </w:t>
      </w:r>
      <w:proofErr w:type="spellStart"/>
      <w:r>
        <w:rPr>
          <w:rFonts w:ascii="Arial" w:hAnsi="Arial" w:cs="Arial"/>
        </w:rPr>
        <w:t>apikale</w:t>
      </w:r>
      <w:proofErr w:type="spellEnd"/>
      <w:r>
        <w:rPr>
          <w:rFonts w:ascii="Arial" w:hAnsi="Arial" w:cs="Arial"/>
        </w:rPr>
        <w:t xml:space="preserve"> ters yönde hareket eder.</w:t>
      </w:r>
    </w:p>
    <w:p w:rsidR="006309AA" w:rsidRDefault="006309AA" w:rsidP="006309AA">
      <w:pPr>
        <w:spacing w:line="360" w:lineRule="auto"/>
        <w:ind w:right="-1"/>
        <w:jc w:val="both"/>
        <w:rPr>
          <w:rFonts w:ascii="Arial" w:hAnsi="Arial" w:cs="Arial"/>
        </w:rPr>
      </w:pPr>
    </w:p>
    <w:p w:rsidR="006309AA" w:rsidRDefault="006309AA" w:rsidP="006309AA">
      <w:pPr>
        <w:tabs>
          <w:tab w:val="left" w:pos="142"/>
        </w:tabs>
        <w:spacing w:line="360" w:lineRule="auto"/>
        <w:ind w:right="-1"/>
        <w:jc w:val="both"/>
        <w:rPr>
          <w:rFonts w:ascii="Arial" w:hAnsi="Arial" w:cs="Arial"/>
        </w:rPr>
      </w:pPr>
      <w:r>
        <w:rPr>
          <w:rFonts w:ascii="Arial" w:hAnsi="Arial" w:cs="Arial"/>
        </w:rPr>
        <w:tab/>
      </w:r>
      <w:r>
        <w:rPr>
          <w:rFonts w:ascii="Arial" w:hAnsi="Arial" w:cs="Arial"/>
        </w:rPr>
        <w:tab/>
      </w:r>
      <w:r>
        <w:rPr>
          <w:rFonts w:ascii="Arial" w:hAnsi="Arial" w:cs="Arial"/>
          <w:b/>
        </w:rPr>
        <w:t>DİŞLERDE KRONİK YARALANMALAR:</w:t>
      </w:r>
      <w:r>
        <w:rPr>
          <w:rFonts w:ascii="Arial" w:hAnsi="Arial" w:cs="Arial"/>
        </w:rPr>
        <w:t xml:space="preserve"> Diş sert dokularında şiddetli olmayan etkenlerle uzun süren ve yavaş ilerleyen madde kayıpları olarak tanımlanır. Dişlerde görülen bu tip yaralanmalar ‘’Aşınma ‘’ olarak da adlandırılır. Diş aşınmaları;  estetik sorunlar, hassasiyet, ilerlemiş vakalarda </w:t>
      </w:r>
      <w:proofErr w:type="spellStart"/>
      <w:r>
        <w:rPr>
          <w:rFonts w:ascii="Arial" w:hAnsi="Arial" w:cs="Arial"/>
        </w:rPr>
        <w:t>mobilite</w:t>
      </w:r>
      <w:proofErr w:type="spellEnd"/>
      <w:r>
        <w:rPr>
          <w:rFonts w:ascii="Arial" w:hAnsi="Arial" w:cs="Arial"/>
        </w:rPr>
        <w:t xml:space="preserve"> veya </w:t>
      </w:r>
      <w:proofErr w:type="spellStart"/>
      <w:r>
        <w:rPr>
          <w:rFonts w:ascii="Arial" w:hAnsi="Arial" w:cs="Arial"/>
        </w:rPr>
        <w:t>migrasyon</w:t>
      </w:r>
      <w:proofErr w:type="spellEnd"/>
      <w:r>
        <w:rPr>
          <w:rFonts w:ascii="Arial" w:hAnsi="Arial" w:cs="Arial"/>
        </w:rPr>
        <w:t xml:space="preserve">, </w:t>
      </w:r>
      <w:proofErr w:type="spellStart"/>
      <w:r>
        <w:rPr>
          <w:rFonts w:ascii="Arial" w:hAnsi="Arial" w:cs="Arial"/>
        </w:rPr>
        <w:t>fasial</w:t>
      </w:r>
      <w:proofErr w:type="spellEnd"/>
      <w:r>
        <w:rPr>
          <w:rFonts w:ascii="Arial" w:hAnsi="Arial" w:cs="Arial"/>
        </w:rPr>
        <w:t xml:space="preserve"> yüz yüksekliğinde azalma, </w:t>
      </w:r>
      <w:proofErr w:type="spellStart"/>
      <w:r>
        <w:rPr>
          <w:rFonts w:ascii="Arial" w:hAnsi="Arial" w:cs="Arial"/>
        </w:rPr>
        <w:t>posterior</w:t>
      </w:r>
      <w:proofErr w:type="spellEnd"/>
      <w:r>
        <w:rPr>
          <w:rFonts w:ascii="Arial" w:hAnsi="Arial" w:cs="Arial"/>
        </w:rPr>
        <w:t xml:space="preserve"> </w:t>
      </w:r>
      <w:proofErr w:type="spellStart"/>
      <w:r>
        <w:rPr>
          <w:rFonts w:ascii="Arial" w:hAnsi="Arial" w:cs="Arial"/>
        </w:rPr>
        <w:t>okluzal</w:t>
      </w:r>
      <w:proofErr w:type="spellEnd"/>
      <w:r>
        <w:rPr>
          <w:rFonts w:ascii="Arial" w:hAnsi="Arial" w:cs="Arial"/>
        </w:rPr>
        <w:t xml:space="preserve"> </w:t>
      </w:r>
      <w:proofErr w:type="spellStart"/>
      <w:r>
        <w:rPr>
          <w:rFonts w:ascii="Arial" w:hAnsi="Arial" w:cs="Arial"/>
        </w:rPr>
        <w:t>stabilite</w:t>
      </w:r>
      <w:proofErr w:type="spellEnd"/>
      <w:r>
        <w:rPr>
          <w:rFonts w:ascii="Arial" w:hAnsi="Arial" w:cs="Arial"/>
        </w:rPr>
        <w:t xml:space="preserve"> </w:t>
      </w:r>
      <w:proofErr w:type="gramStart"/>
      <w:r>
        <w:rPr>
          <w:rFonts w:ascii="Arial" w:hAnsi="Arial" w:cs="Arial"/>
        </w:rPr>
        <w:t>kaybı , diş</w:t>
      </w:r>
      <w:proofErr w:type="gramEnd"/>
      <w:r>
        <w:rPr>
          <w:rFonts w:ascii="Arial" w:hAnsi="Arial" w:cs="Arial"/>
        </w:rPr>
        <w:t xml:space="preserve">–restorasyonlarda </w:t>
      </w:r>
      <w:proofErr w:type="spellStart"/>
      <w:r>
        <w:rPr>
          <w:rFonts w:ascii="Arial" w:hAnsi="Arial" w:cs="Arial"/>
        </w:rPr>
        <w:t>fraktüre</w:t>
      </w:r>
      <w:proofErr w:type="spellEnd"/>
      <w:r>
        <w:rPr>
          <w:rFonts w:ascii="Arial" w:hAnsi="Arial" w:cs="Arial"/>
        </w:rPr>
        <w:t xml:space="preserve"> neden olabilir. Yaş (aşınma düzeyi ve </w:t>
      </w:r>
      <w:proofErr w:type="spellStart"/>
      <w:r>
        <w:rPr>
          <w:rFonts w:ascii="Arial" w:hAnsi="Arial" w:cs="Arial"/>
        </w:rPr>
        <w:t>prevalansı</w:t>
      </w:r>
      <w:proofErr w:type="spellEnd"/>
      <w:r>
        <w:rPr>
          <w:rFonts w:ascii="Arial" w:hAnsi="Arial" w:cs="Arial"/>
        </w:rPr>
        <w:t xml:space="preserve"> yaş ile artar), cinsiyet (erkeklerde daha fazladır), </w:t>
      </w:r>
      <w:proofErr w:type="spellStart"/>
      <w:r>
        <w:rPr>
          <w:rFonts w:ascii="Arial" w:hAnsi="Arial" w:cs="Arial"/>
        </w:rPr>
        <w:t>okluzal</w:t>
      </w:r>
      <w:proofErr w:type="spellEnd"/>
      <w:r>
        <w:rPr>
          <w:rFonts w:ascii="Arial" w:hAnsi="Arial" w:cs="Arial"/>
        </w:rPr>
        <w:t xml:space="preserve"> faktörler (</w:t>
      </w:r>
      <w:proofErr w:type="spellStart"/>
      <w:r>
        <w:rPr>
          <w:rFonts w:ascii="Arial" w:hAnsi="Arial" w:cs="Arial"/>
        </w:rPr>
        <w:t>okluzyona</w:t>
      </w:r>
      <w:proofErr w:type="spellEnd"/>
      <w:r>
        <w:rPr>
          <w:rFonts w:ascii="Arial" w:hAnsi="Arial" w:cs="Arial"/>
        </w:rPr>
        <w:t xml:space="preserve"> katılan diş sayısı azaldıkça aşınma artar), süre 8çiğneme ve yutkunma  gibi normal fonksiyonlar sırasında  dişler arasında 17.5 </w:t>
      </w:r>
      <w:proofErr w:type="spellStart"/>
      <w:r>
        <w:rPr>
          <w:rFonts w:ascii="Arial" w:hAnsi="Arial" w:cs="Arial"/>
        </w:rPr>
        <w:t>dk</w:t>
      </w:r>
      <w:proofErr w:type="spellEnd"/>
      <w:r>
        <w:rPr>
          <w:rFonts w:ascii="Arial" w:hAnsi="Arial" w:cs="Arial"/>
        </w:rPr>
        <w:t xml:space="preserve">/ gün temas olduğu bildirilmiştir- bu durum </w:t>
      </w:r>
      <w:proofErr w:type="spellStart"/>
      <w:r>
        <w:rPr>
          <w:rFonts w:ascii="Arial" w:hAnsi="Arial" w:cs="Arial"/>
        </w:rPr>
        <w:t>bruksizmde</w:t>
      </w:r>
      <w:proofErr w:type="spellEnd"/>
      <w:r>
        <w:rPr>
          <w:rFonts w:ascii="Arial" w:hAnsi="Arial" w:cs="Arial"/>
        </w:rPr>
        <w:t xml:space="preserve"> çok daha fazla  sürelerdedir) , çiğneme kuvveti (erkeklerde daha fazladır), </w:t>
      </w:r>
      <w:proofErr w:type="spellStart"/>
      <w:r>
        <w:rPr>
          <w:rFonts w:ascii="Arial" w:hAnsi="Arial" w:cs="Arial"/>
        </w:rPr>
        <w:t>gastrointestinal</w:t>
      </w:r>
      <w:proofErr w:type="spellEnd"/>
      <w:r>
        <w:rPr>
          <w:rFonts w:ascii="Arial" w:hAnsi="Arial" w:cs="Arial"/>
        </w:rPr>
        <w:t xml:space="preserve"> hastalıklar, beslenme (düşük </w:t>
      </w:r>
      <w:proofErr w:type="spellStart"/>
      <w:r>
        <w:rPr>
          <w:rFonts w:ascii="Arial" w:hAnsi="Arial" w:cs="Arial"/>
        </w:rPr>
        <w:t>ph’lı</w:t>
      </w:r>
      <w:proofErr w:type="spellEnd"/>
      <w:r>
        <w:rPr>
          <w:rFonts w:ascii="Arial" w:hAnsi="Arial" w:cs="Arial"/>
        </w:rPr>
        <w:t xml:space="preserve"> gıdalar özellikle etkilidir), çevresel faktörler (madenler gibi tozlu ortamlar, asit </w:t>
      </w:r>
      <w:proofErr w:type="gramStart"/>
      <w:r>
        <w:rPr>
          <w:rFonts w:ascii="Arial" w:hAnsi="Arial" w:cs="Arial"/>
        </w:rPr>
        <w:t>buharı,çevre</w:t>
      </w:r>
      <w:proofErr w:type="gramEnd"/>
      <w:r>
        <w:rPr>
          <w:rFonts w:ascii="Arial" w:hAnsi="Arial" w:cs="Arial"/>
        </w:rPr>
        <w:t xml:space="preserve">-iklim şartlarının sertliği), </w:t>
      </w:r>
      <w:proofErr w:type="spellStart"/>
      <w:r>
        <w:rPr>
          <w:rFonts w:ascii="Arial" w:hAnsi="Arial" w:cs="Arial"/>
        </w:rPr>
        <w:t>konjenital</w:t>
      </w:r>
      <w:proofErr w:type="spellEnd"/>
      <w:r>
        <w:rPr>
          <w:rFonts w:ascii="Arial" w:hAnsi="Arial" w:cs="Arial"/>
        </w:rPr>
        <w:t xml:space="preserve"> anomaliler (</w:t>
      </w:r>
      <w:proofErr w:type="spellStart"/>
      <w:r>
        <w:rPr>
          <w:rFonts w:ascii="Arial" w:hAnsi="Arial" w:cs="Arial"/>
        </w:rPr>
        <w:t>amelogenezis</w:t>
      </w:r>
      <w:proofErr w:type="spellEnd"/>
      <w:r>
        <w:rPr>
          <w:rFonts w:ascii="Arial" w:hAnsi="Arial" w:cs="Arial"/>
        </w:rPr>
        <w:t xml:space="preserve"> vs…), tükürüğün yapısı, </w:t>
      </w:r>
      <w:proofErr w:type="spellStart"/>
      <w:r>
        <w:rPr>
          <w:rFonts w:ascii="Arial" w:hAnsi="Arial" w:cs="Arial"/>
        </w:rPr>
        <w:t>parafonksiyonel</w:t>
      </w:r>
      <w:proofErr w:type="spellEnd"/>
      <w:r>
        <w:rPr>
          <w:rFonts w:ascii="Arial" w:hAnsi="Arial" w:cs="Arial"/>
        </w:rPr>
        <w:t xml:space="preserve"> alışkanlıklar (</w:t>
      </w:r>
      <w:proofErr w:type="spellStart"/>
      <w:r>
        <w:rPr>
          <w:rFonts w:ascii="Arial" w:hAnsi="Arial" w:cs="Arial"/>
        </w:rPr>
        <w:t>bruksizm</w:t>
      </w:r>
      <w:proofErr w:type="spellEnd"/>
      <w:r>
        <w:rPr>
          <w:rFonts w:ascii="Arial" w:hAnsi="Arial" w:cs="Arial"/>
        </w:rPr>
        <w:t>…) aşınmalarda önemli rol oynar. 2 grup altında incelenir:</w:t>
      </w:r>
    </w:p>
    <w:p w:rsidR="006309AA" w:rsidRDefault="006309AA" w:rsidP="006309AA">
      <w:pPr>
        <w:tabs>
          <w:tab w:val="left" w:pos="142"/>
        </w:tabs>
        <w:spacing w:line="360" w:lineRule="auto"/>
        <w:ind w:right="-1"/>
        <w:jc w:val="both"/>
        <w:rPr>
          <w:rFonts w:ascii="Arial" w:hAnsi="Arial" w:cs="Arial"/>
          <w:b/>
        </w:rPr>
      </w:pPr>
      <w:r>
        <w:rPr>
          <w:rFonts w:ascii="Arial" w:hAnsi="Arial" w:cs="Arial"/>
        </w:rPr>
        <w:tab/>
      </w:r>
      <w:r>
        <w:rPr>
          <w:rFonts w:ascii="Arial" w:hAnsi="Arial" w:cs="Arial"/>
        </w:rPr>
        <w:tab/>
      </w:r>
      <w:r>
        <w:rPr>
          <w:rFonts w:ascii="Arial" w:hAnsi="Arial" w:cs="Arial"/>
          <w:b/>
        </w:rPr>
        <w:t>Mekanik-Fiziksel yaralanmalar (</w:t>
      </w:r>
      <w:proofErr w:type="spellStart"/>
      <w:r>
        <w:rPr>
          <w:rFonts w:ascii="Arial" w:hAnsi="Arial" w:cs="Arial"/>
          <w:b/>
        </w:rPr>
        <w:t>Atrisyon</w:t>
      </w:r>
      <w:proofErr w:type="spellEnd"/>
      <w:r>
        <w:rPr>
          <w:rFonts w:ascii="Arial" w:hAnsi="Arial" w:cs="Arial"/>
          <w:b/>
        </w:rPr>
        <w:t>-</w:t>
      </w:r>
      <w:proofErr w:type="spellStart"/>
      <w:r>
        <w:rPr>
          <w:rFonts w:ascii="Arial" w:hAnsi="Arial" w:cs="Arial"/>
          <w:b/>
        </w:rPr>
        <w:t>Abrazyon</w:t>
      </w:r>
      <w:proofErr w:type="spellEnd"/>
      <w:r>
        <w:rPr>
          <w:rFonts w:ascii="Arial" w:hAnsi="Arial" w:cs="Arial"/>
          <w:b/>
        </w:rPr>
        <w:t>), Kimyasal yaralanmalar (Erozyon)</w:t>
      </w:r>
    </w:p>
    <w:p w:rsidR="006309AA" w:rsidRDefault="006309AA" w:rsidP="006309AA">
      <w:pPr>
        <w:tabs>
          <w:tab w:val="left" w:pos="142"/>
        </w:tabs>
        <w:spacing w:line="360" w:lineRule="auto"/>
        <w:ind w:right="-1"/>
        <w:jc w:val="both"/>
        <w:rPr>
          <w:rFonts w:ascii="Arial" w:hAnsi="Arial" w:cs="Arial"/>
        </w:rPr>
      </w:pPr>
      <w:r>
        <w:rPr>
          <w:rFonts w:ascii="Arial" w:hAnsi="Arial" w:cs="Arial"/>
        </w:rPr>
        <w:t xml:space="preserve">Klinik muayenede muhtemel faktörler değerlendirilirken sistematik </w:t>
      </w:r>
      <w:proofErr w:type="spellStart"/>
      <w:r>
        <w:rPr>
          <w:rFonts w:ascii="Arial" w:hAnsi="Arial" w:cs="Arial"/>
        </w:rPr>
        <w:t>anamnez</w:t>
      </w:r>
      <w:proofErr w:type="spellEnd"/>
      <w:r>
        <w:rPr>
          <w:rFonts w:ascii="Arial" w:hAnsi="Arial" w:cs="Arial"/>
        </w:rPr>
        <w:t xml:space="preserve"> almak önemlidir. Aşınmanın şiddeti ve ilerleyişini tanımlamada optik ve lazer tarama gibi gelişmiş </w:t>
      </w:r>
      <w:proofErr w:type="gramStart"/>
      <w:r>
        <w:rPr>
          <w:rFonts w:ascii="Arial" w:hAnsi="Arial" w:cs="Arial"/>
        </w:rPr>
        <w:t>tekniklerden , basit</w:t>
      </w:r>
      <w:proofErr w:type="gramEnd"/>
      <w:r>
        <w:rPr>
          <w:rFonts w:ascii="Arial" w:hAnsi="Arial" w:cs="Arial"/>
        </w:rPr>
        <w:t xml:space="preserve"> ölçüm skalalarına kadar değişen yöntemlerden yararlanılabilir. Klinik muayeneden sonra oral </w:t>
      </w:r>
      <w:r>
        <w:rPr>
          <w:rFonts w:ascii="Arial" w:hAnsi="Arial" w:cs="Arial"/>
        </w:rPr>
        <w:lastRenderedPageBreak/>
        <w:t xml:space="preserve">fonksiyonların muayenesi yapılır. Radyografiler, çalışma modelleri, </w:t>
      </w:r>
      <w:proofErr w:type="spellStart"/>
      <w:r>
        <w:rPr>
          <w:rFonts w:ascii="Arial" w:hAnsi="Arial" w:cs="Arial"/>
        </w:rPr>
        <w:t>intraoral</w:t>
      </w:r>
      <w:proofErr w:type="spellEnd"/>
      <w:r>
        <w:rPr>
          <w:rFonts w:ascii="Arial" w:hAnsi="Arial" w:cs="Arial"/>
        </w:rPr>
        <w:t xml:space="preserve"> fotoğraflar alınarak gerekli durumlarda tükürük analizleri yapılabilir. </w:t>
      </w:r>
    </w:p>
    <w:p w:rsidR="006309AA" w:rsidRDefault="006309AA" w:rsidP="006309AA">
      <w:pPr>
        <w:tabs>
          <w:tab w:val="left" w:pos="142"/>
        </w:tabs>
        <w:spacing w:line="360" w:lineRule="auto"/>
        <w:ind w:right="-1"/>
        <w:jc w:val="both"/>
        <w:rPr>
          <w:rFonts w:ascii="Arial" w:hAnsi="Arial" w:cs="Arial"/>
        </w:rPr>
      </w:pPr>
      <w:r>
        <w:rPr>
          <w:rFonts w:ascii="Arial" w:hAnsi="Arial" w:cs="Arial"/>
        </w:rPr>
        <w:t>Dişlerinde şiddetli aşınma meydana gelen hastalarda aşağıdaki sorulara cevap aranmalıdır:</w:t>
      </w:r>
    </w:p>
    <w:p w:rsidR="006309AA" w:rsidRDefault="006309AA" w:rsidP="006309AA">
      <w:pPr>
        <w:tabs>
          <w:tab w:val="left" w:pos="142"/>
        </w:tabs>
        <w:spacing w:line="360" w:lineRule="auto"/>
        <w:ind w:right="-1"/>
        <w:jc w:val="both"/>
        <w:rPr>
          <w:rFonts w:ascii="Arial" w:hAnsi="Arial" w:cs="Arial"/>
        </w:rPr>
      </w:pPr>
      <w:r>
        <w:rPr>
          <w:rFonts w:ascii="Arial" w:hAnsi="Arial" w:cs="Arial"/>
        </w:rPr>
        <w:t xml:space="preserve">*Hasta dişlerinde bir sorun olduğunun </w:t>
      </w:r>
      <w:proofErr w:type="spellStart"/>
      <w:r>
        <w:rPr>
          <w:rFonts w:ascii="Arial" w:hAnsi="Arial" w:cs="Arial"/>
        </w:rPr>
        <w:t>farkındamı</w:t>
      </w:r>
      <w:proofErr w:type="spellEnd"/>
      <w:proofErr w:type="gramStart"/>
      <w:r>
        <w:rPr>
          <w:rFonts w:ascii="Arial" w:hAnsi="Arial" w:cs="Arial"/>
        </w:rPr>
        <w:t>?,</w:t>
      </w:r>
      <w:proofErr w:type="gramEnd"/>
      <w:r>
        <w:rPr>
          <w:rFonts w:ascii="Arial" w:hAnsi="Arial" w:cs="Arial"/>
        </w:rPr>
        <w:t xml:space="preserve"> </w:t>
      </w:r>
    </w:p>
    <w:p w:rsidR="006309AA" w:rsidRDefault="006309AA" w:rsidP="006309AA">
      <w:pPr>
        <w:tabs>
          <w:tab w:val="left" w:pos="142"/>
        </w:tabs>
        <w:spacing w:line="360" w:lineRule="auto"/>
        <w:ind w:right="-1"/>
        <w:jc w:val="both"/>
        <w:rPr>
          <w:rFonts w:ascii="Arial" w:hAnsi="Arial" w:cs="Arial"/>
        </w:rPr>
      </w:pPr>
      <w:r>
        <w:rPr>
          <w:rFonts w:ascii="Arial" w:hAnsi="Arial" w:cs="Arial"/>
        </w:rPr>
        <w:t xml:space="preserve">*Aşınma aktif </w:t>
      </w:r>
      <w:proofErr w:type="spellStart"/>
      <w:r>
        <w:rPr>
          <w:rFonts w:ascii="Arial" w:hAnsi="Arial" w:cs="Arial"/>
        </w:rPr>
        <w:t>dönemdemi</w:t>
      </w:r>
      <w:proofErr w:type="spellEnd"/>
      <w:r>
        <w:rPr>
          <w:rFonts w:ascii="Arial" w:hAnsi="Arial" w:cs="Arial"/>
        </w:rPr>
        <w:t>, bu dönemde ise aşınma hızı nedir</w:t>
      </w:r>
      <w:proofErr w:type="gramStart"/>
      <w:r>
        <w:rPr>
          <w:rFonts w:ascii="Arial" w:hAnsi="Arial" w:cs="Arial"/>
        </w:rPr>
        <w:t>?,</w:t>
      </w:r>
      <w:proofErr w:type="gramEnd"/>
      <w:r>
        <w:rPr>
          <w:rFonts w:ascii="Arial" w:hAnsi="Arial" w:cs="Arial"/>
        </w:rPr>
        <w:t xml:space="preserve"> </w:t>
      </w:r>
    </w:p>
    <w:p w:rsidR="006309AA" w:rsidRDefault="006309AA" w:rsidP="006309AA">
      <w:pPr>
        <w:tabs>
          <w:tab w:val="left" w:pos="142"/>
        </w:tabs>
        <w:spacing w:line="360" w:lineRule="auto"/>
        <w:ind w:right="-1"/>
        <w:jc w:val="both"/>
        <w:rPr>
          <w:rFonts w:ascii="Arial" w:hAnsi="Arial" w:cs="Arial"/>
        </w:rPr>
      </w:pPr>
      <w:r>
        <w:rPr>
          <w:rFonts w:ascii="Arial" w:hAnsi="Arial" w:cs="Arial"/>
        </w:rPr>
        <w:t>*Koruyucu yaklaşımlar için hasta ile işbirliği yapılabilir mi? Hasta uygulama başarısı yönünden kolayca takip edilebilir mi</w:t>
      </w:r>
      <w:proofErr w:type="gramStart"/>
      <w:r>
        <w:rPr>
          <w:rFonts w:ascii="Arial" w:hAnsi="Arial" w:cs="Arial"/>
        </w:rPr>
        <w:t>?,</w:t>
      </w:r>
      <w:proofErr w:type="gramEnd"/>
      <w:r>
        <w:rPr>
          <w:rFonts w:ascii="Arial" w:hAnsi="Arial" w:cs="Arial"/>
        </w:rPr>
        <w:t xml:space="preserve"> </w:t>
      </w:r>
    </w:p>
    <w:p w:rsidR="006309AA" w:rsidRDefault="006309AA" w:rsidP="006309AA">
      <w:pPr>
        <w:tabs>
          <w:tab w:val="left" w:pos="142"/>
        </w:tabs>
        <w:spacing w:line="360" w:lineRule="auto"/>
        <w:ind w:right="-1"/>
        <w:jc w:val="both"/>
        <w:rPr>
          <w:rFonts w:ascii="Arial" w:hAnsi="Arial" w:cs="Arial"/>
        </w:rPr>
      </w:pPr>
      <w:r>
        <w:rPr>
          <w:rFonts w:ascii="Arial" w:hAnsi="Arial" w:cs="Arial"/>
        </w:rPr>
        <w:t xml:space="preserve">*Aşınma </w:t>
      </w:r>
      <w:proofErr w:type="gramStart"/>
      <w:r>
        <w:rPr>
          <w:rFonts w:ascii="Arial" w:hAnsi="Arial" w:cs="Arial"/>
        </w:rPr>
        <w:t>restorasyon</w:t>
      </w:r>
      <w:proofErr w:type="gramEnd"/>
      <w:r>
        <w:rPr>
          <w:rFonts w:ascii="Arial" w:hAnsi="Arial" w:cs="Arial"/>
        </w:rPr>
        <w:t xml:space="preserve"> gerektirecek düzeyde mi?</w:t>
      </w:r>
    </w:p>
    <w:p w:rsidR="006309AA" w:rsidRDefault="006309AA" w:rsidP="006309AA">
      <w:pPr>
        <w:tabs>
          <w:tab w:val="left" w:pos="142"/>
        </w:tabs>
        <w:spacing w:line="360" w:lineRule="auto"/>
        <w:ind w:right="-1"/>
        <w:jc w:val="both"/>
        <w:rPr>
          <w:rFonts w:ascii="Arial" w:hAnsi="Arial" w:cs="Arial"/>
        </w:rPr>
      </w:pPr>
      <w:r>
        <w:rPr>
          <w:rFonts w:ascii="Arial" w:hAnsi="Arial" w:cs="Arial"/>
        </w:rPr>
        <w:t>*</w:t>
      </w:r>
      <w:proofErr w:type="spellStart"/>
      <w:r>
        <w:rPr>
          <w:rFonts w:ascii="Arial" w:hAnsi="Arial" w:cs="Arial"/>
        </w:rPr>
        <w:t>Okluzal</w:t>
      </w:r>
      <w:proofErr w:type="spellEnd"/>
      <w:r>
        <w:rPr>
          <w:rFonts w:ascii="Arial" w:hAnsi="Arial" w:cs="Arial"/>
        </w:rPr>
        <w:t xml:space="preserve"> ilişki uygun </w:t>
      </w:r>
      <w:proofErr w:type="gramStart"/>
      <w:r>
        <w:rPr>
          <w:rFonts w:ascii="Arial" w:hAnsi="Arial" w:cs="Arial"/>
        </w:rPr>
        <w:t>restorasyona</w:t>
      </w:r>
      <w:proofErr w:type="gramEnd"/>
      <w:r>
        <w:rPr>
          <w:rFonts w:ascii="Arial" w:hAnsi="Arial" w:cs="Arial"/>
        </w:rPr>
        <w:t xml:space="preserve"> izin verebilecek kron boyuna sahip mi?</w:t>
      </w:r>
    </w:p>
    <w:p w:rsidR="006309AA" w:rsidRDefault="006309AA" w:rsidP="006309AA">
      <w:pPr>
        <w:tabs>
          <w:tab w:val="left" w:pos="142"/>
        </w:tabs>
        <w:spacing w:line="360" w:lineRule="auto"/>
        <w:ind w:right="-1"/>
        <w:jc w:val="both"/>
        <w:rPr>
          <w:rFonts w:ascii="Arial" w:hAnsi="Arial" w:cs="Arial"/>
        </w:rPr>
      </w:pPr>
      <w:r>
        <w:rPr>
          <w:rFonts w:ascii="Arial" w:hAnsi="Arial" w:cs="Arial"/>
        </w:rPr>
        <w:tab/>
      </w:r>
      <w:r>
        <w:rPr>
          <w:rFonts w:ascii="Arial" w:hAnsi="Arial" w:cs="Arial"/>
        </w:rPr>
        <w:tab/>
        <w:t xml:space="preserve"> Aşınma tedaviler pasif </w:t>
      </w:r>
      <w:proofErr w:type="gramStart"/>
      <w:r>
        <w:rPr>
          <w:rFonts w:ascii="Arial" w:hAnsi="Arial" w:cs="Arial"/>
        </w:rPr>
        <w:t>yada</w:t>
      </w:r>
      <w:proofErr w:type="gramEnd"/>
      <w:r>
        <w:rPr>
          <w:rFonts w:ascii="Arial" w:hAnsi="Arial" w:cs="Arial"/>
        </w:rPr>
        <w:t xml:space="preserve"> aktif uygulamaları içerir. Pasif uygulama koruyucu uygulamaları, aktif uygulamalar ise genellikle dişe ait </w:t>
      </w:r>
      <w:proofErr w:type="spellStart"/>
      <w:r>
        <w:rPr>
          <w:rFonts w:ascii="Arial" w:hAnsi="Arial" w:cs="Arial"/>
        </w:rPr>
        <w:t>protetik</w:t>
      </w:r>
      <w:proofErr w:type="spellEnd"/>
      <w:r>
        <w:rPr>
          <w:rFonts w:ascii="Arial" w:hAnsi="Arial" w:cs="Arial"/>
        </w:rPr>
        <w:t xml:space="preserve"> ve </w:t>
      </w:r>
      <w:proofErr w:type="spellStart"/>
      <w:r>
        <w:rPr>
          <w:rFonts w:ascii="Arial" w:hAnsi="Arial" w:cs="Arial"/>
        </w:rPr>
        <w:t>restoratif</w:t>
      </w:r>
      <w:proofErr w:type="spellEnd"/>
      <w:r>
        <w:rPr>
          <w:rFonts w:ascii="Arial" w:hAnsi="Arial" w:cs="Arial"/>
        </w:rPr>
        <w:t xml:space="preserve"> hatta </w:t>
      </w:r>
      <w:proofErr w:type="spellStart"/>
      <w:r>
        <w:rPr>
          <w:rFonts w:ascii="Arial" w:hAnsi="Arial" w:cs="Arial"/>
        </w:rPr>
        <w:t>ortodontik</w:t>
      </w:r>
      <w:proofErr w:type="spellEnd"/>
      <w:r>
        <w:rPr>
          <w:rFonts w:ascii="Arial" w:hAnsi="Arial" w:cs="Arial"/>
        </w:rPr>
        <w:t xml:space="preserve"> işlemleri içerir.</w:t>
      </w:r>
    </w:p>
    <w:p w:rsidR="006309AA" w:rsidRDefault="006309AA" w:rsidP="006309AA">
      <w:pPr>
        <w:tabs>
          <w:tab w:val="left" w:pos="142"/>
        </w:tabs>
        <w:spacing w:line="360" w:lineRule="auto"/>
        <w:ind w:right="-1"/>
        <w:jc w:val="both"/>
        <w:rPr>
          <w:rFonts w:ascii="Arial" w:hAnsi="Arial" w:cs="Arial"/>
        </w:rPr>
      </w:pPr>
    </w:p>
    <w:p w:rsidR="006309AA" w:rsidRDefault="006309AA" w:rsidP="006309AA">
      <w:pPr>
        <w:spacing w:before="120" w:line="360" w:lineRule="auto"/>
        <w:ind w:firstLine="720"/>
        <w:rPr>
          <w:rFonts w:ascii="Arial" w:hAnsi="Arial" w:cs="Arial"/>
          <w:b/>
          <w:bCs/>
          <w:color w:val="000000"/>
          <w:lang w:val="de-DE"/>
        </w:rPr>
      </w:pPr>
      <w:proofErr w:type="spellStart"/>
      <w:r>
        <w:rPr>
          <w:rFonts w:ascii="Arial" w:hAnsi="Arial" w:cs="Arial"/>
          <w:b/>
          <w:bCs/>
          <w:color w:val="000000"/>
          <w:lang w:val="de-DE"/>
        </w:rPr>
        <w:t>Abrazyon</w:t>
      </w:r>
      <w:proofErr w:type="spellEnd"/>
      <w:r>
        <w:rPr>
          <w:rFonts w:ascii="Arial" w:hAnsi="Arial" w:cs="Arial"/>
          <w:b/>
          <w:bCs/>
          <w:color w:val="000000"/>
          <w:lang w:val="de-DE"/>
        </w:rPr>
        <w:t xml:space="preserve">, </w:t>
      </w:r>
      <w:proofErr w:type="spellStart"/>
      <w:r>
        <w:rPr>
          <w:rFonts w:ascii="Arial" w:hAnsi="Arial" w:cs="Arial"/>
          <w:b/>
          <w:bCs/>
          <w:color w:val="000000"/>
          <w:lang w:val="de-DE"/>
        </w:rPr>
        <w:t>Erozyon</w:t>
      </w:r>
      <w:proofErr w:type="spellEnd"/>
      <w:r>
        <w:rPr>
          <w:rFonts w:ascii="Arial" w:hAnsi="Arial" w:cs="Arial"/>
          <w:b/>
          <w:bCs/>
          <w:color w:val="000000"/>
          <w:lang w:val="de-DE"/>
        </w:rPr>
        <w:t xml:space="preserve">, </w:t>
      </w:r>
      <w:proofErr w:type="spellStart"/>
      <w:r>
        <w:rPr>
          <w:rFonts w:ascii="Arial" w:hAnsi="Arial" w:cs="Arial"/>
          <w:b/>
          <w:bCs/>
          <w:color w:val="000000"/>
          <w:lang w:val="de-DE"/>
        </w:rPr>
        <w:t>Abfraksiyon</w:t>
      </w:r>
      <w:proofErr w:type="spellEnd"/>
      <w:r>
        <w:rPr>
          <w:rFonts w:ascii="Arial" w:hAnsi="Arial" w:cs="Arial"/>
          <w:b/>
          <w:bCs/>
          <w:color w:val="000000"/>
          <w:lang w:val="de-DE"/>
        </w:rPr>
        <w:t xml:space="preserve"> </w:t>
      </w:r>
      <w:proofErr w:type="spellStart"/>
      <w:r>
        <w:rPr>
          <w:rFonts w:ascii="Arial" w:hAnsi="Arial" w:cs="Arial"/>
          <w:b/>
          <w:bCs/>
          <w:color w:val="000000"/>
          <w:lang w:val="de-DE"/>
        </w:rPr>
        <w:t>ve</w:t>
      </w:r>
      <w:proofErr w:type="spellEnd"/>
      <w:r>
        <w:rPr>
          <w:rFonts w:ascii="Arial" w:hAnsi="Arial" w:cs="Arial"/>
          <w:b/>
          <w:bCs/>
          <w:color w:val="000000"/>
          <w:lang w:val="de-DE"/>
        </w:rPr>
        <w:t xml:space="preserve"> </w:t>
      </w:r>
      <w:proofErr w:type="spellStart"/>
      <w:r>
        <w:rPr>
          <w:rFonts w:ascii="Arial" w:hAnsi="Arial" w:cs="Arial"/>
          <w:b/>
          <w:bCs/>
          <w:color w:val="000000"/>
          <w:lang w:val="de-DE"/>
        </w:rPr>
        <w:t>Atrisyonun</w:t>
      </w:r>
      <w:proofErr w:type="spellEnd"/>
      <w:r>
        <w:rPr>
          <w:rFonts w:ascii="Arial" w:hAnsi="Arial" w:cs="Arial"/>
          <w:b/>
          <w:bCs/>
          <w:color w:val="000000"/>
          <w:lang w:val="de-DE"/>
        </w:rPr>
        <w:t xml:space="preserve"> </w:t>
      </w:r>
      <w:proofErr w:type="spellStart"/>
      <w:r>
        <w:rPr>
          <w:rFonts w:ascii="Arial" w:hAnsi="Arial" w:cs="Arial"/>
          <w:b/>
          <w:bCs/>
          <w:color w:val="000000"/>
          <w:lang w:val="de-DE"/>
        </w:rPr>
        <w:t>Tedavisi</w:t>
      </w:r>
      <w:proofErr w:type="spellEnd"/>
    </w:p>
    <w:p w:rsidR="006309AA" w:rsidRDefault="006309AA" w:rsidP="006309AA">
      <w:pPr>
        <w:spacing w:before="120" w:line="360" w:lineRule="auto"/>
        <w:ind w:firstLine="720"/>
        <w:rPr>
          <w:rFonts w:ascii="Arial" w:hAnsi="Arial" w:cs="Arial"/>
          <w:color w:val="000000"/>
          <w:lang w:val="de-DE"/>
        </w:rPr>
      </w:pPr>
      <w:proofErr w:type="spellStart"/>
      <w:r>
        <w:rPr>
          <w:rFonts w:ascii="Arial" w:hAnsi="Arial" w:cs="Arial"/>
          <w:color w:val="000000"/>
          <w:lang w:val="de-DE"/>
        </w:rPr>
        <w:t>Abraziv</w:t>
      </w:r>
      <w:proofErr w:type="spellEnd"/>
      <w:r>
        <w:rPr>
          <w:rFonts w:ascii="Arial" w:hAnsi="Arial" w:cs="Arial"/>
          <w:color w:val="000000"/>
          <w:lang w:val="de-DE"/>
        </w:rPr>
        <w:t xml:space="preserve"> </w:t>
      </w:r>
      <w:proofErr w:type="spellStart"/>
      <w:r>
        <w:rPr>
          <w:rFonts w:ascii="Arial" w:hAnsi="Arial" w:cs="Arial"/>
          <w:color w:val="000000"/>
          <w:lang w:val="de-DE"/>
        </w:rPr>
        <w:t>veya</w:t>
      </w:r>
      <w:proofErr w:type="spellEnd"/>
      <w:r>
        <w:rPr>
          <w:rFonts w:ascii="Arial" w:hAnsi="Arial" w:cs="Arial"/>
          <w:color w:val="000000"/>
          <w:lang w:val="de-DE"/>
        </w:rPr>
        <w:t xml:space="preserve"> </w:t>
      </w:r>
      <w:proofErr w:type="spellStart"/>
      <w:r>
        <w:rPr>
          <w:rFonts w:ascii="Arial" w:hAnsi="Arial" w:cs="Arial"/>
          <w:color w:val="000000"/>
          <w:lang w:val="de-DE"/>
        </w:rPr>
        <w:t>eroziv</w:t>
      </w:r>
      <w:proofErr w:type="spellEnd"/>
      <w:r>
        <w:rPr>
          <w:rFonts w:ascii="Arial" w:hAnsi="Arial" w:cs="Arial"/>
          <w:color w:val="000000"/>
          <w:lang w:val="de-DE"/>
        </w:rPr>
        <w:t xml:space="preserve"> </w:t>
      </w:r>
      <w:proofErr w:type="spellStart"/>
      <w:r>
        <w:rPr>
          <w:rFonts w:ascii="Arial" w:hAnsi="Arial" w:cs="Arial"/>
          <w:color w:val="000000"/>
          <w:lang w:val="de-DE"/>
        </w:rPr>
        <w:t>alanlar</w:t>
      </w:r>
      <w:proofErr w:type="spellEnd"/>
      <w:r>
        <w:rPr>
          <w:rFonts w:ascii="Arial" w:hAnsi="Arial" w:cs="Arial"/>
          <w:color w:val="000000"/>
          <w:lang w:val="de-DE"/>
        </w:rPr>
        <w:t xml:space="preserve"> </w:t>
      </w:r>
      <w:proofErr w:type="spellStart"/>
      <w:r>
        <w:rPr>
          <w:rFonts w:ascii="Arial" w:hAnsi="Arial" w:cs="Arial"/>
          <w:color w:val="000000"/>
          <w:lang w:val="de-DE"/>
        </w:rPr>
        <w:t>için</w:t>
      </w:r>
      <w:proofErr w:type="spellEnd"/>
      <w:r>
        <w:rPr>
          <w:rFonts w:ascii="Arial" w:hAnsi="Arial" w:cs="Arial"/>
          <w:color w:val="000000"/>
          <w:lang w:val="de-DE"/>
        </w:rPr>
        <w:t xml:space="preserve"> </w:t>
      </w:r>
      <w:proofErr w:type="spellStart"/>
      <w:r>
        <w:rPr>
          <w:rFonts w:ascii="Arial" w:hAnsi="Arial" w:cs="Arial"/>
          <w:color w:val="000000"/>
          <w:lang w:val="de-DE"/>
        </w:rPr>
        <w:t>aşağıdakilerden</w:t>
      </w:r>
      <w:proofErr w:type="spellEnd"/>
      <w:r>
        <w:rPr>
          <w:rFonts w:ascii="Arial" w:hAnsi="Arial" w:cs="Arial"/>
          <w:color w:val="000000"/>
          <w:lang w:val="de-DE"/>
        </w:rPr>
        <w:t xml:space="preserve"> </w:t>
      </w:r>
      <w:proofErr w:type="spellStart"/>
      <w:r>
        <w:rPr>
          <w:rFonts w:ascii="Arial" w:hAnsi="Arial" w:cs="Arial"/>
          <w:color w:val="000000"/>
          <w:lang w:val="de-DE"/>
        </w:rPr>
        <w:t>bir</w:t>
      </w:r>
      <w:proofErr w:type="spellEnd"/>
      <w:r>
        <w:rPr>
          <w:rFonts w:ascii="Arial" w:hAnsi="Arial" w:cs="Arial"/>
          <w:color w:val="000000"/>
          <w:lang w:val="de-DE"/>
        </w:rPr>
        <w:t xml:space="preserve"> </w:t>
      </w:r>
      <w:proofErr w:type="spellStart"/>
      <w:r>
        <w:rPr>
          <w:rFonts w:ascii="Arial" w:hAnsi="Arial" w:cs="Arial"/>
          <w:color w:val="000000"/>
          <w:lang w:val="de-DE"/>
        </w:rPr>
        <w:t>veya</w:t>
      </w:r>
      <w:proofErr w:type="spellEnd"/>
      <w:r>
        <w:rPr>
          <w:rFonts w:ascii="Arial" w:hAnsi="Arial" w:cs="Arial"/>
          <w:color w:val="000000"/>
          <w:lang w:val="de-DE"/>
        </w:rPr>
        <w:t xml:space="preserve"> </w:t>
      </w:r>
      <w:proofErr w:type="spellStart"/>
      <w:r>
        <w:rPr>
          <w:rFonts w:ascii="Arial" w:hAnsi="Arial" w:cs="Arial"/>
          <w:color w:val="000000"/>
          <w:lang w:val="de-DE"/>
        </w:rPr>
        <w:t>daha</w:t>
      </w:r>
      <w:proofErr w:type="spellEnd"/>
      <w:r>
        <w:rPr>
          <w:rFonts w:ascii="Arial" w:hAnsi="Arial" w:cs="Arial"/>
          <w:color w:val="000000"/>
          <w:lang w:val="de-DE"/>
        </w:rPr>
        <w:t xml:space="preserve"> </w:t>
      </w:r>
      <w:proofErr w:type="spellStart"/>
      <w:r>
        <w:rPr>
          <w:rFonts w:ascii="Arial" w:hAnsi="Arial" w:cs="Arial"/>
          <w:color w:val="000000"/>
          <w:lang w:val="de-DE"/>
        </w:rPr>
        <w:t>fazlası</w:t>
      </w:r>
      <w:proofErr w:type="spellEnd"/>
      <w:r>
        <w:rPr>
          <w:rFonts w:ascii="Arial" w:hAnsi="Arial" w:cs="Arial"/>
          <w:color w:val="000000"/>
          <w:lang w:val="de-DE"/>
        </w:rPr>
        <w:t xml:space="preserve"> </w:t>
      </w:r>
      <w:proofErr w:type="spellStart"/>
      <w:r>
        <w:rPr>
          <w:rFonts w:ascii="Arial" w:hAnsi="Arial" w:cs="Arial"/>
          <w:color w:val="000000"/>
          <w:lang w:val="de-DE"/>
        </w:rPr>
        <w:t>söz</w:t>
      </w:r>
      <w:proofErr w:type="spellEnd"/>
      <w:r>
        <w:rPr>
          <w:rFonts w:ascii="Arial" w:hAnsi="Arial" w:cs="Arial"/>
          <w:color w:val="000000"/>
          <w:lang w:val="de-DE"/>
        </w:rPr>
        <w:t xml:space="preserve"> </w:t>
      </w:r>
      <w:proofErr w:type="spellStart"/>
      <w:r>
        <w:rPr>
          <w:rFonts w:ascii="Arial" w:hAnsi="Arial" w:cs="Arial"/>
          <w:color w:val="000000"/>
          <w:lang w:val="de-DE"/>
        </w:rPr>
        <w:t>konusu</w:t>
      </w:r>
      <w:proofErr w:type="spellEnd"/>
      <w:r>
        <w:rPr>
          <w:rFonts w:ascii="Arial" w:hAnsi="Arial" w:cs="Arial"/>
          <w:color w:val="000000"/>
          <w:lang w:val="de-DE"/>
        </w:rPr>
        <w:t xml:space="preserve"> </w:t>
      </w:r>
      <w:proofErr w:type="spellStart"/>
      <w:r>
        <w:rPr>
          <w:rFonts w:ascii="Arial" w:hAnsi="Arial" w:cs="Arial"/>
          <w:color w:val="000000"/>
          <w:lang w:val="de-DE"/>
        </w:rPr>
        <w:t>ise</w:t>
      </w:r>
      <w:proofErr w:type="spellEnd"/>
      <w:r>
        <w:rPr>
          <w:rFonts w:ascii="Arial" w:hAnsi="Arial" w:cs="Arial"/>
          <w:color w:val="000000"/>
          <w:lang w:val="de-DE"/>
        </w:rPr>
        <w:t xml:space="preserve"> </w:t>
      </w:r>
      <w:proofErr w:type="spellStart"/>
      <w:r>
        <w:rPr>
          <w:rFonts w:ascii="Arial" w:hAnsi="Arial" w:cs="Arial"/>
          <w:color w:val="000000"/>
          <w:lang w:val="de-DE"/>
        </w:rPr>
        <w:t>restorasyon</w:t>
      </w:r>
      <w:proofErr w:type="spellEnd"/>
      <w:r>
        <w:rPr>
          <w:rFonts w:ascii="Arial" w:hAnsi="Arial" w:cs="Arial"/>
          <w:color w:val="000000"/>
          <w:lang w:val="de-DE"/>
        </w:rPr>
        <w:t xml:space="preserve"> </w:t>
      </w:r>
      <w:proofErr w:type="spellStart"/>
      <w:r>
        <w:rPr>
          <w:rFonts w:ascii="Arial" w:hAnsi="Arial" w:cs="Arial"/>
          <w:color w:val="000000"/>
          <w:lang w:val="de-DE"/>
        </w:rPr>
        <w:t>düşünülmelidir</w:t>
      </w:r>
      <w:proofErr w:type="spellEnd"/>
      <w:r>
        <w:rPr>
          <w:rFonts w:ascii="Arial" w:hAnsi="Arial" w:cs="Arial"/>
          <w:color w:val="000000"/>
          <w:lang w:val="de-DE"/>
        </w:rPr>
        <w:t>:</w:t>
      </w:r>
    </w:p>
    <w:p w:rsidR="006309AA" w:rsidRDefault="006309AA" w:rsidP="006309AA">
      <w:pPr>
        <w:spacing w:before="120" w:line="360" w:lineRule="auto"/>
        <w:ind w:firstLine="720"/>
        <w:rPr>
          <w:rFonts w:ascii="Arial" w:hAnsi="Arial" w:cs="Arial"/>
          <w:color w:val="000000"/>
          <w:lang w:val="de-DE"/>
        </w:rPr>
      </w:pPr>
      <w:r>
        <w:rPr>
          <w:rFonts w:ascii="Arial" w:hAnsi="Arial" w:cs="Arial"/>
          <w:color w:val="000000"/>
          <w:lang w:val="de-DE"/>
        </w:rPr>
        <w:t xml:space="preserve"> (1) </w:t>
      </w:r>
      <w:proofErr w:type="spellStart"/>
      <w:r>
        <w:rPr>
          <w:rFonts w:ascii="Arial" w:hAnsi="Arial" w:cs="Arial"/>
          <w:color w:val="000000"/>
          <w:lang w:val="de-DE"/>
        </w:rPr>
        <w:t>Bu</w:t>
      </w:r>
      <w:proofErr w:type="spellEnd"/>
      <w:r>
        <w:rPr>
          <w:rFonts w:ascii="Arial" w:hAnsi="Arial" w:cs="Arial"/>
          <w:color w:val="000000"/>
          <w:lang w:val="de-DE"/>
        </w:rPr>
        <w:t xml:space="preserve"> </w:t>
      </w:r>
      <w:proofErr w:type="spellStart"/>
      <w:r>
        <w:rPr>
          <w:rFonts w:ascii="Arial" w:hAnsi="Arial" w:cs="Arial"/>
          <w:color w:val="000000"/>
          <w:lang w:val="de-DE"/>
        </w:rPr>
        <w:t>alanda</w:t>
      </w:r>
      <w:proofErr w:type="spellEnd"/>
      <w:r>
        <w:rPr>
          <w:rFonts w:ascii="Arial" w:hAnsi="Arial" w:cs="Arial"/>
          <w:color w:val="000000"/>
          <w:lang w:val="de-DE"/>
        </w:rPr>
        <w:t xml:space="preserve"> </w:t>
      </w:r>
      <w:proofErr w:type="spellStart"/>
      <w:r>
        <w:rPr>
          <w:rFonts w:ascii="Arial" w:hAnsi="Arial" w:cs="Arial"/>
          <w:color w:val="000000"/>
          <w:lang w:val="de-DE"/>
        </w:rPr>
        <w:t>çürük</w:t>
      </w:r>
      <w:proofErr w:type="spellEnd"/>
      <w:r>
        <w:rPr>
          <w:rFonts w:ascii="Arial" w:hAnsi="Arial" w:cs="Arial"/>
          <w:color w:val="000000"/>
          <w:lang w:val="de-DE"/>
        </w:rPr>
        <w:t xml:space="preserve"> </w:t>
      </w:r>
      <w:proofErr w:type="spellStart"/>
      <w:r>
        <w:rPr>
          <w:rFonts w:ascii="Arial" w:hAnsi="Arial" w:cs="Arial"/>
          <w:color w:val="000000"/>
          <w:lang w:val="de-DE"/>
        </w:rPr>
        <w:t>varsa</w:t>
      </w:r>
      <w:proofErr w:type="spellEnd"/>
      <w:r>
        <w:rPr>
          <w:rFonts w:ascii="Arial" w:hAnsi="Arial" w:cs="Arial"/>
          <w:color w:val="000000"/>
          <w:lang w:val="de-DE"/>
        </w:rPr>
        <w:t xml:space="preserve">, </w:t>
      </w:r>
    </w:p>
    <w:p w:rsidR="006309AA" w:rsidRDefault="006309AA" w:rsidP="006309AA">
      <w:pPr>
        <w:spacing w:before="120" w:line="360" w:lineRule="auto"/>
        <w:ind w:firstLine="720"/>
        <w:rPr>
          <w:rFonts w:ascii="Arial" w:hAnsi="Arial" w:cs="Arial"/>
          <w:color w:val="000000"/>
          <w:lang w:val="de-DE"/>
        </w:rPr>
      </w:pPr>
      <w:r>
        <w:rPr>
          <w:rFonts w:ascii="Arial" w:hAnsi="Arial" w:cs="Arial"/>
          <w:color w:val="000000"/>
          <w:lang w:val="de-DE"/>
        </w:rPr>
        <w:t xml:space="preserve">(2) </w:t>
      </w:r>
      <w:proofErr w:type="spellStart"/>
      <w:r>
        <w:rPr>
          <w:rFonts w:ascii="Arial" w:hAnsi="Arial" w:cs="Arial"/>
          <w:color w:val="000000"/>
          <w:lang w:val="de-DE"/>
        </w:rPr>
        <w:t>Dişin</w:t>
      </w:r>
      <w:proofErr w:type="spellEnd"/>
      <w:r>
        <w:rPr>
          <w:rFonts w:ascii="Arial" w:hAnsi="Arial" w:cs="Arial"/>
          <w:color w:val="000000"/>
          <w:lang w:val="de-DE"/>
        </w:rPr>
        <w:t xml:space="preserve"> </w:t>
      </w:r>
      <w:proofErr w:type="spellStart"/>
      <w:r>
        <w:rPr>
          <w:rFonts w:ascii="Arial" w:hAnsi="Arial" w:cs="Arial"/>
          <w:color w:val="000000"/>
          <w:lang w:val="de-DE"/>
        </w:rPr>
        <w:t>defekti</w:t>
      </w:r>
      <w:proofErr w:type="spellEnd"/>
      <w:r>
        <w:rPr>
          <w:rFonts w:ascii="Arial" w:hAnsi="Arial" w:cs="Arial"/>
          <w:color w:val="000000"/>
          <w:lang w:val="de-DE"/>
        </w:rPr>
        <w:t xml:space="preserve"> </w:t>
      </w:r>
      <w:proofErr w:type="spellStart"/>
      <w:r>
        <w:rPr>
          <w:rFonts w:ascii="Arial" w:hAnsi="Arial" w:cs="Arial"/>
          <w:color w:val="000000"/>
          <w:lang w:val="de-DE"/>
        </w:rPr>
        <w:t>yapısal</w:t>
      </w:r>
      <w:proofErr w:type="spellEnd"/>
      <w:r>
        <w:rPr>
          <w:rFonts w:ascii="Arial" w:hAnsi="Arial" w:cs="Arial"/>
          <w:color w:val="000000"/>
          <w:lang w:val="de-DE"/>
        </w:rPr>
        <w:t xml:space="preserve"> </w:t>
      </w:r>
      <w:proofErr w:type="spellStart"/>
      <w:r>
        <w:rPr>
          <w:rFonts w:ascii="Arial" w:hAnsi="Arial" w:cs="Arial"/>
          <w:color w:val="000000"/>
          <w:lang w:val="de-DE"/>
        </w:rPr>
        <w:t>bütünlüğü</w:t>
      </w:r>
      <w:proofErr w:type="spellEnd"/>
      <w:r>
        <w:rPr>
          <w:rFonts w:ascii="Arial" w:hAnsi="Arial" w:cs="Arial"/>
          <w:color w:val="000000"/>
          <w:lang w:val="de-DE"/>
        </w:rPr>
        <w:t xml:space="preserve"> </w:t>
      </w:r>
      <w:proofErr w:type="spellStart"/>
      <w:r>
        <w:rPr>
          <w:rFonts w:ascii="Arial" w:hAnsi="Arial" w:cs="Arial"/>
          <w:color w:val="000000"/>
          <w:lang w:val="de-DE"/>
        </w:rPr>
        <w:t>bozacak</w:t>
      </w:r>
      <w:proofErr w:type="spellEnd"/>
      <w:r>
        <w:rPr>
          <w:rFonts w:ascii="Arial" w:hAnsi="Arial" w:cs="Arial"/>
          <w:color w:val="000000"/>
          <w:lang w:val="de-DE"/>
        </w:rPr>
        <w:t xml:space="preserve"> </w:t>
      </w:r>
      <w:proofErr w:type="spellStart"/>
      <w:r>
        <w:rPr>
          <w:rFonts w:ascii="Arial" w:hAnsi="Arial" w:cs="Arial"/>
          <w:color w:val="000000"/>
          <w:lang w:val="de-DE"/>
        </w:rPr>
        <w:t>kadar</w:t>
      </w:r>
      <w:proofErr w:type="spellEnd"/>
      <w:r>
        <w:rPr>
          <w:rFonts w:ascii="Arial" w:hAnsi="Arial" w:cs="Arial"/>
          <w:color w:val="000000"/>
          <w:lang w:val="de-DE"/>
        </w:rPr>
        <w:t xml:space="preserve"> </w:t>
      </w:r>
      <w:proofErr w:type="spellStart"/>
      <w:r>
        <w:rPr>
          <w:rFonts w:ascii="Arial" w:hAnsi="Arial" w:cs="Arial"/>
          <w:color w:val="000000"/>
          <w:lang w:val="de-DE"/>
        </w:rPr>
        <w:t>derinse</w:t>
      </w:r>
      <w:proofErr w:type="spellEnd"/>
    </w:p>
    <w:p w:rsidR="006309AA" w:rsidRDefault="006309AA" w:rsidP="006309AA">
      <w:pPr>
        <w:spacing w:before="120" w:line="360" w:lineRule="auto"/>
        <w:ind w:firstLine="720"/>
        <w:rPr>
          <w:rFonts w:ascii="Arial" w:hAnsi="Arial" w:cs="Arial"/>
          <w:color w:val="000000"/>
          <w:lang w:val="de-DE"/>
        </w:rPr>
      </w:pPr>
      <w:r>
        <w:rPr>
          <w:rFonts w:ascii="Arial" w:hAnsi="Arial" w:cs="Arial"/>
          <w:color w:val="000000"/>
          <w:lang w:val="de-DE"/>
        </w:rPr>
        <w:t xml:space="preserve"> (3) </w:t>
      </w:r>
      <w:proofErr w:type="spellStart"/>
      <w:r>
        <w:rPr>
          <w:rFonts w:ascii="Arial" w:hAnsi="Arial" w:cs="Arial"/>
          <w:color w:val="000000"/>
          <w:lang w:val="de-DE"/>
        </w:rPr>
        <w:t>Dayanılmaz</w:t>
      </w:r>
      <w:proofErr w:type="spellEnd"/>
      <w:r>
        <w:rPr>
          <w:rFonts w:ascii="Arial" w:hAnsi="Arial" w:cs="Arial"/>
          <w:color w:val="000000"/>
          <w:lang w:val="de-DE"/>
        </w:rPr>
        <w:t xml:space="preserve"> </w:t>
      </w:r>
      <w:proofErr w:type="spellStart"/>
      <w:r>
        <w:rPr>
          <w:rFonts w:ascii="Arial" w:hAnsi="Arial" w:cs="Arial"/>
          <w:color w:val="000000"/>
          <w:lang w:val="de-DE"/>
        </w:rPr>
        <w:t>bir</w:t>
      </w:r>
      <w:proofErr w:type="spellEnd"/>
      <w:r>
        <w:rPr>
          <w:rFonts w:ascii="Arial" w:hAnsi="Arial" w:cs="Arial"/>
          <w:color w:val="000000"/>
          <w:lang w:val="de-DE"/>
        </w:rPr>
        <w:t xml:space="preserve"> </w:t>
      </w:r>
      <w:proofErr w:type="spellStart"/>
      <w:r>
        <w:rPr>
          <w:rFonts w:ascii="Arial" w:hAnsi="Arial" w:cs="Arial"/>
          <w:color w:val="000000"/>
          <w:lang w:val="de-DE"/>
        </w:rPr>
        <w:t>duyarlılık</w:t>
      </w:r>
      <w:proofErr w:type="spellEnd"/>
      <w:r>
        <w:rPr>
          <w:rFonts w:ascii="Arial" w:hAnsi="Arial" w:cs="Arial"/>
          <w:color w:val="000000"/>
          <w:lang w:val="de-DE"/>
        </w:rPr>
        <w:t xml:space="preserve"> </w:t>
      </w:r>
      <w:proofErr w:type="spellStart"/>
      <w:r>
        <w:rPr>
          <w:rFonts w:ascii="Arial" w:hAnsi="Arial" w:cs="Arial"/>
          <w:color w:val="000000"/>
          <w:lang w:val="de-DE"/>
        </w:rPr>
        <w:t>varsa</w:t>
      </w:r>
      <w:proofErr w:type="spellEnd"/>
      <w:r>
        <w:rPr>
          <w:rFonts w:ascii="Arial" w:hAnsi="Arial" w:cs="Arial"/>
          <w:color w:val="000000"/>
          <w:lang w:val="de-DE"/>
        </w:rPr>
        <w:t xml:space="preserve"> </w:t>
      </w:r>
      <w:proofErr w:type="spellStart"/>
      <w:r>
        <w:rPr>
          <w:rFonts w:ascii="Arial" w:hAnsi="Arial" w:cs="Arial"/>
          <w:color w:val="000000"/>
          <w:lang w:val="de-DE"/>
        </w:rPr>
        <w:t>ve</w:t>
      </w:r>
      <w:proofErr w:type="spellEnd"/>
      <w:r>
        <w:rPr>
          <w:rFonts w:ascii="Arial" w:hAnsi="Arial" w:cs="Arial"/>
          <w:color w:val="000000"/>
          <w:lang w:val="de-DE"/>
        </w:rPr>
        <w:t xml:space="preserve"> </w:t>
      </w:r>
      <w:proofErr w:type="spellStart"/>
      <w:r>
        <w:rPr>
          <w:rFonts w:ascii="Arial" w:hAnsi="Arial" w:cs="Arial"/>
          <w:color w:val="000000"/>
          <w:lang w:val="de-DE"/>
        </w:rPr>
        <w:t>konservatif</w:t>
      </w:r>
      <w:proofErr w:type="spellEnd"/>
      <w:r>
        <w:rPr>
          <w:rFonts w:ascii="Arial" w:hAnsi="Arial" w:cs="Arial"/>
          <w:color w:val="000000"/>
          <w:lang w:val="de-DE"/>
        </w:rPr>
        <w:t xml:space="preserve"> </w:t>
      </w:r>
      <w:proofErr w:type="spellStart"/>
      <w:r>
        <w:rPr>
          <w:rFonts w:ascii="Arial" w:hAnsi="Arial" w:cs="Arial"/>
          <w:color w:val="000000"/>
          <w:lang w:val="de-DE"/>
        </w:rPr>
        <w:t>yaklaşımlar</w:t>
      </w:r>
      <w:proofErr w:type="spellEnd"/>
      <w:r>
        <w:rPr>
          <w:rFonts w:ascii="Arial" w:hAnsi="Arial" w:cs="Arial"/>
          <w:color w:val="000000"/>
          <w:lang w:val="de-DE"/>
        </w:rPr>
        <w:t xml:space="preserve"> </w:t>
      </w:r>
      <w:proofErr w:type="spellStart"/>
      <w:r>
        <w:rPr>
          <w:rFonts w:ascii="Arial" w:hAnsi="Arial" w:cs="Arial"/>
          <w:color w:val="000000"/>
          <w:lang w:val="de-DE"/>
        </w:rPr>
        <w:t>sonuç</w:t>
      </w:r>
      <w:proofErr w:type="spellEnd"/>
      <w:r>
        <w:rPr>
          <w:rFonts w:ascii="Arial" w:hAnsi="Arial" w:cs="Arial"/>
          <w:color w:val="000000"/>
          <w:lang w:val="de-DE"/>
        </w:rPr>
        <w:t xml:space="preserve"> </w:t>
      </w:r>
      <w:proofErr w:type="spellStart"/>
      <w:r>
        <w:rPr>
          <w:rFonts w:ascii="Arial" w:hAnsi="Arial" w:cs="Arial"/>
          <w:color w:val="000000"/>
          <w:lang w:val="de-DE"/>
        </w:rPr>
        <w:t>vermiyorsa</w:t>
      </w:r>
      <w:proofErr w:type="spellEnd"/>
      <w:r>
        <w:rPr>
          <w:rFonts w:ascii="Arial" w:hAnsi="Arial" w:cs="Arial"/>
          <w:color w:val="000000"/>
          <w:lang w:val="de-DE"/>
        </w:rPr>
        <w:t xml:space="preserve"> </w:t>
      </w:r>
    </w:p>
    <w:p w:rsidR="006309AA" w:rsidRDefault="006309AA" w:rsidP="006309AA">
      <w:pPr>
        <w:spacing w:before="120" w:line="360" w:lineRule="auto"/>
        <w:ind w:firstLine="720"/>
        <w:rPr>
          <w:rFonts w:ascii="Arial" w:hAnsi="Arial" w:cs="Arial"/>
          <w:color w:val="000000"/>
          <w:lang w:val="de-DE"/>
        </w:rPr>
      </w:pPr>
      <w:r>
        <w:rPr>
          <w:rFonts w:ascii="Arial" w:hAnsi="Arial" w:cs="Arial"/>
          <w:color w:val="000000"/>
          <w:lang w:val="de-DE"/>
        </w:rPr>
        <w:t xml:space="preserve">(4) Defekt </w:t>
      </w:r>
      <w:proofErr w:type="spellStart"/>
      <w:r>
        <w:rPr>
          <w:rFonts w:ascii="Arial" w:hAnsi="Arial" w:cs="Arial"/>
          <w:color w:val="000000"/>
          <w:lang w:val="de-DE"/>
        </w:rPr>
        <w:t>periodontal</w:t>
      </w:r>
      <w:proofErr w:type="spellEnd"/>
      <w:r>
        <w:rPr>
          <w:rFonts w:ascii="Arial" w:hAnsi="Arial" w:cs="Arial"/>
          <w:color w:val="000000"/>
          <w:lang w:val="de-DE"/>
        </w:rPr>
        <w:t xml:space="preserve"> </w:t>
      </w:r>
      <w:proofErr w:type="spellStart"/>
      <w:r>
        <w:rPr>
          <w:rFonts w:ascii="Arial" w:hAnsi="Arial" w:cs="Arial"/>
          <w:color w:val="000000"/>
          <w:lang w:val="de-DE"/>
        </w:rPr>
        <w:t>bir</w:t>
      </w:r>
      <w:proofErr w:type="spellEnd"/>
      <w:r>
        <w:rPr>
          <w:rFonts w:ascii="Arial" w:hAnsi="Arial" w:cs="Arial"/>
          <w:color w:val="000000"/>
          <w:lang w:val="de-DE"/>
        </w:rPr>
        <w:t xml:space="preserve"> </w:t>
      </w:r>
      <w:proofErr w:type="spellStart"/>
      <w:r>
        <w:rPr>
          <w:rFonts w:ascii="Arial" w:hAnsi="Arial" w:cs="Arial"/>
          <w:color w:val="000000"/>
          <w:lang w:val="de-DE"/>
        </w:rPr>
        <w:t>probleme</w:t>
      </w:r>
      <w:proofErr w:type="spellEnd"/>
      <w:r>
        <w:rPr>
          <w:rFonts w:ascii="Arial" w:hAnsi="Arial" w:cs="Arial"/>
          <w:color w:val="000000"/>
          <w:lang w:val="de-DE"/>
        </w:rPr>
        <w:t xml:space="preserve"> </w:t>
      </w:r>
      <w:proofErr w:type="spellStart"/>
      <w:r>
        <w:rPr>
          <w:rFonts w:ascii="Arial" w:hAnsi="Arial" w:cs="Arial"/>
          <w:color w:val="000000"/>
          <w:lang w:val="de-DE"/>
        </w:rPr>
        <w:t>yol</w:t>
      </w:r>
      <w:proofErr w:type="spellEnd"/>
      <w:r>
        <w:rPr>
          <w:rFonts w:ascii="Arial" w:hAnsi="Arial" w:cs="Arial"/>
          <w:color w:val="000000"/>
          <w:lang w:val="de-DE"/>
        </w:rPr>
        <w:t xml:space="preserve"> </w:t>
      </w:r>
      <w:proofErr w:type="spellStart"/>
      <w:r>
        <w:rPr>
          <w:rFonts w:ascii="Arial" w:hAnsi="Arial" w:cs="Arial"/>
          <w:color w:val="000000"/>
          <w:lang w:val="de-DE"/>
        </w:rPr>
        <w:t>açıyorsa</w:t>
      </w:r>
      <w:proofErr w:type="spellEnd"/>
      <w:r>
        <w:rPr>
          <w:rFonts w:ascii="Arial" w:hAnsi="Arial" w:cs="Arial"/>
          <w:color w:val="000000"/>
          <w:lang w:val="de-DE"/>
        </w:rPr>
        <w:t xml:space="preserve">, </w:t>
      </w:r>
    </w:p>
    <w:p w:rsidR="006309AA" w:rsidRDefault="006309AA" w:rsidP="006309AA">
      <w:pPr>
        <w:spacing w:before="120" w:line="360" w:lineRule="auto"/>
        <w:ind w:firstLine="720"/>
        <w:rPr>
          <w:rFonts w:ascii="Arial" w:hAnsi="Arial" w:cs="Arial"/>
          <w:color w:val="000000"/>
          <w:lang w:val="de-DE"/>
        </w:rPr>
      </w:pPr>
      <w:r>
        <w:rPr>
          <w:rFonts w:ascii="Arial" w:hAnsi="Arial" w:cs="Arial"/>
          <w:color w:val="000000"/>
          <w:lang w:val="de-DE"/>
        </w:rPr>
        <w:t xml:space="preserve">(5) </w:t>
      </w:r>
      <w:proofErr w:type="spellStart"/>
      <w:r>
        <w:rPr>
          <w:rFonts w:ascii="Arial" w:hAnsi="Arial" w:cs="Arial"/>
          <w:color w:val="000000"/>
          <w:lang w:val="de-DE"/>
        </w:rPr>
        <w:t>Hareketli</w:t>
      </w:r>
      <w:proofErr w:type="spellEnd"/>
      <w:r>
        <w:rPr>
          <w:rFonts w:ascii="Arial" w:hAnsi="Arial" w:cs="Arial"/>
          <w:color w:val="000000"/>
          <w:lang w:val="de-DE"/>
        </w:rPr>
        <w:t xml:space="preserve"> </w:t>
      </w:r>
      <w:proofErr w:type="spellStart"/>
      <w:r>
        <w:rPr>
          <w:rFonts w:ascii="Arial" w:hAnsi="Arial" w:cs="Arial"/>
          <w:color w:val="000000"/>
          <w:lang w:val="de-DE"/>
        </w:rPr>
        <w:t>protezin</w:t>
      </w:r>
      <w:proofErr w:type="spellEnd"/>
      <w:r>
        <w:rPr>
          <w:rFonts w:ascii="Arial" w:hAnsi="Arial" w:cs="Arial"/>
          <w:color w:val="000000"/>
          <w:lang w:val="de-DE"/>
        </w:rPr>
        <w:t xml:space="preserve"> </w:t>
      </w:r>
      <w:proofErr w:type="spellStart"/>
      <w:r>
        <w:rPr>
          <w:rFonts w:ascii="Arial" w:hAnsi="Arial" w:cs="Arial"/>
          <w:color w:val="000000"/>
          <w:lang w:val="de-DE"/>
        </w:rPr>
        <w:t>tasaramıru</w:t>
      </w:r>
      <w:proofErr w:type="spellEnd"/>
      <w:r>
        <w:rPr>
          <w:rFonts w:ascii="Arial" w:hAnsi="Arial" w:cs="Arial"/>
          <w:color w:val="000000"/>
          <w:lang w:val="de-DE"/>
        </w:rPr>
        <w:t xml:space="preserve"> </w:t>
      </w:r>
      <w:proofErr w:type="spellStart"/>
      <w:r>
        <w:rPr>
          <w:rFonts w:ascii="Arial" w:hAnsi="Arial" w:cs="Arial"/>
          <w:color w:val="000000"/>
          <w:lang w:val="de-DE"/>
        </w:rPr>
        <w:t>etkiliyorsa</w:t>
      </w:r>
      <w:proofErr w:type="spellEnd"/>
      <w:r>
        <w:rPr>
          <w:rFonts w:ascii="Arial" w:hAnsi="Arial" w:cs="Arial"/>
          <w:color w:val="000000"/>
          <w:lang w:val="de-DE"/>
        </w:rPr>
        <w:t>,</w:t>
      </w:r>
    </w:p>
    <w:p w:rsidR="006309AA" w:rsidRDefault="006309AA" w:rsidP="006309AA">
      <w:pPr>
        <w:spacing w:before="120" w:line="360" w:lineRule="auto"/>
        <w:ind w:firstLine="720"/>
        <w:rPr>
          <w:rFonts w:ascii="Arial" w:hAnsi="Arial" w:cs="Arial"/>
          <w:color w:val="000000"/>
          <w:lang w:val="de-DE"/>
        </w:rPr>
      </w:pPr>
      <w:r>
        <w:rPr>
          <w:rFonts w:ascii="Arial" w:hAnsi="Arial" w:cs="Arial"/>
          <w:color w:val="000000"/>
          <w:lang w:val="de-DE"/>
        </w:rPr>
        <w:t xml:space="preserve"> (6) Defekt </w:t>
      </w:r>
      <w:proofErr w:type="spellStart"/>
      <w:r>
        <w:rPr>
          <w:rFonts w:ascii="Arial" w:hAnsi="Arial" w:cs="Arial"/>
          <w:color w:val="000000"/>
          <w:lang w:val="de-DE"/>
        </w:rPr>
        <w:t>pulpaya</w:t>
      </w:r>
      <w:proofErr w:type="spellEnd"/>
      <w:r>
        <w:rPr>
          <w:rFonts w:ascii="Arial" w:hAnsi="Arial" w:cs="Arial"/>
          <w:color w:val="000000"/>
          <w:lang w:val="de-DE"/>
        </w:rPr>
        <w:t xml:space="preserve"> </w:t>
      </w:r>
      <w:proofErr w:type="spellStart"/>
      <w:r>
        <w:rPr>
          <w:rFonts w:ascii="Arial" w:hAnsi="Arial" w:cs="Arial"/>
          <w:color w:val="000000"/>
          <w:lang w:val="de-DE"/>
        </w:rPr>
        <w:t>yakınsa</w:t>
      </w:r>
      <w:proofErr w:type="spellEnd"/>
      <w:r>
        <w:rPr>
          <w:rFonts w:ascii="Arial" w:hAnsi="Arial" w:cs="Arial"/>
          <w:color w:val="000000"/>
          <w:lang w:val="de-DE"/>
        </w:rPr>
        <w:t xml:space="preserve"> </w:t>
      </w:r>
      <w:proofErr w:type="spellStart"/>
      <w:r>
        <w:rPr>
          <w:rFonts w:ascii="Arial" w:hAnsi="Arial" w:cs="Arial"/>
          <w:color w:val="000000"/>
          <w:lang w:val="de-DE"/>
        </w:rPr>
        <w:t>veya</w:t>
      </w:r>
      <w:proofErr w:type="spellEnd"/>
      <w:r>
        <w:rPr>
          <w:rFonts w:ascii="Arial" w:hAnsi="Arial" w:cs="Arial"/>
          <w:color w:val="000000"/>
          <w:lang w:val="de-DE"/>
        </w:rPr>
        <w:t>,</w:t>
      </w:r>
    </w:p>
    <w:p w:rsidR="006309AA" w:rsidRDefault="006309AA" w:rsidP="006309AA">
      <w:pPr>
        <w:spacing w:before="120" w:line="360" w:lineRule="auto"/>
        <w:ind w:firstLine="720"/>
        <w:rPr>
          <w:rFonts w:ascii="Arial" w:hAnsi="Arial" w:cs="Arial"/>
          <w:color w:val="000000"/>
          <w:lang w:val="de-DE"/>
        </w:rPr>
      </w:pPr>
      <w:r>
        <w:rPr>
          <w:rFonts w:ascii="Arial" w:hAnsi="Arial" w:cs="Arial"/>
          <w:color w:val="000000"/>
          <w:lang w:val="de-DE"/>
        </w:rPr>
        <w:t xml:space="preserve"> (7) defekt </w:t>
      </w:r>
      <w:proofErr w:type="spellStart"/>
      <w:r>
        <w:rPr>
          <w:rFonts w:ascii="Arial" w:hAnsi="Arial" w:cs="Arial"/>
          <w:color w:val="000000"/>
          <w:lang w:val="de-DE"/>
        </w:rPr>
        <w:t>aktif</w:t>
      </w:r>
      <w:proofErr w:type="spellEnd"/>
      <w:r>
        <w:rPr>
          <w:rFonts w:ascii="Arial" w:hAnsi="Arial" w:cs="Arial"/>
          <w:color w:val="000000"/>
          <w:lang w:val="de-DE"/>
        </w:rPr>
        <w:t xml:space="preserve"> </w:t>
      </w:r>
      <w:proofErr w:type="spellStart"/>
      <w:r>
        <w:rPr>
          <w:rFonts w:ascii="Arial" w:hAnsi="Arial" w:cs="Arial"/>
          <w:color w:val="000000"/>
          <w:lang w:val="de-DE"/>
        </w:rPr>
        <w:t>olarak</w:t>
      </w:r>
      <w:proofErr w:type="spellEnd"/>
      <w:r>
        <w:rPr>
          <w:rFonts w:ascii="Arial" w:hAnsi="Arial" w:cs="Arial"/>
          <w:color w:val="000000"/>
          <w:lang w:val="de-DE"/>
        </w:rPr>
        <w:t xml:space="preserve"> </w:t>
      </w:r>
      <w:proofErr w:type="spellStart"/>
      <w:r>
        <w:rPr>
          <w:rFonts w:ascii="Arial" w:hAnsi="Arial" w:cs="Arial"/>
          <w:color w:val="000000"/>
          <w:lang w:val="de-DE"/>
        </w:rPr>
        <w:t>ilerliyor</w:t>
      </w:r>
      <w:proofErr w:type="spellEnd"/>
      <w:r>
        <w:rPr>
          <w:rFonts w:ascii="Arial" w:hAnsi="Arial" w:cs="Arial"/>
          <w:color w:val="000000"/>
          <w:lang w:val="de-DE"/>
        </w:rPr>
        <w:t xml:space="preserve"> </w:t>
      </w:r>
    </w:p>
    <w:p w:rsidR="006309AA" w:rsidRDefault="006309AA" w:rsidP="006309AA">
      <w:pPr>
        <w:spacing w:before="120" w:line="360" w:lineRule="auto"/>
        <w:ind w:firstLine="720"/>
        <w:rPr>
          <w:rFonts w:ascii="Arial" w:hAnsi="Arial" w:cs="Arial"/>
          <w:color w:val="000000"/>
          <w:lang w:val="de-DE"/>
        </w:rPr>
      </w:pPr>
      <w:r>
        <w:rPr>
          <w:rFonts w:ascii="Arial" w:hAnsi="Arial" w:cs="Arial"/>
          <w:color w:val="000000"/>
          <w:lang w:val="de-DE"/>
        </w:rPr>
        <w:t xml:space="preserve">(8) </w:t>
      </w:r>
      <w:proofErr w:type="spellStart"/>
      <w:r>
        <w:rPr>
          <w:rFonts w:ascii="Arial" w:hAnsi="Arial" w:cs="Arial"/>
          <w:color w:val="000000"/>
          <w:lang w:val="de-DE"/>
        </w:rPr>
        <w:t>Hasta</w:t>
      </w:r>
      <w:proofErr w:type="spellEnd"/>
      <w:r>
        <w:rPr>
          <w:rFonts w:ascii="Arial" w:hAnsi="Arial" w:cs="Arial"/>
          <w:color w:val="000000"/>
          <w:lang w:val="de-DE"/>
        </w:rPr>
        <w:t xml:space="preserve"> </w:t>
      </w:r>
      <w:proofErr w:type="spellStart"/>
      <w:r>
        <w:rPr>
          <w:rFonts w:ascii="Arial" w:hAnsi="Arial" w:cs="Arial"/>
          <w:color w:val="000000"/>
          <w:lang w:val="de-DE"/>
        </w:rPr>
        <w:t>estetik</w:t>
      </w:r>
      <w:proofErr w:type="spellEnd"/>
      <w:r>
        <w:rPr>
          <w:rFonts w:ascii="Arial" w:hAnsi="Arial" w:cs="Arial"/>
          <w:color w:val="000000"/>
          <w:lang w:val="de-DE"/>
        </w:rPr>
        <w:t xml:space="preserve"> </w:t>
      </w:r>
      <w:proofErr w:type="spellStart"/>
      <w:r>
        <w:rPr>
          <w:rFonts w:ascii="Arial" w:hAnsi="Arial" w:cs="Arial"/>
          <w:color w:val="000000"/>
          <w:lang w:val="de-DE"/>
        </w:rPr>
        <w:t>düzeltmeler</w:t>
      </w:r>
      <w:proofErr w:type="spellEnd"/>
      <w:r>
        <w:rPr>
          <w:rFonts w:ascii="Arial" w:hAnsi="Arial" w:cs="Arial"/>
          <w:color w:val="000000"/>
          <w:lang w:val="de-DE"/>
        </w:rPr>
        <w:t xml:space="preserve"> </w:t>
      </w:r>
      <w:proofErr w:type="spellStart"/>
      <w:r>
        <w:rPr>
          <w:rFonts w:ascii="Arial" w:hAnsi="Arial" w:cs="Arial"/>
          <w:color w:val="000000"/>
          <w:lang w:val="de-DE"/>
        </w:rPr>
        <w:t>arzuluyorsa</w:t>
      </w:r>
      <w:proofErr w:type="spellEnd"/>
      <w:r>
        <w:rPr>
          <w:rFonts w:ascii="Arial" w:hAnsi="Arial" w:cs="Arial"/>
          <w:color w:val="000000"/>
          <w:lang w:val="de-DE"/>
        </w:rPr>
        <w:t xml:space="preserve">. </w:t>
      </w:r>
    </w:p>
    <w:p w:rsidR="006309AA" w:rsidRDefault="006309AA" w:rsidP="006309AA">
      <w:pPr>
        <w:spacing w:before="120" w:line="360" w:lineRule="auto"/>
        <w:ind w:firstLine="720"/>
        <w:rPr>
          <w:rFonts w:ascii="Arial" w:hAnsi="Arial" w:cs="Arial"/>
          <w:color w:val="000000"/>
          <w:lang w:val="de-DE"/>
        </w:rPr>
      </w:pPr>
      <w:proofErr w:type="spellStart"/>
      <w:r>
        <w:rPr>
          <w:rFonts w:ascii="Arial" w:hAnsi="Arial" w:cs="Arial"/>
          <w:color w:val="000000"/>
          <w:lang w:val="de-DE"/>
        </w:rPr>
        <w:t>Dentine</w:t>
      </w:r>
      <w:proofErr w:type="spellEnd"/>
      <w:r>
        <w:rPr>
          <w:rFonts w:ascii="Arial" w:hAnsi="Arial" w:cs="Arial"/>
          <w:color w:val="000000"/>
          <w:lang w:val="de-DE"/>
        </w:rPr>
        <w:t xml:space="preserve"> </w:t>
      </w:r>
      <w:proofErr w:type="spellStart"/>
      <w:r>
        <w:rPr>
          <w:rFonts w:ascii="Arial" w:hAnsi="Arial" w:cs="Arial"/>
          <w:color w:val="000000"/>
          <w:lang w:val="de-DE"/>
        </w:rPr>
        <w:t>ulaşan</w:t>
      </w:r>
      <w:proofErr w:type="spellEnd"/>
      <w:r>
        <w:rPr>
          <w:rFonts w:ascii="Arial" w:hAnsi="Arial" w:cs="Arial"/>
          <w:color w:val="000000"/>
          <w:lang w:val="de-DE"/>
        </w:rPr>
        <w:t xml:space="preserve">  </w:t>
      </w:r>
      <w:proofErr w:type="spellStart"/>
      <w:r>
        <w:rPr>
          <w:rFonts w:ascii="Arial" w:hAnsi="Arial" w:cs="Arial"/>
          <w:color w:val="000000"/>
          <w:lang w:val="de-DE"/>
        </w:rPr>
        <w:t>duyarlı</w:t>
      </w:r>
      <w:proofErr w:type="spellEnd"/>
      <w:r>
        <w:rPr>
          <w:rFonts w:ascii="Arial" w:hAnsi="Arial" w:cs="Arial"/>
          <w:color w:val="000000"/>
          <w:lang w:val="de-DE"/>
        </w:rPr>
        <w:t xml:space="preserve"> </w:t>
      </w:r>
      <w:proofErr w:type="spellStart"/>
      <w:r>
        <w:rPr>
          <w:rFonts w:ascii="Arial" w:hAnsi="Arial" w:cs="Arial"/>
          <w:color w:val="000000"/>
          <w:lang w:val="de-DE"/>
        </w:rPr>
        <w:t>veya</w:t>
      </w:r>
      <w:proofErr w:type="spellEnd"/>
      <w:r>
        <w:rPr>
          <w:rFonts w:ascii="Arial" w:hAnsi="Arial" w:cs="Arial"/>
          <w:color w:val="000000"/>
          <w:lang w:val="de-DE"/>
        </w:rPr>
        <w:t xml:space="preserve"> </w:t>
      </w:r>
      <w:proofErr w:type="spellStart"/>
      <w:r>
        <w:rPr>
          <w:rFonts w:ascii="Arial" w:hAnsi="Arial" w:cs="Arial"/>
          <w:color w:val="000000"/>
          <w:lang w:val="de-DE"/>
        </w:rPr>
        <w:t>rahatsız</w:t>
      </w:r>
      <w:proofErr w:type="spellEnd"/>
      <w:r>
        <w:rPr>
          <w:rFonts w:ascii="Arial" w:hAnsi="Arial" w:cs="Arial"/>
          <w:color w:val="000000"/>
          <w:lang w:val="de-DE"/>
        </w:rPr>
        <w:t xml:space="preserve"> </w:t>
      </w:r>
      <w:proofErr w:type="spellStart"/>
      <w:r>
        <w:rPr>
          <w:rFonts w:ascii="Arial" w:hAnsi="Arial" w:cs="Arial"/>
          <w:color w:val="000000"/>
          <w:lang w:val="de-DE"/>
        </w:rPr>
        <w:t>edici</w:t>
      </w:r>
      <w:proofErr w:type="spellEnd"/>
      <w:r>
        <w:rPr>
          <w:rFonts w:ascii="Arial" w:hAnsi="Arial" w:cs="Arial"/>
          <w:color w:val="000000"/>
          <w:lang w:val="de-DE"/>
        </w:rPr>
        <w:t xml:space="preserve"> </w:t>
      </w:r>
      <w:proofErr w:type="spellStart"/>
      <w:r>
        <w:rPr>
          <w:rFonts w:ascii="Arial" w:hAnsi="Arial" w:cs="Arial"/>
          <w:color w:val="000000"/>
          <w:lang w:val="de-DE"/>
        </w:rPr>
        <w:t>atrisyon</w:t>
      </w:r>
      <w:proofErr w:type="spellEnd"/>
      <w:r>
        <w:rPr>
          <w:rFonts w:ascii="Arial" w:hAnsi="Arial" w:cs="Arial"/>
          <w:color w:val="000000"/>
          <w:lang w:val="de-DE"/>
        </w:rPr>
        <w:t xml:space="preserve"> </w:t>
      </w:r>
      <w:proofErr w:type="spellStart"/>
      <w:r>
        <w:rPr>
          <w:rFonts w:ascii="Arial" w:hAnsi="Arial" w:cs="Arial"/>
          <w:color w:val="000000"/>
          <w:lang w:val="de-DE"/>
        </w:rPr>
        <w:t>alanları</w:t>
      </w:r>
      <w:proofErr w:type="spellEnd"/>
      <w:r>
        <w:rPr>
          <w:rFonts w:ascii="Arial" w:hAnsi="Arial" w:cs="Arial"/>
          <w:color w:val="000000"/>
          <w:lang w:val="de-DE"/>
        </w:rPr>
        <w:t xml:space="preserve"> </w:t>
      </w:r>
      <w:proofErr w:type="spellStart"/>
      <w:r>
        <w:rPr>
          <w:rFonts w:ascii="Arial" w:hAnsi="Arial" w:cs="Arial"/>
          <w:color w:val="000000"/>
          <w:lang w:val="de-DE"/>
        </w:rPr>
        <w:t>restorasyon</w:t>
      </w:r>
      <w:proofErr w:type="spellEnd"/>
      <w:r>
        <w:rPr>
          <w:rFonts w:ascii="Arial" w:hAnsi="Arial" w:cs="Arial"/>
          <w:color w:val="000000"/>
          <w:lang w:val="de-DE"/>
        </w:rPr>
        <w:t xml:space="preserve"> </w:t>
      </w:r>
      <w:proofErr w:type="spellStart"/>
      <w:r>
        <w:rPr>
          <w:rFonts w:ascii="Arial" w:hAnsi="Arial" w:cs="Arial"/>
          <w:color w:val="000000"/>
          <w:lang w:val="de-DE"/>
        </w:rPr>
        <w:t>endikasyonu</w:t>
      </w:r>
      <w:proofErr w:type="spellEnd"/>
      <w:r>
        <w:rPr>
          <w:rFonts w:ascii="Arial" w:hAnsi="Arial" w:cs="Arial"/>
          <w:color w:val="000000"/>
          <w:lang w:val="de-DE"/>
        </w:rPr>
        <w:t xml:space="preserve"> </w:t>
      </w:r>
      <w:proofErr w:type="spellStart"/>
      <w:r>
        <w:rPr>
          <w:rFonts w:ascii="Arial" w:hAnsi="Arial" w:cs="Arial"/>
          <w:color w:val="000000"/>
          <w:lang w:val="de-DE"/>
        </w:rPr>
        <w:t>olarak</w:t>
      </w:r>
      <w:proofErr w:type="spellEnd"/>
      <w:r>
        <w:rPr>
          <w:rFonts w:ascii="Arial" w:hAnsi="Arial" w:cs="Arial"/>
          <w:color w:val="000000"/>
          <w:lang w:val="de-DE"/>
        </w:rPr>
        <w:t xml:space="preserve"> </w:t>
      </w:r>
      <w:proofErr w:type="spellStart"/>
      <w:r>
        <w:rPr>
          <w:rFonts w:ascii="Arial" w:hAnsi="Arial" w:cs="Arial"/>
          <w:color w:val="000000"/>
          <w:lang w:val="de-DE"/>
        </w:rPr>
        <w:t>değerlendirilmelidir</w:t>
      </w:r>
      <w:proofErr w:type="spellEnd"/>
      <w:r>
        <w:rPr>
          <w:rFonts w:ascii="Arial" w:hAnsi="Arial" w:cs="Arial"/>
          <w:color w:val="000000"/>
          <w:lang w:val="de-DE"/>
        </w:rPr>
        <w:t xml:space="preserve">. </w:t>
      </w:r>
      <w:proofErr w:type="spellStart"/>
      <w:r>
        <w:rPr>
          <w:rFonts w:ascii="Arial" w:hAnsi="Arial" w:cs="Arial"/>
          <w:color w:val="000000"/>
          <w:lang w:val="de-DE"/>
        </w:rPr>
        <w:t>Protetik</w:t>
      </w:r>
      <w:proofErr w:type="spellEnd"/>
      <w:r>
        <w:rPr>
          <w:rFonts w:ascii="Arial" w:hAnsi="Arial" w:cs="Arial"/>
          <w:color w:val="000000"/>
          <w:lang w:val="de-DE"/>
        </w:rPr>
        <w:t xml:space="preserve"> </w:t>
      </w:r>
      <w:proofErr w:type="spellStart"/>
      <w:r>
        <w:rPr>
          <w:rFonts w:ascii="Arial" w:hAnsi="Arial" w:cs="Arial"/>
          <w:color w:val="000000"/>
          <w:lang w:val="de-DE"/>
        </w:rPr>
        <w:t>kron</w:t>
      </w:r>
      <w:proofErr w:type="spellEnd"/>
      <w:r>
        <w:rPr>
          <w:rFonts w:ascii="Arial" w:hAnsi="Arial" w:cs="Arial"/>
          <w:color w:val="000000"/>
          <w:lang w:val="de-DE"/>
        </w:rPr>
        <w:t xml:space="preserve"> </w:t>
      </w:r>
      <w:proofErr w:type="spellStart"/>
      <w:r>
        <w:rPr>
          <w:rFonts w:ascii="Arial" w:hAnsi="Arial" w:cs="Arial"/>
          <w:color w:val="000000"/>
          <w:lang w:val="de-DE"/>
        </w:rPr>
        <w:t>restorasyonları</w:t>
      </w:r>
      <w:proofErr w:type="spellEnd"/>
      <w:r>
        <w:rPr>
          <w:rFonts w:ascii="Arial" w:hAnsi="Arial" w:cs="Arial"/>
          <w:color w:val="000000"/>
          <w:lang w:val="de-DE"/>
        </w:rPr>
        <w:t xml:space="preserve"> </w:t>
      </w:r>
      <w:proofErr w:type="spellStart"/>
      <w:r>
        <w:rPr>
          <w:rFonts w:ascii="Arial" w:hAnsi="Arial" w:cs="Arial"/>
          <w:color w:val="000000"/>
          <w:lang w:val="de-DE"/>
        </w:rPr>
        <w:t>yapılmadan</w:t>
      </w:r>
      <w:proofErr w:type="spellEnd"/>
      <w:r>
        <w:rPr>
          <w:rFonts w:ascii="Arial" w:hAnsi="Arial" w:cs="Arial"/>
          <w:color w:val="000000"/>
          <w:lang w:val="de-DE"/>
        </w:rPr>
        <w:t xml:space="preserve"> </w:t>
      </w:r>
      <w:proofErr w:type="spellStart"/>
      <w:r>
        <w:rPr>
          <w:rFonts w:ascii="Arial" w:hAnsi="Arial" w:cs="Arial"/>
          <w:color w:val="000000"/>
          <w:lang w:val="de-DE"/>
        </w:rPr>
        <w:t>önce</w:t>
      </w:r>
      <w:proofErr w:type="spellEnd"/>
      <w:r>
        <w:rPr>
          <w:rFonts w:ascii="Arial" w:hAnsi="Arial" w:cs="Arial"/>
          <w:color w:val="000000"/>
          <w:lang w:val="de-DE"/>
        </w:rPr>
        <w:t xml:space="preserve"> </w:t>
      </w:r>
      <w:proofErr w:type="spellStart"/>
      <w:r>
        <w:rPr>
          <w:rFonts w:ascii="Arial" w:hAnsi="Arial" w:cs="Arial"/>
          <w:color w:val="000000"/>
          <w:lang w:val="de-DE"/>
        </w:rPr>
        <w:t>tam</w:t>
      </w:r>
      <w:proofErr w:type="spellEnd"/>
      <w:r>
        <w:rPr>
          <w:rFonts w:ascii="Arial" w:hAnsi="Arial" w:cs="Arial"/>
          <w:color w:val="000000"/>
          <w:lang w:val="de-DE"/>
        </w:rPr>
        <w:t xml:space="preserve"> </w:t>
      </w:r>
      <w:proofErr w:type="spellStart"/>
      <w:r>
        <w:rPr>
          <w:rFonts w:ascii="Arial" w:hAnsi="Arial" w:cs="Arial"/>
          <w:color w:val="000000"/>
          <w:lang w:val="de-DE"/>
        </w:rPr>
        <w:t>bir</w:t>
      </w:r>
      <w:proofErr w:type="spellEnd"/>
      <w:r>
        <w:rPr>
          <w:rFonts w:ascii="Arial" w:hAnsi="Arial" w:cs="Arial"/>
          <w:color w:val="000000"/>
          <w:lang w:val="de-DE"/>
        </w:rPr>
        <w:t xml:space="preserve"> </w:t>
      </w:r>
      <w:proofErr w:type="spellStart"/>
      <w:r>
        <w:rPr>
          <w:rFonts w:ascii="Arial" w:hAnsi="Arial" w:cs="Arial"/>
          <w:color w:val="000000"/>
          <w:lang w:val="de-DE"/>
        </w:rPr>
        <w:t>okluzal</w:t>
      </w:r>
      <w:proofErr w:type="spellEnd"/>
      <w:r>
        <w:rPr>
          <w:rFonts w:ascii="Arial" w:hAnsi="Arial" w:cs="Arial"/>
          <w:color w:val="000000"/>
          <w:lang w:val="de-DE"/>
        </w:rPr>
        <w:t xml:space="preserve"> </w:t>
      </w:r>
      <w:proofErr w:type="spellStart"/>
      <w:r>
        <w:rPr>
          <w:rFonts w:ascii="Arial" w:hAnsi="Arial" w:cs="Arial"/>
          <w:color w:val="000000"/>
          <w:lang w:val="de-DE"/>
        </w:rPr>
        <w:t>değerlendirme</w:t>
      </w:r>
      <w:proofErr w:type="spellEnd"/>
      <w:r>
        <w:rPr>
          <w:rFonts w:ascii="Arial" w:hAnsi="Arial" w:cs="Arial"/>
          <w:color w:val="000000"/>
          <w:lang w:val="de-DE"/>
        </w:rPr>
        <w:t xml:space="preserve"> </w:t>
      </w:r>
      <w:proofErr w:type="spellStart"/>
      <w:r>
        <w:rPr>
          <w:rFonts w:ascii="Arial" w:hAnsi="Arial" w:cs="Arial"/>
          <w:color w:val="000000"/>
          <w:lang w:val="de-DE"/>
        </w:rPr>
        <w:t>ve</w:t>
      </w:r>
      <w:proofErr w:type="spellEnd"/>
      <w:r>
        <w:rPr>
          <w:rFonts w:ascii="Arial" w:hAnsi="Arial" w:cs="Arial"/>
          <w:color w:val="000000"/>
          <w:lang w:val="de-DE"/>
        </w:rPr>
        <w:t xml:space="preserve"> </w:t>
      </w:r>
      <w:proofErr w:type="spellStart"/>
      <w:r>
        <w:rPr>
          <w:rFonts w:ascii="Arial" w:hAnsi="Arial" w:cs="Arial"/>
          <w:color w:val="000000"/>
          <w:lang w:val="de-DE"/>
        </w:rPr>
        <w:t>etyolojinin</w:t>
      </w:r>
      <w:proofErr w:type="spellEnd"/>
      <w:r>
        <w:rPr>
          <w:rFonts w:ascii="Arial" w:hAnsi="Arial" w:cs="Arial"/>
          <w:color w:val="000000"/>
          <w:lang w:val="de-DE"/>
        </w:rPr>
        <w:t xml:space="preserve"> </w:t>
      </w:r>
      <w:proofErr w:type="spellStart"/>
      <w:r>
        <w:rPr>
          <w:rFonts w:ascii="Arial" w:hAnsi="Arial" w:cs="Arial"/>
          <w:color w:val="000000"/>
          <w:lang w:val="de-DE"/>
        </w:rPr>
        <w:t>neden</w:t>
      </w:r>
      <w:proofErr w:type="spellEnd"/>
      <w:r>
        <w:rPr>
          <w:rFonts w:ascii="Arial" w:hAnsi="Arial" w:cs="Arial"/>
          <w:color w:val="000000"/>
          <w:lang w:val="de-DE"/>
        </w:rPr>
        <w:t xml:space="preserve"> </w:t>
      </w:r>
      <w:proofErr w:type="spellStart"/>
      <w:r>
        <w:rPr>
          <w:rFonts w:ascii="Arial" w:hAnsi="Arial" w:cs="Arial"/>
          <w:color w:val="000000"/>
          <w:lang w:val="de-DE"/>
        </w:rPr>
        <w:t>olduğu</w:t>
      </w:r>
      <w:proofErr w:type="spellEnd"/>
      <w:r>
        <w:rPr>
          <w:rFonts w:ascii="Arial" w:hAnsi="Arial" w:cs="Arial"/>
          <w:color w:val="000000"/>
          <w:lang w:val="de-DE"/>
        </w:rPr>
        <w:t xml:space="preserve"> </w:t>
      </w:r>
      <w:proofErr w:type="spellStart"/>
      <w:r>
        <w:rPr>
          <w:rFonts w:ascii="Arial" w:hAnsi="Arial" w:cs="Arial"/>
          <w:color w:val="000000"/>
          <w:lang w:val="de-DE"/>
        </w:rPr>
        <w:t>defektin</w:t>
      </w:r>
      <w:proofErr w:type="spellEnd"/>
      <w:r>
        <w:rPr>
          <w:rFonts w:ascii="Arial" w:hAnsi="Arial" w:cs="Arial"/>
          <w:color w:val="000000"/>
          <w:lang w:val="de-DE"/>
        </w:rPr>
        <w:t xml:space="preserve"> </w:t>
      </w:r>
      <w:proofErr w:type="spellStart"/>
      <w:r>
        <w:rPr>
          <w:rFonts w:ascii="Arial" w:hAnsi="Arial" w:cs="Arial"/>
          <w:color w:val="000000"/>
          <w:lang w:val="de-DE"/>
        </w:rPr>
        <w:t>derinliği</w:t>
      </w:r>
      <w:proofErr w:type="spellEnd"/>
      <w:r>
        <w:rPr>
          <w:rFonts w:ascii="Arial" w:hAnsi="Arial" w:cs="Arial"/>
          <w:color w:val="000000"/>
          <w:lang w:val="de-DE"/>
        </w:rPr>
        <w:t xml:space="preserve">  </w:t>
      </w:r>
      <w:proofErr w:type="spellStart"/>
      <w:r>
        <w:rPr>
          <w:rFonts w:ascii="Arial" w:hAnsi="Arial" w:cs="Arial"/>
          <w:color w:val="000000"/>
          <w:lang w:val="de-DE"/>
        </w:rPr>
        <w:t>çok</w:t>
      </w:r>
      <w:proofErr w:type="spellEnd"/>
      <w:r>
        <w:rPr>
          <w:rFonts w:ascii="Arial" w:hAnsi="Arial" w:cs="Arial"/>
          <w:color w:val="000000"/>
          <w:lang w:val="de-DE"/>
        </w:rPr>
        <w:t xml:space="preserve"> </w:t>
      </w:r>
      <w:proofErr w:type="spellStart"/>
      <w:r>
        <w:rPr>
          <w:rFonts w:ascii="Arial" w:hAnsi="Arial" w:cs="Arial"/>
          <w:color w:val="000000"/>
          <w:lang w:val="de-DE"/>
        </w:rPr>
        <w:t>iyi</w:t>
      </w:r>
      <w:proofErr w:type="spellEnd"/>
      <w:r>
        <w:rPr>
          <w:rFonts w:ascii="Arial" w:hAnsi="Arial" w:cs="Arial"/>
          <w:color w:val="000000"/>
          <w:lang w:val="de-DE"/>
        </w:rPr>
        <w:t xml:space="preserve"> </w:t>
      </w:r>
      <w:proofErr w:type="spellStart"/>
      <w:r>
        <w:rPr>
          <w:rFonts w:ascii="Arial" w:hAnsi="Arial" w:cs="Arial"/>
          <w:color w:val="000000"/>
          <w:lang w:val="de-DE"/>
        </w:rPr>
        <w:t>saptanmalıdır</w:t>
      </w:r>
      <w:proofErr w:type="spellEnd"/>
      <w:r>
        <w:rPr>
          <w:rFonts w:ascii="Arial" w:hAnsi="Arial" w:cs="Arial"/>
          <w:color w:val="000000"/>
          <w:lang w:val="de-DE"/>
        </w:rPr>
        <w:t xml:space="preserve">. </w:t>
      </w:r>
    </w:p>
    <w:p w:rsidR="006309AA" w:rsidRDefault="006309AA" w:rsidP="006309AA">
      <w:pPr>
        <w:tabs>
          <w:tab w:val="left" w:pos="142"/>
        </w:tabs>
        <w:spacing w:line="360" w:lineRule="auto"/>
        <w:ind w:right="-1"/>
        <w:jc w:val="both"/>
        <w:rPr>
          <w:rFonts w:ascii="Arial" w:hAnsi="Arial" w:cs="Arial"/>
        </w:rPr>
      </w:pPr>
    </w:p>
    <w:p w:rsidR="006309AA" w:rsidRDefault="006309AA" w:rsidP="006309AA">
      <w:pPr>
        <w:tabs>
          <w:tab w:val="left" w:pos="142"/>
        </w:tabs>
        <w:spacing w:line="360" w:lineRule="auto"/>
        <w:ind w:right="-1"/>
        <w:jc w:val="both"/>
        <w:rPr>
          <w:rFonts w:ascii="Arial" w:hAnsi="Arial" w:cs="Arial"/>
        </w:rPr>
      </w:pPr>
    </w:p>
    <w:p w:rsidR="006309AA" w:rsidRDefault="006309AA" w:rsidP="006309AA">
      <w:pPr>
        <w:spacing w:line="360" w:lineRule="auto"/>
        <w:ind w:right="-1" w:firstLine="720"/>
        <w:jc w:val="both"/>
        <w:rPr>
          <w:rFonts w:ascii="Arial" w:hAnsi="Arial" w:cs="Arial"/>
        </w:rPr>
      </w:pPr>
      <w:r>
        <w:rPr>
          <w:rFonts w:ascii="Arial" w:hAnsi="Arial" w:cs="Arial"/>
          <w:b/>
          <w:u w:val="single"/>
        </w:rPr>
        <w:t>ATRİSYON:</w:t>
      </w:r>
      <w:r>
        <w:rPr>
          <w:rFonts w:ascii="Arial" w:hAnsi="Arial" w:cs="Arial"/>
        </w:rPr>
        <w:t xml:space="preserve"> Latince ‘’sürtünme ‘’hareketi olarak anlamına gelen </w:t>
      </w:r>
      <w:proofErr w:type="spellStart"/>
      <w:r>
        <w:rPr>
          <w:rFonts w:ascii="Arial" w:hAnsi="Arial" w:cs="Arial"/>
          <w:i/>
        </w:rPr>
        <w:t>attere</w:t>
      </w:r>
      <w:proofErr w:type="spellEnd"/>
      <w:r>
        <w:rPr>
          <w:rFonts w:ascii="Arial" w:hAnsi="Arial" w:cs="Arial"/>
          <w:i/>
        </w:rPr>
        <w:t xml:space="preserve">, </w:t>
      </w:r>
      <w:proofErr w:type="spellStart"/>
      <w:r>
        <w:rPr>
          <w:rFonts w:ascii="Arial" w:hAnsi="Arial" w:cs="Arial"/>
          <w:i/>
        </w:rPr>
        <w:t>attrivi</w:t>
      </w:r>
      <w:proofErr w:type="spellEnd"/>
      <w:r>
        <w:rPr>
          <w:rFonts w:ascii="Arial" w:hAnsi="Arial" w:cs="Arial"/>
          <w:i/>
        </w:rPr>
        <w:t xml:space="preserve">, </w:t>
      </w:r>
      <w:proofErr w:type="spellStart"/>
      <w:proofErr w:type="gramStart"/>
      <w:r>
        <w:rPr>
          <w:rFonts w:ascii="Arial" w:hAnsi="Arial" w:cs="Arial"/>
          <w:i/>
        </w:rPr>
        <w:t>attritum</w:t>
      </w:r>
      <w:proofErr w:type="spellEnd"/>
      <w:r>
        <w:rPr>
          <w:rFonts w:ascii="Arial" w:hAnsi="Arial" w:cs="Arial"/>
        </w:rPr>
        <w:t xml:space="preserve">  kelimelerinden</w:t>
      </w:r>
      <w:proofErr w:type="gramEnd"/>
      <w:r>
        <w:rPr>
          <w:rFonts w:ascii="Arial" w:hAnsi="Arial" w:cs="Arial"/>
        </w:rPr>
        <w:t xml:space="preserve"> türetilmiştir. Klinik olarak yabancı bir cisim olmaksızın diş dişe kontağın bir sonucu olarak diş sert dokularının aşınmasıdır. </w:t>
      </w:r>
      <w:r>
        <w:rPr>
          <w:rFonts w:ascii="Arial" w:hAnsi="Arial" w:cs="Arial"/>
          <w:bCs/>
        </w:rPr>
        <w:t>Fizyolojik</w:t>
      </w:r>
      <w:r>
        <w:rPr>
          <w:rFonts w:ascii="Arial" w:hAnsi="Arial" w:cs="Arial"/>
        </w:rPr>
        <w:t xml:space="preserve"> ve </w:t>
      </w:r>
      <w:r>
        <w:rPr>
          <w:rFonts w:ascii="Arial" w:hAnsi="Arial" w:cs="Arial"/>
          <w:bCs/>
        </w:rPr>
        <w:t>Patolojik</w:t>
      </w:r>
      <w:r>
        <w:rPr>
          <w:rFonts w:ascii="Arial" w:hAnsi="Arial" w:cs="Arial"/>
        </w:rPr>
        <w:t xml:space="preserve"> olarak ikiye ayrılır. Normal diş dizisine sahip kişilerde çiğneme olayı etkisiyle meydana </w:t>
      </w:r>
      <w:proofErr w:type="gramStart"/>
      <w:r>
        <w:rPr>
          <w:rFonts w:ascii="Arial" w:hAnsi="Arial" w:cs="Arial"/>
        </w:rPr>
        <w:t>gelen  aşınmaya</w:t>
      </w:r>
      <w:proofErr w:type="gramEnd"/>
      <w:r>
        <w:rPr>
          <w:rFonts w:ascii="Arial" w:hAnsi="Arial" w:cs="Arial"/>
        </w:rPr>
        <w:t xml:space="preserve"> </w:t>
      </w:r>
      <w:r>
        <w:rPr>
          <w:rFonts w:ascii="Arial" w:hAnsi="Arial" w:cs="Arial"/>
          <w:bCs/>
          <w:i/>
        </w:rPr>
        <w:t xml:space="preserve">fizyolojik </w:t>
      </w:r>
      <w:proofErr w:type="spellStart"/>
      <w:r>
        <w:rPr>
          <w:rFonts w:ascii="Arial" w:hAnsi="Arial" w:cs="Arial"/>
          <w:bCs/>
          <w:i/>
        </w:rPr>
        <w:t>atrisyon</w:t>
      </w:r>
      <w:proofErr w:type="spellEnd"/>
      <w:r>
        <w:rPr>
          <w:rFonts w:ascii="Arial" w:hAnsi="Arial" w:cs="Arial"/>
        </w:rPr>
        <w:t xml:space="preserve">, anormal diş pozisyonları nedeniyle oluşana </w:t>
      </w:r>
      <w:r>
        <w:rPr>
          <w:rFonts w:ascii="Arial" w:hAnsi="Arial" w:cs="Arial"/>
          <w:bCs/>
          <w:i/>
        </w:rPr>
        <w:t xml:space="preserve">patolojik </w:t>
      </w:r>
      <w:proofErr w:type="spellStart"/>
      <w:r>
        <w:rPr>
          <w:rFonts w:ascii="Arial" w:hAnsi="Arial" w:cs="Arial"/>
          <w:bCs/>
          <w:i/>
        </w:rPr>
        <w:t>atrisyon</w:t>
      </w:r>
      <w:proofErr w:type="spellEnd"/>
      <w:r>
        <w:rPr>
          <w:rFonts w:ascii="Arial" w:hAnsi="Arial" w:cs="Arial"/>
        </w:rPr>
        <w:t xml:space="preserve"> denir. Çiğneme olayının etkisiyle dişlerdeki yavaş ve düzenli madde kayıplarıdır (</w:t>
      </w:r>
      <w:r>
        <w:rPr>
          <w:rFonts w:ascii="Arial" w:hAnsi="Arial" w:cs="Arial"/>
          <w:bCs/>
        </w:rPr>
        <w:t xml:space="preserve">Fizyolojik) </w:t>
      </w:r>
      <w:r>
        <w:rPr>
          <w:rFonts w:ascii="Arial" w:hAnsi="Arial" w:cs="Arial"/>
        </w:rPr>
        <w:t xml:space="preserve">. </w:t>
      </w:r>
      <w:r>
        <w:rPr>
          <w:rFonts w:ascii="Arial" w:hAnsi="Arial" w:cs="Arial"/>
          <w:bCs/>
        </w:rPr>
        <w:t>Patolojik</w:t>
      </w:r>
      <w:r>
        <w:rPr>
          <w:rFonts w:ascii="Arial" w:hAnsi="Arial" w:cs="Arial"/>
        </w:rPr>
        <w:t xml:space="preserve"> </w:t>
      </w:r>
      <w:proofErr w:type="spellStart"/>
      <w:r>
        <w:rPr>
          <w:rFonts w:ascii="Arial" w:hAnsi="Arial" w:cs="Arial"/>
        </w:rPr>
        <w:t>atrisyon</w:t>
      </w:r>
      <w:proofErr w:type="spellEnd"/>
      <w:r>
        <w:rPr>
          <w:rFonts w:ascii="Arial" w:hAnsi="Arial" w:cs="Arial"/>
        </w:rPr>
        <w:t xml:space="preserve"> sebepleri arasında </w:t>
      </w:r>
      <w:proofErr w:type="spellStart"/>
      <w:r>
        <w:rPr>
          <w:rFonts w:ascii="Arial" w:hAnsi="Arial" w:cs="Arial"/>
        </w:rPr>
        <w:t>bruksizm</w:t>
      </w:r>
      <w:proofErr w:type="spellEnd"/>
      <w:r>
        <w:rPr>
          <w:rFonts w:ascii="Arial" w:hAnsi="Arial" w:cs="Arial"/>
        </w:rPr>
        <w:t xml:space="preserve">, diş dokularının </w:t>
      </w:r>
      <w:proofErr w:type="spellStart"/>
      <w:r>
        <w:rPr>
          <w:rFonts w:ascii="Arial" w:hAnsi="Arial" w:cs="Arial"/>
        </w:rPr>
        <w:t>displazileri</w:t>
      </w:r>
      <w:proofErr w:type="spellEnd"/>
      <w:r>
        <w:rPr>
          <w:rFonts w:ascii="Arial" w:hAnsi="Arial" w:cs="Arial"/>
        </w:rPr>
        <w:t xml:space="preserve"> ve kapanış </w:t>
      </w:r>
      <w:proofErr w:type="spellStart"/>
      <w:r>
        <w:rPr>
          <w:rFonts w:ascii="Arial" w:hAnsi="Arial" w:cs="Arial"/>
        </w:rPr>
        <w:t>malformasyonları</w:t>
      </w:r>
      <w:proofErr w:type="spellEnd"/>
      <w:r>
        <w:rPr>
          <w:rFonts w:ascii="Arial" w:hAnsi="Arial" w:cs="Arial"/>
        </w:rPr>
        <w:t xml:space="preserve"> sayılabilir. </w:t>
      </w:r>
      <w:proofErr w:type="spellStart"/>
      <w:r>
        <w:rPr>
          <w:rFonts w:ascii="Arial" w:hAnsi="Arial" w:cs="Arial"/>
        </w:rPr>
        <w:t>Atrisyon</w:t>
      </w:r>
      <w:proofErr w:type="spellEnd"/>
      <w:r>
        <w:rPr>
          <w:rFonts w:ascii="Arial" w:hAnsi="Arial" w:cs="Arial"/>
        </w:rPr>
        <w:t xml:space="preserve"> mine ve </w:t>
      </w:r>
      <w:proofErr w:type="spellStart"/>
      <w:r>
        <w:rPr>
          <w:rFonts w:ascii="Arial" w:hAnsi="Arial" w:cs="Arial"/>
        </w:rPr>
        <w:t>dentin</w:t>
      </w:r>
      <w:proofErr w:type="spellEnd"/>
      <w:r>
        <w:rPr>
          <w:rFonts w:ascii="Arial" w:hAnsi="Arial" w:cs="Arial"/>
        </w:rPr>
        <w:t xml:space="preserve"> dokularında ortaya çıkabilir. İlerlemiş vakalarda </w:t>
      </w:r>
      <w:proofErr w:type="spellStart"/>
      <w:r>
        <w:rPr>
          <w:rFonts w:ascii="Arial" w:hAnsi="Arial" w:cs="Arial"/>
        </w:rPr>
        <w:t>pulpa</w:t>
      </w:r>
      <w:proofErr w:type="spellEnd"/>
      <w:r>
        <w:rPr>
          <w:rFonts w:ascii="Arial" w:hAnsi="Arial" w:cs="Arial"/>
        </w:rPr>
        <w:t xml:space="preserve"> açığa çıkar. Çoğu kez olay yavaş seyrettiği için </w:t>
      </w:r>
      <w:proofErr w:type="spellStart"/>
      <w:r>
        <w:rPr>
          <w:rFonts w:ascii="Arial" w:hAnsi="Arial" w:cs="Arial"/>
        </w:rPr>
        <w:t>pulpa</w:t>
      </w:r>
      <w:proofErr w:type="spellEnd"/>
      <w:r>
        <w:rPr>
          <w:rFonts w:ascii="Arial" w:hAnsi="Arial" w:cs="Arial"/>
        </w:rPr>
        <w:t xml:space="preserve"> dokusu kendisini tamir </w:t>
      </w:r>
      <w:proofErr w:type="spellStart"/>
      <w:r>
        <w:rPr>
          <w:rFonts w:ascii="Arial" w:hAnsi="Arial" w:cs="Arial"/>
        </w:rPr>
        <w:t>dentini</w:t>
      </w:r>
      <w:proofErr w:type="spellEnd"/>
      <w:r>
        <w:rPr>
          <w:rFonts w:ascii="Arial" w:hAnsi="Arial" w:cs="Arial"/>
        </w:rPr>
        <w:t xml:space="preserve"> yapımıyla korur ve kişiye herhangi bir rahatsızlık vermeyebilir. Fizyolojik </w:t>
      </w:r>
      <w:proofErr w:type="spellStart"/>
      <w:r>
        <w:rPr>
          <w:rFonts w:ascii="Arial" w:hAnsi="Arial" w:cs="Arial"/>
        </w:rPr>
        <w:lastRenderedPageBreak/>
        <w:t>atrisyonda</w:t>
      </w:r>
      <w:proofErr w:type="spellEnd"/>
      <w:r>
        <w:rPr>
          <w:rFonts w:ascii="Arial" w:hAnsi="Arial" w:cs="Arial"/>
        </w:rPr>
        <w:t xml:space="preserve"> üst ve alt keser dişlerin kesici kenarları ile büyük azıların </w:t>
      </w:r>
      <w:proofErr w:type="spellStart"/>
      <w:r>
        <w:rPr>
          <w:rFonts w:ascii="Arial" w:hAnsi="Arial" w:cs="Arial"/>
        </w:rPr>
        <w:t>okluzal</w:t>
      </w:r>
      <w:proofErr w:type="spellEnd"/>
      <w:r>
        <w:rPr>
          <w:rFonts w:ascii="Arial" w:hAnsi="Arial" w:cs="Arial"/>
        </w:rPr>
        <w:t xml:space="preserve"> yüzeylerinde aşınma görülür. Üst büyük azıların </w:t>
      </w:r>
      <w:proofErr w:type="spellStart"/>
      <w:r>
        <w:rPr>
          <w:rFonts w:ascii="Arial" w:hAnsi="Arial" w:cs="Arial"/>
        </w:rPr>
        <w:t>palatinal</w:t>
      </w:r>
      <w:proofErr w:type="spellEnd"/>
      <w:r>
        <w:rPr>
          <w:rFonts w:ascii="Arial" w:hAnsi="Arial" w:cs="Arial"/>
        </w:rPr>
        <w:t xml:space="preserve"> </w:t>
      </w:r>
      <w:proofErr w:type="spellStart"/>
      <w:r>
        <w:rPr>
          <w:rFonts w:ascii="Arial" w:hAnsi="Arial" w:cs="Arial"/>
        </w:rPr>
        <w:t>tüberkülleri</w:t>
      </w:r>
      <w:proofErr w:type="spellEnd"/>
      <w:r>
        <w:rPr>
          <w:rFonts w:ascii="Arial" w:hAnsi="Arial" w:cs="Arial"/>
        </w:rPr>
        <w:t xml:space="preserve"> aşınırken alt büyük azıların </w:t>
      </w:r>
      <w:proofErr w:type="spellStart"/>
      <w:r>
        <w:rPr>
          <w:rFonts w:ascii="Arial" w:hAnsi="Arial" w:cs="Arial"/>
        </w:rPr>
        <w:t>vestibül</w:t>
      </w:r>
      <w:proofErr w:type="spellEnd"/>
      <w:r>
        <w:rPr>
          <w:rFonts w:ascii="Arial" w:hAnsi="Arial" w:cs="Arial"/>
        </w:rPr>
        <w:t xml:space="preserve"> </w:t>
      </w:r>
      <w:proofErr w:type="spellStart"/>
      <w:r>
        <w:rPr>
          <w:rFonts w:ascii="Arial" w:hAnsi="Arial" w:cs="Arial"/>
        </w:rPr>
        <w:t>tüberkülleri</w:t>
      </w:r>
      <w:proofErr w:type="spellEnd"/>
      <w:r>
        <w:rPr>
          <w:rFonts w:ascii="Arial" w:hAnsi="Arial" w:cs="Arial"/>
        </w:rPr>
        <w:t xml:space="preserve"> aşınır. </w:t>
      </w:r>
      <w:proofErr w:type="spellStart"/>
      <w:r>
        <w:rPr>
          <w:rFonts w:ascii="Arial" w:hAnsi="Arial" w:cs="Arial"/>
        </w:rPr>
        <w:t>Dentinin</w:t>
      </w:r>
      <w:proofErr w:type="spellEnd"/>
      <w:r>
        <w:rPr>
          <w:rFonts w:ascii="Arial" w:hAnsi="Arial" w:cs="Arial"/>
        </w:rPr>
        <w:t xml:space="preserve"> ortaya çıktığı hallerde dişlerde koyu renkli bir boyanma gözlenir. Özelikle alt keserlerde kesici yüzeyin ortası daire şeklinde koyu renktedir. Fizyolojik </w:t>
      </w:r>
      <w:proofErr w:type="spellStart"/>
      <w:r>
        <w:rPr>
          <w:rFonts w:ascii="Arial" w:hAnsi="Arial" w:cs="Arial"/>
        </w:rPr>
        <w:t>atrisyon</w:t>
      </w:r>
      <w:proofErr w:type="spellEnd"/>
      <w:r>
        <w:rPr>
          <w:rFonts w:ascii="Arial" w:hAnsi="Arial" w:cs="Arial"/>
        </w:rPr>
        <w:t xml:space="preserve"> ayrıca </w:t>
      </w:r>
      <w:proofErr w:type="spellStart"/>
      <w:r>
        <w:rPr>
          <w:rFonts w:ascii="Arial" w:hAnsi="Arial" w:cs="Arial"/>
        </w:rPr>
        <w:t>aproximal</w:t>
      </w:r>
      <w:proofErr w:type="spellEnd"/>
      <w:r>
        <w:rPr>
          <w:rFonts w:ascii="Arial" w:hAnsi="Arial" w:cs="Arial"/>
        </w:rPr>
        <w:t xml:space="preserve"> yüzeylerde ortaya çıkar. Bu nedenle dişlerin fizyolojik </w:t>
      </w:r>
      <w:proofErr w:type="spellStart"/>
      <w:r>
        <w:rPr>
          <w:rFonts w:ascii="Arial" w:hAnsi="Arial" w:cs="Arial"/>
        </w:rPr>
        <w:t>mesializasyonları</w:t>
      </w:r>
      <w:proofErr w:type="spellEnd"/>
      <w:r>
        <w:rPr>
          <w:rFonts w:ascii="Arial" w:hAnsi="Arial" w:cs="Arial"/>
        </w:rPr>
        <w:t xml:space="preserve"> görülür. Bir çenede 3. büyük azıdan diğer 3. büyük azıya kadar olan hareket ortalama 1 cm. kadar </w:t>
      </w:r>
      <w:proofErr w:type="gramStart"/>
      <w:r>
        <w:rPr>
          <w:rFonts w:ascii="Arial" w:hAnsi="Arial" w:cs="Arial"/>
        </w:rPr>
        <w:t>olabilir.Patolojik</w:t>
      </w:r>
      <w:proofErr w:type="gramEnd"/>
      <w:r>
        <w:rPr>
          <w:rFonts w:ascii="Arial" w:hAnsi="Arial" w:cs="Arial"/>
        </w:rPr>
        <w:t xml:space="preserve"> </w:t>
      </w:r>
      <w:proofErr w:type="spellStart"/>
      <w:r>
        <w:rPr>
          <w:rFonts w:ascii="Arial" w:hAnsi="Arial" w:cs="Arial"/>
        </w:rPr>
        <w:t>atrisyon</w:t>
      </w:r>
      <w:proofErr w:type="spellEnd"/>
      <w:r>
        <w:rPr>
          <w:rFonts w:ascii="Arial" w:hAnsi="Arial" w:cs="Arial"/>
        </w:rPr>
        <w:t xml:space="preserve"> daha çok kapanış bozukluğu olan kişilerde ortaya çıkmaktadır. Eğer hastada yaşına oranla normalden daha fazla aşınma gözlenirse, patoloji düşünülmelidir. </w:t>
      </w:r>
      <w:proofErr w:type="spellStart"/>
      <w:r>
        <w:rPr>
          <w:rFonts w:ascii="Arial" w:hAnsi="Arial" w:cs="Arial"/>
        </w:rPr>
        <w:t>Prematür</w:t>
      </w:r>
      <w:proofErr w:type="spellEnd"/>
      <w:r>
        <w:rPr>
          <w:rFonts w:ascii="Arial" w:hAnsi="Arial" w:cs="Arial"/>
        </w:rPr>
        <w:t xml:space="preserve"> </w:t>
      </w:r>
      <w:proofErr w:type="gramStart"/>
      <w:r>
        <w:rPr>
          <w:rFonts w:ascii="Arial" w:hAnsi="Arial" w:cs="Arial"/>
        </w:rPr>
        <w:t xml:space="preserve">kontaklar  </w:t>
      </w:r>
      <w:proofErr w:type="spellStart"/>
      <w:r>
        <w:rPr>
          <w:rFonts w:ascii="Arial" w:hAnsi="Arial" w:cs="Arial"/>
        </w:rPr>
        <w:t>atrisyon</w:t>
      </w:r>
      <w:proofErr w:type="spellEnd"/>
      <w:proofErr w:type="gramEnd"/>
      <w:r>
        <w:rPr>
          <w:rFonts w:ascii="Arial" w:hAnsi="Arial" w:cs="Arial"/>
        </w:rPr>
        <w:t xml:space="preserve"> nedeni olabilir. Alt çenede </w:t>
      </w:r>
      <w:proofErr w:type="spellStart"/>
      <w:r>
        <w:rPr>
          <w:rFonts w:ascii="Arial" w:hAnsi="Arial" w:cs="Arial"/>
        </w:rPr>
        <w:t>prognati</w:t>
      </w:r>
      <w:proofErr w:type="spellEnd"/>
      <w:r>
        <w:rPr>
          <w:rFonts w:ascii="Arial" w:hAnsi="Arial" w:cs="Arial"/>
        </w:rPr>
        <w:t xml:space="preserve"> varsa, üst keser dişlerin </w:t>
      </w:r>
      <w:proofErr w:type="spellStart"/>
      <w:r>
        <w:rPr>
          <w:rFonts w:ascii="Arial" w:hAnsi="Arial" w:cs="Arial"/>
        </w:rPr>
        <w:t>vestibül</w:t>
      </w:r>
      <w:proofErr w:type="spellEnd"/>
      <w:r>
        <w:rPr>
          <w:rFonts w:ascii="Arial" w:hAnsi="Arial" w:cs="Arial"/>
        </w:rPr>
        <w:t xml:space="preserve"> yüzlerinde; örtülü kapanış durumlarında ise üst keser dişlerin </w:t>
      </w:r>
      <w:proofErr w:type="spellStart"/>
      <w:r>
        <w:rPr>
          <w:rFonts w:ascii="Arial" w:hAnsi="Arial" w:cs="Arial"/>
        </w:rPr>
        <w:t>palatinal</w:t>
      </w:r>
      <w:proofErr w:type="spellEnd"/>
      <w:r>
        <w:rPr>
          <w:rFonts w:ascii="Arial" w:hAnsi="Arial" w:cs="Arial"/>
        </w:rPr>
        <w:t xml:space="preserve"> yüzlerinde aşınma olur. </w:t>
      </w:r>
      <w:proofErr w:type="spellStart"/>
      <w:r>
        <w:rPr>
          <w:rFonts w:ascii="Arial" w:hAnsi="Arial" w:cs="Arial"/>
        </w:rPr>
        <w:t>Bruksizm</w:t>
      </w:r>
      <w:proofErr w:type="spellEnd"/>
      <w:r>
        <w:rPr>
          <w:rFonts w:ascii="Arial" w:hAnsi="Arial" w:cs="Arial"/>
        </w:rPr>
        <w:t xml:space="preserve">’ in ileri vakalarında bazen dişler </w:t>
      </w:r>
      <w:proofErr w:type="spellStart"/>
      <w:r>
        <w:rPr>
          <w:rFonts w:ascii="Arial" w:hAnsi="Arial" w:cs="Arial"/>
        </w:rPr>
        <w:t>kole</w:t>
      </w:r>
      <w:proofErr w:type="spellEnd"/>
      <w:r>
        <w:rPr>
          <w:rFonts w:ascii="Arial" w:hAnsi="Arial" w:cs="Arial"/>
        </w:rPr>
        <w:t xml:space="preserve"> bölgelerinden kırılabilir. Özellikle gece boyunca tükürük akışının neredeyse sıfırlanması etkinin artmasına neden olur. </w:t>
      </w:r>
      <w:proofErr w:type="spellStart"/>
      <w:r>
        <w:rPr>
          <w:rFonts w:ascii="Arial" w:hAnsi="Arial" w:cs="Arial"/>
        </w:rPr>
        <w:t>Amelogenezis</w:t>
      </w:r>
      <w:proofErr w:type="spellEnd"/>
      <w:r>
        <w:rPr>
          <w:rFonts w:ascii="Arial" w:hAnsi="Arial" w:cs="Arial"/>
        </w:rPr>
        <w:t xml:space="preserve"> ve </w:t>
      </w:r>
      <w:proofErr w:type="spellStart"/>
      <w:r>
        <w:rPr>
          <w:rFonts w:ascii="Arial" w:hAnsi="Arial" w:cs="Arial"/>
        </w:rPr>
        <w:t>dentinogenezis</w:t>
      </w:r>
      <w:proofErr w:type="spellEnd"/>
      <w:r>
        <w:rPr>
          <w:rFonts w:ascii="Arial" w:hAnsi="Arial" w:cs="Arial"/>
        </w:rPr>
        <w:t xml:space="preserve"> </w:t>
      </w:r>
      <w:proofErr w:type="spellStart"/>
      <w:r>
        <w:rPr>
          <w:rFonts w:ascii="Arial" w:hAnsi="Arial" w:cs="Arial"/>
        </w:rPr>
        <w:t>imperfekta</w:t>
      </w:r>
      <w:proofErr w:type="spellEnd"/>
      <w:r>
        <w:rPr>
          <w:rFonts w:ascii="Arial" w:hAnsi="Arial" w:cs="Arial"/>
        </w:rPr>
        <w:t xml:space="preserve"> gibi hastalıklarda ise tamamen patolojik aşınmalar ortaya çıkar. Aşınma bölgesinde </w:t>
      </w:r>
      <w:proofErr w:type="spellStart"/>
      <w:r>
        <w:rPr>
          <w:rFonts w:ascii="Arial" w:hAnsi="Arial" w:cs="Arial"/>
        </w:rPr>
        <w:t>dentinin</w:t>
      </w:r>
      <w:proofErr w:type="spellEnd"/>
      <w:r>
        <w:rPr>
          <w:rFonts w:ascii="Arial" w:hAnsi="Arial" w:cs="Arial"/>
        </w:rPr>
        <w:t xml:space="preserve"> mikro-sertliğinin arttığı ve aşınmamış </w:t>
      </w:r>
      <w:proofErr w:type="spellStart"/>
      <w:r>
        <w:rPr>
          <w:rFonts w:ascii="Arial" w:hAnsi="Arial" w:cs="Arial"/>
        </w:rPr>
        <w:t>dentine</w:t>
      </w:r>
      <w:proofErr w:type="spellEnd"/>
      <w:r>
        <w:rPr>
          <w:rFonts w:ascii="Arial" w:hAnsi="Arial" w:cs="Arial"/>
        </w:rPr>
        <w:t xml:space="preserve"> göre % 8 daha fazla mineral içerdiği saptanmıştır. </w:t>
      </w:r>
      <w:proofErr w:type="spellStart"/>
      <w:r>
        <w:rPr>
          <w:rFonts w:ascii="Arial" w:hAnsi="Arial" w:cs="Arial"/>
        </w:rPr>
        <w:t>Atrisyon</w:t>
      </w:r>
      <w:proofErr w:type="spellEnd"/>
      <w:r>
        <w:rPr>
          <w:rFonts w:ascii="Arial" w:hAnsi="Arial" w:cs="Arial"/>
        </w:rPr>
        <w:t xml:space="preserve"> </w:t>
      </w:r>
      <w:proofErr w:type="gramStart"/>
      <w:r>
        <w:rPr>
          <w:rFonts w:ascii="Arial" w:hAnsi="Arial" w:cs="Arial"/>
        </w:rPr>
        <w:t>da  madde</w:t>
      </w:r>
      <w:proofErr w:type="gramEnd"/>
      <w:r>
        <w:rPr>
          <w:rFonts w:ascii="Arial" w:hAnsi="Arial" w:cs="Arial"/>
        </w:rPr>
        <w:t xml:space="preserve"> kayıplarının şiddetine göre </w:t>
      </w:r>
      <w:proofErr w:type="spellStart"/>
      <w:r>
        <w:rPr>
          <w:rFonts w:ascii="Arial" w:hAnsi="Arial" w:cs="Arial"/>
        </w:rPr>
        <w:t>restoratif</w:t>
      </w:r>
      <w:proofErr w:type="spellEnd"/>
      <w:r>
        <w:rPr>
          <w:rFonts w:ascii="Arial" w:hAnsi="Arial" w:cs="Arial"/>
        </w:rPr>
        <w:t xml:space="preserve"> tedaviler planlanabilir, ancak bu tedaviler zaman alıcı ve zordur.</w:t>
      </w:r>
    </w:p>
    <w:p w:rsidR="006309AA" w:rsidRDefault="006309AA" w:rsidP="006309AA">
      <w:pPr>
        <w:spacing w:line="360" w:lineRule="auto"/>
        <w:ind w:right="-1" w:firstLine="720"/>
        <w:jc w:val="both"/>
        <w:rPr>
          <w:rFonts w:ascii="Arial" w:hAnsi="Arial" w:cs="Arial"/>
          <w:u w:val="single"/>
        </w:rPr>
      </w:pPr>
    </w:p>
    <w:p w:rsidR="006309AA" w:rsidRDefault="006309AA" w:rsidP="006309AA">
      <w:pPr>
        <w:spacing w:line="360" w:lineRule="auto"/>
        <w:ind w:right="-1" w:firstLine="720"/>
        <w:jc w:val="both"/>
        <w:rPr>
          <w:rFonts w:ascii="Arial" w:hAnsi="Arial" w:cs="Arial"/>
        </w:rPr>
      </w:pPr>
      <w:r>
        <w:rPr>
          <w:rFonts w:ascii="Arial" w:hAnsi="Arial" w:cs="Arial"/>
          <w:b/>
          <w:u w:val="single"/>
        </w:rPr>
        <w:t>ABRAZYON:</w:t>
      </w:r>
      <w:r>
        <w:rPr>
          <w:rFonts w:ascii="Arial" w:hAnsi="Arial" w:cs="Arial"/>
          <w:u w:val="single"/>
        </w:rPr>
        <w:t xml:space="preserve"> </w:t>
      </w:r>
      <w:r>
        <w:rPr>
          <w:rFonts w:ascii="Arial" w:hAnsi="Arial" w:cs="Arial"/>
        </w:rPr>
        <w:t xml:space="preserve">Latince kazımak anlamına gelen </w:t>
      </w:r>
      <w:proofErr w:type="spellStart"/>
      <w:r>
        <w:rPr>
          <w:rFonts w:ascii="Arial" w:hAnsi="Arial" w:cs="Arial"/>
          <w:i/>
        </w:rPr>
        <w:t>abradere</w:t>
      </w:r>
      <w:proofErr w:type="spellEnd"/>
      <w:r>
        <w:rPr>
          <w:rFonts w:ascii="Arial" w:hAnsi="Arial" w:cs="Arial"/>
          <w:i/>
        </w:rPr>
        <w:t xml:space="preserve">, </w:t>
      </w:r>
      <w:proofErr w:type="spellStart"/>
      <w:proofErr w:type="gramStart"/>
      <w:r>
        <w:rPr>
          <w:rFonts w:ascii="Arial" w:hAnsi="Arial" w:cs="Arial"/>
          <w:i/>
        </w:rPr>
        <w:t>abrasi</w:t>
      </w:r>
      <w:proofErr w:type="spellEnd"/>
      <w:r>
        <w:rPr>
          <w:rFonts w:ascii="Arial" w:hAnsi="Arial" w:cs="Arial"/>
          <w:i/>
        </w:rPr>
        <w:t xml:space="preserve"> ,</w:t>
      </w:r>
      <w:proofErr w:type="spellStart"/>
      <w:r>
        <w:rPr>
          <w:rFonts w:ascii="Arial" w:hAnsi="Arial" w:cs="Arial"/>
          <w:i/>
        </w:rPr>
        <w:t>abrasum</w:t>
      </w:r>
      <w:proofErr w:type="spellEnd"/>
      <w:proofErr w:type="gramEnd"/>
      <w:r>
        <w:rPr>
          <w:rFonts w:ascii="Arial" w:hAnsi="Arial" w:cs="Arial"/>
        </w:rPr>
        <w:t xml:space="preserve"> kelimelerinden türetilmiştir. Yabancı bir madde etkisiyle diş sert dokularında görülen madde kayıplarıdır. </w:t>
      </w:r>
      <w:proofErr w:type="spellStart"/>
      <w:r>
        <w:rPr>
          <w:rFonts w:ascii="Arial" w:hAnsi="Arial" w:cs="Arial"/>
        </w:rPr>
        <w:t>Dentinin</w:t>
      </w:r>
      <w:proofErr w:type="spellEnd"/>
      <w:r>
        <w:rPr>
          <w:rFonts w:ascii="Arial" w:hAnsi="Arial" w:cs="Arial"/>
        </w:rPr>
        <w:t xml:space="preserve"> ekspoze olması ile </w:t>
      </w:r>
      <w:proofErr w:type="spellStart"/>
      <w:r>
        <w:rPr>
          <w:rFonts w:ascii="Arial" w:hAnsi="Arial" w:cs="Arial"/>
        </w:rPr>
        <w:t>tübüler</w:t>
      </w:r>
      <w:proofErr w:type="spellEnd"/>
      <w:r>
        <w:rPr>
          <w:rFonts w:ascii="Arial" w:hAnsi="Arial" w:cs="Arial"/>
        </w:rPr>
        <w:t xml:space="preserve"> kalsifikasyon ve reaksiyon </w:t>
      </w:r>
      <w:proofErr w:type="spellStart"/>
      <w:r>
        <w:rPr>
          <w:rFonts w:ascii="Arial" w:hAnsi="Arial" w:cs="Arial"/>
        </w:rPr>
        <w:t>dentini</w:t>
      </w:r>
      <w:proofErr w:type="spellEnd"/>
      <w:r>
        <w:rPr>
          <w:rFonts w:ascii="Arial" w:hAnsi="Arial" w:cs="Arial"/>
        </w:rPr>
        <w:t xml:space="preserve"> oluşmaktadır. Bu nedenle dişler nadiren hassasiyet gösterirler. Diş etlerinin genellikle sağlıklı olduğu gözlenmektedir. Etiyolojilerine göre değişik tiplerde görülürler: </w:t>
      </w:r>
    </w:p>
    <w:p w:rsidR="006309AA" w:rsidRDefault="006309AA" w:rsidP="006309AA">
      <w:pPr>
        <w:spacing w:line="360" w:lineRule="auto"/>
        <w:ind w:right="-1"/>
        <w:jc w:val="both"/>
        <w:rPr>
          <w:rFonts w:ascii="Arial" w:hAnsi="Arial" w:cs="Arial"/>
        </w:rPr>
      </w:pPr>
      <w:r>
        <w:rPr>
          <w:rFonts w:ascii="Arial" w:hAnsi="Arial" w:cs="Arial"/>
          <w:b/>
          <w:bCs/>
          <w:i/>
        </w:rPr>
        <w:t xml:space="preserve">1-Diş fırçalama ile oluşan </w:t>
      </w:r>
      <w:proofErr w:type="spellStart"/>
      <w:r>
        <w:rPr>
          <w:rFonts w:ascii="Arial" w:hAnsi="Arial" w:cs="Arial"/>
          <w:b/>
          <w:bCs/>
          <w:i/>
        </w:rPr>
        <w:t>abrazyon</w:t>
      </w:r>
      <w:proofErr w:type="spellEnd"/>
      <w:r>
        <w:rPr>
          <w:rFonts w:ascii="Arial" w:hAnsi="Arial" w:cs="Arial"/>
          <w:b/>
        </w:rPr>
        <w:t>:</w:t>
      </w:r>
      <w:r>
        <w:rPr>
          <w:rFonts w:ascii="Arial" w:hAnsi="Arial" w:cs="Arial"/>
        </w:rPr>
        <w:t xml:space="preserve"> En çok görülenidir. Daha çok kesiciler, </w:t>
      </w:r>
      <w:proofErr w:type="spellStart"/>
      <w:r>
        <w:rPr>
          <w:rFonts w:ascii="Arial" w:hAnsi="Arial" w:cs="Arial"/>
        </w:rPr>
        <w:t>kaninler</w:t>
      </w:r>
      <w:proofErr w:type="spellEnd"/>
      <w:r>
        <w:rPr>
          <w:rFonts w:ascii="Arial" w:hAnsi="Arial" w:cs="Arial"/>
        </w:rPr>
        <w:t xml:space="preserve"> ve küçük azıların </w:t>
      </w:r>
      <w:proofErr w:type="spellStart"/>
      <w:r>
        <w:rPr>
          <w:rFonts w:ascii="Arial" w:hAnsi="Arial" w:cs="Arial"/>
        </w:rPr>
        <w:t>vestibül</w:t>
      </w:r>
      <w:proofErr w:type="spellEnd"/>
      <w:r>
        <w:rPr>
          <w:rFonts w:ascii="Arial" w:hAnsi="Arial" w:cs="Arial"/>
        </w:rPr>
        <w:t xml:space="preserve"> yüzlerinde görülürler, özellikle üst çenede ortaya çıkarlar. Diş fırçalama </w:t>
      </w:r>
      <w:proofErr w:type="spellStart"/>
      <w:r>
        <w:rPr>
          <w:rFonts w:ascii="Arial" w:hAnsi="Arial" w:cs="Arial"/>
        </w:rPr>
        <w:t>abrazyonları</w:t>
      </w:r>
      <w:proofErr w:type="spellEnd"/>
      <w:r>
        <w:rPr>
          <w:rFonts w:ascii="Arial" w:hAnsi="Arial" w:cs="Arial"/>
        </w:rPr>
        <w:t xml:space="preserve"> daha çok kama şeklinde </w:t>
      </w:r>
      <w:proofErr w:type="spellStart"/>
      <w:r>
        <w:rPr>
          <w:rFonts w:ascii="Arial" w:hAnsi="Arial" w:cs="Arial"/>
        </w:rPr>
        <w:t>defekt</w:t>
      </w:r>
      <w:proofErr w:type="spellEnd"/>
      <w:r>
        <w:rPr>
          <w:rFonts w:ascii="Arial" w:hAnsi="Arial" w:cs="Arial"/>
        </w:rPr>
        <w:t xml:space="preserve"> olarak gelişir ve genellikle </w:t>
      </w:r>
      <w:proofErr w:type="spellStart"/>
      <w:r>
        <w:rPr>
          <w:rFonts w:ascii="Arial" w:hAnsi="Arial" w:cs="Arial"/>
        </w:rPr>
        <w:t>kole</w:t>
      </w:r>
      <w:proofErr w:type="spellEnd"/>
      <w:r>
        <w:rPr>
          <w:rFonts w:ascii="Arial" w:hAnsi="Arial" w:cs="Arial"/>
        </w:rPr>
        <w:t xml:space="preserve"> bölgesinde ortaya çıkar, bazen o kadar çok derinleşirler ki diş </w:t>
      </w:r>
      <w:proofErr w:type="spellStart"/>
      <w:r>
        <w:rPr>
          <w:rFonts w:ascii="Arial" w:hAnsi="Arial" w:cs="Arial"/>
        </w:rPr>
        <w:t>kole</w:t>
      </w:r>
      <w:proofErr w:type="spellEnd"/>
      <w:r>
        <w:rPr>
          <w:rFonts w:ascii="Arial" w:hAnsi="Arial" w:cs="Arial"/>
        </w:rPr>
        <w:t xml:space="preserve"> bölgesinden kırılabilir. Bu tür </w:t>
      </w:r>
      <w:proofErr w:type="spellStart"/>
      <w:r>
        <w:rPr>
          <w:rFonts w:ascii="Arial" w:hAnsi="Arial" w:cs="Arial"/>
        </w:rPr>
        <w:t>abrazyonlar</w:t>
      </w:r>
      <w:proofErr w:type="spellEnd"/>
      <w:r>
        <w:rPr>
          <w:rFonts w:ascii="Arial" w:hAnsi="Arial" w:cs="Arial"/>
        </w:rPr>
        <w:t xml:space="preserve"> daha çok yatay yönde, sert diş fırçalayanlarda görülür. </w:t>
      </w:r>
    </w:p>
    <w:p w:rsidR="006309AA" w:rsidRDefault="006309AA" w:rsidP="006309AA">
      <w:pPr>
        <w:spacing w:line="360" w:lineRule="auto"/>
        <w:ind w:right="-1"/>
        <w:jc w:val="both"/>
        <w:rPr>
          <w:rFonts w:ascii="Arial" w:hAnsi="Arial" w:cs="Arial"/>
        </w:rPr>
      </w:pPr>
      <w:r>
        <w:rPr>
          <w:rFonts w:ascii="Arial" w:hAnsi="Arial" w:cs="Arial"/>
        </w:rPr>
        <w:t xml:space="preserve">Diş fırçalama ile gelişen </w:t>
      </w:r>
      <w:proofErr w:type="spellStart"/>
      <w:r>
        <w:rPr>
          <w:rFonts w:ascii="Arial" w:hAnsi="Arial" w:cs="Arial"/>
        </w:rPr>
        <w:t>abrazyonda</w:t>
      </w:r>
      <w:proofErr w:type="spellEnd"/>
      <w:r>
        <w:rPr>
          <w:rFonts w:ascii="Arial" w:hAnsi="Arial" w:cs="Arial"/>
        </w:rPr>
        <w:t xml:space="preserve"> hastaya ilişkin faktörler:</w:t>
      </w:r>
    </w:p>
    <w:p w:rsidR="006309AA" w:rsidRDefault="006309AA" w:rsidP="006309AA">
      <w:pPr>
        <w:spacing w:line="360" w:lineRule="auto"/>
        <w:ind w:left="-142" w:right="-1"/>
        <w:jc w:val="both"/>
        <w:rPr>
          <w:rFonts w:ascii="Arial" w:hAnsi="Arial" w:cs="Arial"/>
        </w:rPr>
      </w:pPr>
      <w:r>
        <w:rPr>
          <w:rFonts w:ascii="Arial" w:hAnsi="Arial" w:cs="Arial"/>
          <w:b/>
        </w:rPr>
        <w:t>A) Diş fırçalama yöntemleri:</w:t>
      </w:r>
      <w:r>
        <w:rPr>
          <w:rFonts w:ascii="Arial" w:hAnsi="Arial" w:cs="Arial"/>
        </w:rPr>
        <w:t xml:space="preserve"> </w:t>
      </w:r>
      <w:proofErr w:type="spellStart"/>
      <w:r>
        <w:rPr>
          <w:rFonts w:ascii="Arial" w:hAnsi="Arial" w:cs="Arial"/>
        </w:rPr>
        <w:t>Bergström</w:t>
      </w:r>
      <w:proofErr w:type="spellEnd"/>
      <w:r>
        <w:rPr>
          <w:rFonts w:ascii="Arial" w:hAnsi="Arial" w:cs="Arial"/>
        </w:rPr>
        <w:t xml:space="preserve"> ve </w:t>
      </w:r>
      <w:proofErr w:type="spellStart"/>
      <w:r>
        <w:rPr>
          <w:rFonts w:ascii="Arial" w:hAnsi="Arial" w:cs="Arial"/>
        </w:rPr>
        <w:t>Lavested</w:t>
      </w:r>
      <w:proofErr w:type="spellEnd"/>
      <w:r>
        <w:rPr>
          <w:rFonts w:ascii="Arial" w:hAnsi="Arial" w:cs="Arial"/>
        </w:rPr>
        <w:t xml:space="preserve"> isimli araştırmacılar diş fırçalamanın dairesel </w:t>
      </w:r>
      <w:proofErr w:type="gramStart"/>
      <w:r>
        <w:rPr>
          <w:rFonts w:ascii="Arial" w:hAnsi="Arial" w:cs="Arial"/>
        </w:rPr>
        <w:t>yada</w:t>
      </w:r>
      <w:proofErr w:type="gramEnd"/>
      <w:r>
        <w:rPr>
          <w:rFonts w:ascii="Arial" w:hAnsi="Arial" w:cs="Arial"/>
        </w:rPr>
        <w:t xml:space="preserve"> </w:t>
      </w:r>
      <w:proofErr w:type="spellStart"/>
      <w:r>
        <w:rPr>
          <w:rFonts w:ascii="Arial" w:hAnsi="Arial" w:cs="Arial"/>
        </w:rPr>
        <w:t>vertikal</w:t>
      </w:r>
      <w:proofErr w:type="spellEnd"/>
      <w:r>
        <w:rPr>
          <w:rFonts w:ascii="Arial" w:hAnsi="Arial" w:cs="Arial"/>
        </w:rPr>
        <w:t xml:space="preserve"> yönde yapılmasını önermişlerdir.</w:t>
      </w:r>
    </w:p>
    <w:p w:rsidR="006309AA" w:rsidRDefault="006309AA" w:rsidP="006309AA">
      <w:pPr>
        <w:spacing w:line="360" w:lineRule="auto"/>
        <w:ind w:left="-142" w:right="-1"/>
        <w:jc w:val="both"/>
        <w:rPr>
          <w:rFonts w:ascii="Arial" w:hAnsi="Arial" w:cs="Arial"/>
        </w:rPr>
      </w:pPr>
      <w:r>
        <w:rPr>
          <w:rFonts w:ascii="Arial" w:hAnsi="Arial" w:cs="Arial"/>
          <w:b/>
        </w:rPr>
        <w:t>B) Diş fırçalamada uygulanan kuvvet:</w:t>
      </w:r>
      <w:r>
        <w:rPr>
          <w:rFonts w:ascii="Arial" w:hAnsi="Arial" w:cs="Arial"/>
          <w:shadow/>
          <w:color w:val="FFFFFF"/>
        </w:rPr>
        <w:t xml:space="preserve"> </w:t>
      </w:r>
      <w:proofErr w:type="spellStart"/>
      <w:r>
        <w:rPr>
          <w:rFonts w:ascii="Arial" w:hAnsi="Arial" w:cs="Arial"/>
        </w:rPr>
        <w:t>Premolar</w:t>
      </w:r>
      <w:proofErr w:type="spellEnd"/>
      <w:r>
        <w:rPr>
          <w:rFonts w:ascii="Arial" w:hAnsi="Arial" w:cs="Arial"/>
        </w:rPr>
        <w:t xml:space="preserve"> dişlerin fırçalamadan daha çok etkilenmesinin nedeni fırçalama kuvvetinin direkt olarak bu dişlere gelmesidir.</w:t>
      </w:r>
    </w:p>
    <w:p w:rsidR="006309AA" w:rsidRDefault="006309AA" w:rsidP="006309AA">
      <w:pPr>
        <w:spacing w:line="360" w:lineRule="auto"/>
        <w:ind w:left="-142" w:right="-1"/>
        <w:jc w:val="both"/>
        <w:rPr>
          <w:rFonts w:ascii="Arial" w:hAnsi="Arial" w:cs="Arial"/>
        </w:rPr>
      </w:pPr>
      <w:r>
        <w:rPr>
          <w:rFonts w:ascii="Arial" w:hAnsi="Arial" w:cs="Arial"/>
          <w:b/>
        </w:rPr>
        <w:t>C) Diş fırçalamaya ayrılan süre:</w:t>
      </w:r>
      <w:r>
        <w:rPr>
          <w:rFonts w:ascii="Arial" w:hAnsi="Arial" w:cs="Arial"/>
        </w:rPr>
        <w:t xml:space="preserve">  </w:t>
      </w:r>
      <w:proofErr w:type="spellStart"/>
      <w:r>
        <w:rPr>
          <w:rFonts w:ascii="Arial" w:hAnsi="Arial" w:cs="Arial"/>
        </w:rPr>
        <w:t>Dental</w:t>
      </w:r>
      <w:proofErr w:type="spellEnd"/>
      <w:r>
        <w:rPr>
          <w:rFonts w:ascii="Arial" w:hAnsi="Arial" w:cs="Arial"/>
        </w:rPr>
        <w:t xml:space="preserve"> arktaki yerleri dolayısı ile bazı dişler fırçama esnasında daha uzun süre fırça ile temastadır (</w:t>
      </w:r>
      <w:proofErr w:type="spellStart"/>
      <w:r>
        <w:rPr>
          <w:rFonts w:ascii="Arial" w:hAnsi="Arial" w:cs="Arial"/>
        </w:rPr>
        <w:t>kaninler</w:t>
      </w:r>
      <w:proofErr w:type="spellEnd"/>
      <w:r>
        <w:rPr>
          <w:rFonts w:ascii="Arial" w:hAnsi="Arial" w:cs="Arial"/>
        </w:rPr>
        <w:t>-</w:t>
      </w:r>
      <w:proofErr w:type="spellStart"/>
      <w:r>
        <w:rPr>
          <w:rFonts w:ascii="Arial" w:hAnsi="Arial" w:cs="Arial"/>
        </w:rPr>
        <w:t>premolarlar</w:t>
      </w:r>
      <w:proofErr w:type="spellEnd"/>
      <w:r>
        <w:rPr>
          <w:rFonts w:ascii="Arial" w:hAnsi="Arial" w:cs="Arial"/>
        </w:rPr>
        <w:t>).</w:t>
      </w:r>
    </w:p>
    <w:p w:rsidR="006309AA" w:rsidRDefault="006309AA" w:rsidP="006309AA">
      <w:pPr>
        <w:spacing w:line="360" w:lineRule="auto"/>
        <w:ind w:left="-142" w:right="-1"/>
        <w:jc w:val="both"/>
        <w:rPr>
          <w:rFonts w:ascii="Arial" w:hAnsi="Arial" w:cs="Arial"/>
        </w:rPr>
      </w:pPr>
      <w:r>
        <w:rPr>
          <w:rFonts w:ascii="Arial" w:hAnsi="Arial" w:cs="Arial"/>
          <w:b/>
        </w:rPr>
        <w:t>D) Diş fırçalama sıklığı:</w:t>
      </w:r>
      <w:r>
        <w:rPr>
          <w:rFonts w:ascii="Arial" w:hAnsi="Arial" w:cs="Arial"/>
        </w:rPr>
        <w:t xml:space="preserve"> Diş ve fırça arasındaki temas süresi aşınma derecesini etkilemektedir. Önerilenden fazla fırçalama </w:t>
      </w:r>
      <w:proofErr w:type="spellStart"/>
      <w:r>
        <w:rPr>
          <w:rFonts w:ascii="Arial" w:hAnsi="Arial" w:cs="Arial"/>
        </w:rPr>
        <w:t>abrazyon</w:t>
      </w:r>
      <w:proofErr w:type="spellEnd"/>
      <w:r>
        <w:rPr>
          <w:rFonts w:ascii="Arial" w:hAnsi="Arial" w:cs="Arial"/>
        </w:rPr>
        <w:t xml:space="preserve"> lezyonlarının oluşumunda etkilidir. </w:t>
      </w:r>
    </w:p>
    <w:p w:rsidR="006309AA" w:rsidRDefault="006309AA" w:rsidP="006309AA">
      <w:pPr>
        <w:spacing w:line="360" w:lineRule="auto"/>
        <w:ind w:left="-142" w:right="-1"/>
        <w:jc w:val="both"/>
        <w:rPr>
          <w:rFonts w:ascii="Arial" w:hAnsi="Arial" w:cs="Arial"/>
        </w:rPr>
      </w:pPr>
      <w:r>
        <w:rPr>
          <w:rFonts w:ascii="Arial" w:hAnsi="Arial" w:cs="Arial"/>
          <w:b/>
        </w:rPr>
        <w:t xml:space="preserve">E) Diş fırçalamanın başlatıldığı bölge ve dişlerin </w:t>
      </w:r>
      <w:proofErr w:type="spellStart"/>
      <w:r>
        <w:rPr>
          <w:rFonts w:ascii="Arial" w:hAnsi="Arial" w:cs="Arial"/>
          <w:b/>
        </w:rPr>
        <w:t>dental</w:t>
      </w:r>
      <w:proofErr w:type="spellEnd"/>
      <w:r>
        <w:rPr>
          <w:rFonts w:ascii="Arial" w:hAnsi="Arial" w:cs="Arial"/>
          <w:b/>
        </w:rPr>
        <w:t xml:space="preserve"> arktaki pozisyonları:</w:t>
      </w:r>
      <w:r>
        <w:rPr>
          <w:rFonts w:ascii="Arial" w:hAnsi="Arial" w:cs="Arial"/>
          <w:shadow/>
          <w:color w:val="FFFFFF"/>
        </w:rPr>
        <w:t xml:space="preserve"> </w:t>
      </w:r>
      <w:r>
        <w:rPr>
          <w:rFonts w:ascii="Arial" w:hAnsi="Arial" w:cs="Arial"/>
        </w:rPr>
        <w:t xml:space="preserve">Lezyonun yeri kişinin diş fırçalama esnasında sağ ya da sol elini kullanmasına göre değişir. Sağ elini kullananlarda daha çok sol tarafta, sol elini kullananlarda ise sağ tarafta lezyon görülür. Lezyonların daha çok arkın sol kısmında görülmesinin nedeni toplumda sağ elini kullananların sayısının daha fazla olması ile açıklanmaktadır. Eğer dişler arkta daha önde yer alıyorsa yine </w:t>
      </w:r>
      <w:proofErr w:type="spellStart"/>
      <w:r>
        <w:rPr>
          <w:rFonts w:ascii="Arial" w:hAnsi="Arial" w:cs="Arial"/>
        </w:rPr>
        <w:t>abrazyona</w:t>
      </w:r>
      <w:proofErr w:type="spellEnd"/>
      <w:r>
        <w:rPr>
          <w:rFonts w:ascii="Arial" w:hAnsi="Arial" w:cs="Arial"/>
        </w:rPr>
        <w:t xml:space="preserve"> maruz kalması daha olasıdır.</w:t>
      </w:r>
    </w:p>
    <w:p w:rsidR="006309AA" w:rsidRDefault="006309AA" w:rsidP="006309AA">
      <w:pPr>
        <w:spacing w:line="360" w:lineRule="auto"/>
        <w:ind w:left="-142" w:right="-1"/>
        <w:jc w:val="both"/>
        <w:rPr>
          <w:rFonts w:ascii="Arial" w:hAnsi="Arial" w:cs="Arial"/>
        </w:rPr>
      </w:pPr>
      <w:r>
        <w:rPr>
          <w:rFonts w:ascii="Arial" w:hAnsi="Arial" w:cs="Arial"/>
        </w:rPr>
        <w:lastRenderedPageBreak/>
        <w:t xml:space="preserve">Diş fırçalama ile gelişen </w:t>
      </w:r>
      <w:proofErr w:type="spellStart"/>
      <w:r>
        <w:rPr>
          <w:rFonts w:ascii="Arial" w:hAnsi="Arial" w:cs="Arial"/>
        </w:rPr>
        <w:t>ABRAZYON’da</w:t>
      </w:r>
      <w:proofErr w:type="spellEnd"/>
      <w:r>
        <w:rPr>
          <w:rFonts w:ascii="Arial" w:hAnsi="Arial" w:cs="Arial"/>
        </w:rPr>
        <w:t xml:space="preserve"> kullanılan materyale ilişkin faktörler:</w:t>
      </w:r>
    </w:p>
    <w:p w:rsidR="006309AA" w:rsidRDefault="006309AA" w:rsidP="006309AA">
      <w:pPr>
        <w:numPr>
          <w:ilvl w:val="0"/>
          <w:numId w:val="1"/>
        </w:numPr>
        <w:spacing w:line="360" w:lineRule="auto"/>
        <w:ind w:right="-1"/>
        <w:jc w:val="both"/>
        <w:rPr>
          <w:rFonts w:ascii="Arial" w:hAnsi="Arial" w:cs="Arial"/>
        </w:rPr>
      </w:pPr>
      <w:r>
        <w:rPr>
          <w:rFonts w:ascii="Arial" w:hAnsi="Arial" w:cs="Arial"/>
          <w:b/>
        </w:rPr>
        <w:t>Diş fırçasının şekli ve kıl sertliği:</w:t>
      </w:r>
      <w:r>
        <w:rPr>
          <w:rFonts w:ascii="Arial" w:hAnsi="Arial" w:cs="Arial"/>
          <w:shadow/>
          <w:color w:val="FFFFFF"/>
        </w:rPr>
        <w:t xml:space="preserve"> </w:t>
      </w:r>
      <w:r>
        <w:rPr>
          <w:rFonts w:ascii="Arial" w:hAnsi="Arial" w:cs="Arial"/>
        </w:rPr>
        <w:t>İngiltere Standartlar Enstitüsü diş fırçalarının kıllarını sert-orta ve yumuşak olmak üzere sınıflamışlardır. Sert bir fırça standart bir macun ile kullanıldığında daha aşındırıcıdır. Ancak hastanın yumuşak fırça ile kullanacağı fazla orandaki macun da aşınmalara neden olacaktır.</w:t>
      </w:r>
    </w:p>
    <w:p w:rsidR="006309AA" w:rsidRDefault="006309AA" w:rsidP="006309AA">
      <w:pPr>
        <w:numPr>
          <w:ilvl w:val="0"/>
          <w:numId w:val="1"/>
        </w:numPr>
        <w:spacing w:line="360" w:lineRule="auto"/>
        <w:ind w:right="-1"/>
        <w:jc w:val="both"/>
        <w:rPr>
          <w:rFonts w:ascii="Arial" w:hAnsi="Arial" w:cs="Arial"/>
        </w:rPr>
      </w:pPr>
      <w:r>
        <w:rPr>
          <w:rFonts w:ascii="Arial" w:hAnsi="Arial" w:cs="Arial"/>
          <w:b/>
        </w:rPr>
        <w:t>Kullanılan diş macununun aşındırıcı özelliği ve miktarı:</w:t>
      </w:r>
      <w:r>
        <w:rPr>
          <w:rFonts w:ascii="Arial" w:hAnsi="Arial" w:cs="Arial"/>
        </w:rPr>
        <w:t xml:space="preserve"> Yalnız su ile fırçalamada önemli oranda </w:t>
      </w:r>
      <w:proofErr w:type="spellStart"/>
      <w:r>
        <w:rPr>
          <w:rFonts w:ascii="Arial" w:hAnsi="Arial" w:cs="Arial"/>
        </w:rPr>
        <w:t>abrazyon</w:t>
      </w:r>
      <w:proofErr w:type="spellEnd"/>
      <w:r>
        <w:rPr>
          <w:rFonts w:ascii="Arial" w:hAnsi="Arial" w:cs="Arial"/>
        </w:rPr>
        <w:t xml:space="preserve"> meydana gelmez. Tabi ve suni kıllı fırçaların kullanımında </w:t>
      </w:r>
      <w:proofErr w:type="spellStart"/>
      <w:r>
        <w:rPr>
          <w:rFonts w:ascii="Arial" w:hAnsi="Arial" w:cs="Arial"/>
        </w:rPr>
        <w:t>abrazyon</w:t>
      </w:r>
      <w:proofErr w:type="spellEnd"/>
      <w:r>
        <w:rPr>
          <w:rFonts w:ascii="Arial" w:hAnsi="Arial" w:cs="Arial"/>
        </w:rPr>
        <w:t xml:space="preserve"> açısından önemli bir fark görülmemiştir. Diş macunları renk ve koku verici maddelerin </w:t>
      </w:r>
      <w:proofErr w:type="spellStart"/>
      <w:r>
        <w:rPr>
          <w:rFonts w:ascii="Arial" w:hAnsi="Arial" w:cs="Arial"/>
        </w:rPr>
        <w:t>yanısıra</w:t>
      </w:r>
      <w:proofErr w:type="spellEnd"/>
      <w:r>
        <w:rPr>
          <w:rFonts w:ascii="Arial" w:hAnsi="Arial" w:cs="Arial"/>
        </w:rPr>
        <w:t xml:space="preserve"> çeşitli farklı oranlarda aşındırıcılar içerirler. Diş macunlarındaki aşındırıcılar, plağın hızlı bir şekilde uzaklaştırılmasında büyük önem taşır ve aşındırıcı oranı yüksek olan bir diş macunu daha fazla temizlik sağlayacaktır. Ancak zaman içerisinde mine dokusunda da aşınmalara neden olacaktır. Diş macununun ağız sıvıları ile teması aşındırıcı etkisinin azalmasına yol açar, bu nedenle fırçalamaya </w:t>
      </w:r>
      <w:proofErr w:type="spellStart"/>
      <w:r>
        <w:rPr>
          <w:rFonts w:ascii="Arial" w:hAnsi="Arial" w:cs="Arial"/>
        </w:rPr>
        <w:t>okluzal</w:t>
      </w:r>
      <w:proofErr w:type="spellEnd"/>
      <w:r>
        <w:rPr>
          <w:rFonts w:ascii="Arial" w:hAnsi="Arial" w:cs="Arial"/>
        </w:rPr>
        <w:t xml:space="preserve"> yüzeylerden başlanması önerilir. Dişlerinde </w:t>
      </w:r>
      <w:proofErr w:type="spellStart"/>
      <w:r>
        <w:rPr>
          <w:rFonts w:ascii="Arial" w:hAnsi="Arial" w:cs="Arial"/>
        </w:rPr>
        <w:t>abrazyon</w:t>
      </w:r>
      <w:proofErr w:type="spellEnd"/>
      <w:r>
        <w:rPr>
          <w:rFonts w:ascii="Arial" w:hAnsi="Arial" w:cs="Arial"/>
        </w:rPr>
        <w:t xml:space="preserve"> gözlenen bireylere aşındırıcısı az olan (örneğin süt dişi macunlarını) kullanmaları önerilmelidir.</w:t>
      </w:r>
    </w:p>
    <w:p w:rsidR="006309AA" w:rsidRDefault="006309AA" w:rsidP="006309AA">
      <w:pPr>
        <w:spacing w:line="360" w:lineRule="auto"/>
        <w:ind w:right="-1"/>
        <w:jc w:val="both"/>
        <w:rPr>
          <w:rFonts w:ascii="Arial" w:hAnsi="Arial" w:cs="Arial"/>
          <w:bCs/>
          <w:i/>
        </w:rPr>
      </w:pPr>
      <w:r>
        <w:rPr>
          <w:rFonts w:ascii="Arial" w:hAnsi="Arial" w:cs="Arial"/>
          <w:b/>
          <w:bCs/>
          <w:i/>
        </w:rPr>
        <w:t xml:space="preserve">2-Kroşe </w:t>
      </w:r>
      <w:proofErr w:type="spellStart"/>
      <w:r>
        <w:rPr>
          <w:rFonts w:ascii="Arial" w:hAnsi="Arial" w:cs="Arial"/>
          <w:b/>
          <w:bCs/>
          <w:i/>
        </w:rPr>
        <w:t>abrazyonları</w:t>
      </w:r>
      <w:proofErr w:type="spellEnd"/>
      <w:r>
        <w:rPr>
          <w:rFonts w:ascii="Arial" w:hAnsi="Arial" w:cs="Arial"/>
          <w:b/>
          <w:i/>
        </w:rPr>
        <w:t>:</w:t>
      </w:r>
      <w:r>
        <w:rPr>
          <w:rFonts w:ascii="Arial" w:hAnsi="Arial" w:cs="Arial"/>
          <w:i/>
        </w:rPr>
        <w:t xml:space="preserve"> </w:t>
      </w:r>
      <w:proofErr w:type="spellStart"/>
      <w:r>
        <w:rPr>
          <w:rFonts w:ascii="Arial" w:hAnsi="Arial" w:cs="Arial"/>
        </w:rPr>
        <w:t>Parsiyel</w:t>
      </w:r>
      <w:proofErr w:type="spellEnd"/>
      <w:r>
        <w:rPr>
          <w:rFonts w:ascii="Arial" w:hAnsi="Arial" w:cs="Arial"/>
        </w:rPr>
        <w:t xml:space="preserve"> ve modern </w:t>
      </w:r>
      <w:proofErr w:type="gramStart"/>
      <w:r>
        <w:rPr>
          <w:rFonts w:ascii="Arial" w:hAnsi="Arial" w:cs="Arial"/>
        </w:rPr>
        <w:t>protez</w:t>
      </w:r>
      <w:proofErr w:type="gramEnd"/>
      <w:r>
        <w:rPr>
          <w:rFonts w:ascii="Arial" w:hAnsi="Arial" w:cs="Arial"/>
        </w:rPr>
        <w:t xml:space="preserve"> kroşeleri </w:t>
      </w:r>
      <w:proofErr w:type="spellStart"/>
      <w:r>
        <w:rPr>
          <w:rFonts w:ascii="Arial" w:hAnsi="Arial" w:cs="Arial"/>
        </w:rPr>
        <w:t>abrazyon</w:t>
      </w:r>
      <w:proofErr w:type="spellEnd"/>
      <w:r>
        <w:rPr>
          <w:rFonts w:ascii="Arial" w:hAnsi="Arial" w:cs="Arial"/>
        </w:rPr>
        <w:t xml:space="preserve"> meydana getirir. Aşınmaların kroşenin mekanik baskısı ile </w:t>
      </w:r>
      <w:proofErr w:type="gramStart"/>
      <w:r>
        <w:rPr>
          <w:rFonts w:ascii="Arial" w:hAnsi="Arial" w:cs="Arial"/>
        </w:rPr>
        <w:t>yada  kroşe</w:t>
      </w:r>
      <w:proofErr w:type="gramEnd"/>
      <w:r>
        <w:rPr>
          <w:rFonts w:ascii="Arial" w:hAnsi="Arial" w:cs="Arial"/>
        </w:rPr>
        <w:t xml:space="preserve"> altındaki gıda birikintileri ve  mikroorganizmalar tarafından oluşturduğu konusunda ise farklı görüşler vardır.</w:t>
      </w:r>
    </w:p>
    <w:p w:rsidR="006309AA" w:rsidRDefault="006309AA" w:rsidP="006309AA">
      <w:pPr>
        <w:spacing w:line="360" w:lineRule="auto"/>
        <w:ind w:right="-1"/>
        <w:jc w:val="both"/>
        <w:rPr>
          <w:rFonts w:ascii="Arial" w:hAnsi="Arial" w:cs="Arial"/>
        </w:rPr>
      </w:pPr>
      <w:r>
        <w:rPr>
          <w:rFonts w:ascii="Arial" w:hAnsi="Arial" w:cs="Arial"/>
          <w:b/>
          <w:bCs/>
          <w:i/>
        </w:rPr>
        <w:t>3-Alışkanlıklar</w:t>
      </w:r>
      <w:r>
        <w:rPr>
          <w:rFonts w:ascii="Arial" w:hAnsi="Arial" w:cs="Arial"/>
          <w:b/>
          <w:i/>
        </w:rPr>
        <w:t>:</w:t>
      </w:r>
      <w:r>
        <w:rPr>
          <w:rFonts w:ascii="Arial" w:hAnsi="Arial" w:cs="Arial"/>
        </w:rPr>
        <w:t xml:space="preserve"> Pipo kullananlarda, uzun yıllar aynı dişler arasında pipo tutulmasına bağlı olarak v.s. </w:t>
      </w:r>
      <w:proofErr w:type="spellStart"/>
      <w:r>
        <w:rPr>
          <w:rFonts w:ascii="Arial" w:hAnsi="Arial" w:cs="Arial"/>
        </w:rPr>
        <w:t>abrazyonlar</w:t>
      </w:r>
      <w:proofErr w:type="spellEnd"/>
      <w:r>
        <w:rPr>
          <w:rFonts w:ascii="Arial" w:hAnsi="Arial" w:cs="Arial"/>
        </w:rPr>
        <w:t xml:space="preserve"> meydana gelebilir. Prof. </w:t>
      </w:r>
      <w:proofErr w:type="spellStart"/>
      <w:r>
        <w:rPr>
          <w:rFonts w:ascii="Arial" w:hAnsi="Arial" w:cs="Arial"/>
        </w:rPr>
        <w:t>Dr.Turan</w:t>
      </w:r>
      <w:proofErr w:type="spellEnd"/>
      <w:r>
        <w:rPr>
          <w:rFonts w:ascii="Arial" w:hAnsi="Arial" w:cs="Arial"/>
        </w:rPr>
        <w:t xml:space="preserve"> Cengiz tarafından saptanan ‘’Ayçiçeği </w:t>
      </w:r>
      <w:proofErr w:type="spellStart"/>
      <w:r>
        <w:rPr>
          <w:rFonts w:ascii="Arial" w:hAnsi="Arial" w:cs="Arial"/>
        </w:rPr>
        <w:t>Abrazyonu</w:t>
      </w:r>
      <w:proofErr w:type="spellEnd"/>
      <w:r>
        <w:rPr>
          <w:rFonts w:ascii="Arial" w:hAnsi="Arial" w:cs="Arial"/>
        </w:rPr>
        <w:t xml:space="preserve">’’ da ülkemizde özellikle gözlenmektedir. </w:t>
      </w:r>
      <w:proofErr w:type="spellStart"/>
      <w:r>
        <w:rPr>
          <w:rFonts w:ascii="Arial" w:hAnsi="Arial" w:cs="Arial"/>
        </w:rPr>
        <w:t>Hutckinson</w:t>
      </w:r>
      <w:proofErr w:type="spellEnd"/>
      <w:r>
        <w:rPr>
          <w:rFonts w:ascii="Arial" w:hAnsi="Arial" w:cs="Arial"/>
        </w:rPr>
        <w:t xml:space="preserve"> dişine benzer bir görünüme yol açar. Ancak farklı olarak etkilenme genellikle sağ </w:t>
      </w:r>
      <w:proofErr w:type="gramStart"/>
      <w:r>
        <w:rPr>
          <w:rFonts w:ascii="Arial" w:hAnsi="Arial" w:cs="Arial"/>
        </w:rPr>
        <w:t>yada</w:t>
      </w:r>
      <w:proofErr w:type="gramEnd"/>
      <w:r>
        <w:rPr>
          <w:rFonts w:ascii="Arial" w:hAnsi="Arial" w:cs="Arial"/>
        </w:rPr>
        <w:t xml:space="preserve"> solda üst ve alt santraldedir. Güney Hindistan, Sri-Lanka gibi </w:t>
      </w:r>
      <w:proofErr w:type="spellStart"/>
      <w:r>
        <w:rPr>
          <w:rFonts w:ascii="Arial" w:hAnsi="Arial" w:cs="Arial"/>
        </w:rPr>
        <w:t>bölgelerdede</w:t>
      </w:r>
      <w:proofErr w:type="spellEnd"/>
      <w:r>
        <w:rPr>
          <w:rFonts w:ascii="Arial" w:hAnsi="Arial" w:cs="Arial"/>
        </w:rPr>
        <w:t xml:space="preserve"> halkın medikal etki yada keyif verici bir alışkanlık olarak palmiye türlerinin dallarını çiğnemelerinin de </w:t>
      </w:r>
      <w:proofErr w:type="spellStart"/>
      <w:proofErr w:type="gramStart"/>
      <w:r>
        <w:rPr>
          <w:rFonts w:ascii="Arial" w:hAnsi="Arial" w:cs="Arial"/>
        </w:rPr>
        <w:t>abrazyona</w:t>
      </w:r>
      <w:proofErr w:type="spellEnd"/>
      <w:r>
        <w:rPr>
          <w:rFonts w:ascii="Arial" w:hAnsi="Arial" w:cs="Arial"/>
        </w:rPr>
        <w:t xml:space="preserve">   neden</w:t>
      </w:r>
      <w:proofErr w:type="gramEnd"/>
      <w:r>
        <w:rPr>
          <w:rFonts w:ascii="Arial" w:hAnsi="Arial" w:cs="Arial"/>
        </w:rPr>
        <w:t xml:space="preserve"> olduğu bildirilmiştir.</w:t>
      </w:r>
    </w:p>
    <w:p w:rsidR="006309AA" w:rsidRDefault="006309AA" w:rsidP="006309AA">
      <w:pPr>
        <w:spacing w:line="360" w:lineRule="auto"/>
        <w:ind w:right="-1"/>
        <w:jc w:val="both"/>
        <w:rPr>
          <w:rFonts w:ascii="Arial" w:hAnsi="Arial" w:cs="Arial"/>
          <w:bCs/>
          <w:i/>
        </w:rPr>
      </w:pPr>
      <w:r>
        <w:rPr>
          <w:rFonts w:ascii="Arial" w:hAnsi="Arial" w:cs="Arial"/>
        </w:rPr>
        <w:t xml:space="preserve">Alışkanlık sonucu bitişik dişler arasında sürekli kürdan tutma sonucu da </w:t>
      </w:r>
      <w:proofErr w:type="spellStart"/>
      <w:r>
        <w:rPr>
          <w:rFonts w:ascii="Arial" w:hAnsi="Arial" w:cs="Arial"/>
        </w:rPr>
        <w:t>abrazyon</w:t>
      </w:r>
      <w:proofErr w:type="spellEnd"/>
      <w:r>
        <w:rPr>
          <w:rFonts w:ascii="Arial" w:hAnsi="Arial" w:cs="Arial"/>
        </w:rPr>
        <w:t xml:space="preserve"> oluşabilir.</w:t>
      </w:r>
    </w:p>
    <w:p w:rsidR="006309AA" w:rsidRDefault="006309AA" w:rsidP="006309AA">
      <w:pPr>
        <w:spacing w:line="360" w:lineRule="auto"/>
        <w:ind w:right="-1"/>
        <w:jc w:val="both"/>
        <w:rPr>
          <w:rFonts w:ascii="Arial" w:hAnsi="Arial" w:cs="Arial"/>
        </w:rPr>
      </w:pPr>
      <w:r>
        <w:rPr>
          <w:rFonts w:ascii="Arial" w:hAnsi="Arial" w:cs="Arial"/>
          <w:b/>
          <w:bCs/>
          <w:i/>
        </w:rPr>
        <w:t>4- Meslekle ilgili etkenler</w:t>
      </w:r>
      <w:r>
        <w:rPr>
          <w:rFonts w:ascii="Arial" w:hAnsi="Arial" w:cs="Arial"/>
          <w:b/>
          <w:i/>
        </w:rPr>
        <w:t>:</w:t>
      </w:r>
      <w:r>
        <w:rPr>
          <w:rFonts w:ascii="Arial" w:hAnsi="Arial" w:cs="Arial"/>
        </w:rPr>
        <w:t xml:space="preserve"> Terzilerin ve ayakkabı tamircilerinin dişlerinin arasında çivi, iğne </w:t>
      </w:r>
      <w:proofErr w:type="gramStart"/>
      <w:r>
        <w:rPr>
          <w:rFonts w:ascii="Arial" w:hAnsi="Arial" w:cs="Arial"/>
        </w:rPr>
        <w:t>tutmaları,uzun</w:t>
      </w:r>
      <w:proofErr w:type="gramEnd"/>
      <w:r>
        <w:rPr>
          <w:rFonts w:ascii="Arial" w:hAnsi="Arial" w:cs="Arial"/>
        </w:rPr>
        <w:t xml:space="preserve"> süre üflemeli bir </w:t>
      </w:r>
      <w:proofErr w:type="spellStart"/>
      <w:r>
        <w:rPr>
          <w:rFonts w:ascii="Arial" w:hAnsi="Arial" w:cs="Arial"/>
        </w:rPr>
        <w:t>enstruman</w:t>
      </w:r>
      <w:proofErr w:type="spellEnd"/>
      <w:r>
        <w:rPr>
          <w:rFonts w:ascii="Arial" w:hAnsi="Arial" w:cs="Arial"/>
        </w:rPr>
        <w:t xml:space="preserve"> çalanlar VS. </w:t>
      </w:r>
      <w:proofErr w:type="spellStart"/>
      <w:r>
        <w:rPr>
          <w:rFonts w:ascii="Arial" w:hAnsi="Arial" w:cs="Arial"/>
        </w:rPr>
        <w:t>Abrazyon</w:t>
      </w:r>
      <w:proofErr w:type="spellEnd"/>
      <w:r>
        <w:rPr>
          <w:rFonts w:ascii="Arial" w:hAnsi="Arial" w:cs="Arial"/>
        </w:rPr>
        <w:t xml:space="preserve"> tedavisinde esas olarak neden olan alışkanlıklardan vazgeçilmesini sağlamak, </w:t>
      </w:r>
      <w:proofErr w:type="spellStart"/>
      <w:r>
        <w:rPr>
          <w:rFonts w:ascii="Arial" w:hAnsi="Arial" w:cs="Arial"/>
        </w:rPr>
        <w:t>abraziv</w:t>
      </w:r>
      <w:proofErr w:type="spellEnd"/>
      <w:r>
        <w:rPr>
          <w:rFonts w:ascii="Arial" w:hAnsi="Arial" w:cs="Arial"/>
        </w:rPr>
        <w:t xml:space="preserve"> özelliği az bir diş macunu önermek gereklidir. Hafif vakalarda herhangi bir </w:t>
      </w:r>
      <w:proofErr w:type="spellStart"/>
      <w:r>
        <w:rPr>
          <w:rFonts w:ascii="Arial" w:hAnsi="Arial" w:cs="Arial"/>
        </w:rPr>
        <w:t>restoratif</w:t>
      </w:r>
      <w:proofErr w:type="spellEnd"/>
      <w:r>
        <w:rPr>
          <w:rFonts w:ascii="Arial" w:hAnsi="Arial" w:cs="Arial"/>
        </w:rPr>
        <w:t xml:space="preserve"> işlem </w:t>
      </w:r>
      <w:proofErr w:type="spellStart"/>
      <w:r>
        <w:rPr>
          <w:rFonts w:ascii="Arial" w:hAnsi="Arial" w:cs="Arial"/>
        </w:rPr>
        <w:t>gerekmiyebilir</w:t>
      </w:r>
      <w:proofErr w:type="spellEnd"/>
      <w:r>
        <w:rPr>
          <w:rFonts w:ascii="Arial" w:hAnsi="Arial" w:cs="Arial"/>
        </w:rPr>
        <w:t xml:space="preserve">, ileri vakalarda ise </w:t>
      </w:r>
      <w:proofErr w:type="spellStart"/>
      <w:r>
        <w:rPr>
          <w:rFonts w:ascii="Arial" w:hAnsi="Arial" w:cs="Arial"/>
        </w:rPr>
        <w:t>non</w:t>
      </w:r>
      <w:proofErr w:type="spellEnd"/>
      <w:r>
        <w:rPr>
          <w:rFonts w:ascii="Arial" w:hAnsi="Arial" w:cs="Arial"/>
        </w:rPr>
        <w:t>-</w:t>
      </w:r>
      <w:proofErr w:type="spellStart"/>
      <w:r>
        <w:rPr>
          <w:rFonts w:ascii="Arial" w:hAnsi="Arial" w:cs="Arial"/>
        </w:rPr>
        <w:t>invasiv</w:t>
      </w:r>
      <w:proofErr w:type="spellEnd"/>
      <w:r>
        <w:rPr>
          <w:rFonts w:ascii="Arial" w:hAnsi="Arial" w:cs="Arial"/>
        </w:rPr>
        <w:t xml:space="preserve"> teknikler tercih edilmelidir. Çünkü dişler zaten aşırı hassas halde olabilir.</w:t>
      </w:r>
    </w:p>
    <w:p w:rsidR="006309AA" w:rsidRDefault="006309AA" w:rsidP="006309AA">
      <w:pPr>
        <w:spacing w:line="360" w:lineRule="auto"/>
        <w:ind w:right="-1"/>
        <w:jc w:val="both"/>
        <w:rPr>
          <w:rFonts w:ascii="Arial" w:hAnsi="Arial" w:cs="Arial"/>
        </w:rPr>
      </w:pPr>
      <w:r>
        <w:rPr>
          <w:rFonts w:ascii="Arial" w:hAnsi="Arial" w:cs="Arial"/>
          <w:b/>
          <w:bCs/>
          <w:u w:val="single"/>
        </w:rPr>
        <w:t>EROZYON</w:t>
      </w:r>
      <w:r>
        <w:rPr>
          <w:rFonts w:ascii="Arial" w:hAnsi="Arial" w:cs="Arial"/>
          <w:b/>
          <w:bCs/>
        </w:rPr>
        <w:t xml:space="preserve">: </w:t>
      </w:r>
      <w:r>
        <w:rPr>
          <w:rFonts w:ascii="Arial" w:hAnsi="Arial" w:cs="Arial"/>
          <w:bCs/>
        </w:rPr>
        <w:t>Latince</w:t>
      </w:r>
      <w:r>
        <w:rPr>
          <w:rFonts w:ascii="Arial" w:hAnsi="Arial" w:cs="Arial"/>
        </w:rPr>
        <w:t xml:space="preserve"> </w:t>
      </w:r>
      <w:proofErr w:type="gramStart"/>
      <w:r>
        <w:rPr>
          <w:rFonts w:ascii="Arial" w:hAnsi="Arial" w:cs="Arial"/>
        </w:rPr>
        <w:t>çürümek,yenmek</w:t>
      </w:r>
      <w:proofErr w:type="gramEnd"/>
      <w:r>
        <w:rPr>
          <w:rFonts w:ascii="Arial" w:hAnsi="Arial" w:cs="Arial"/>
        </w:rPr>
        <w:t xml:space="preserve"> anlamına gelen  </w:t>
      </w:r>
      <w:proofErr w:type="spellStart"/>
      <w:r>
        <w:rPr>
          <w:rFonts w:ascii="Arial" w:hAnsi="Arial" w:cs="Arial"/>
          <w:i/>
        </w:rPr>
        <w:t>erodere</w:t>
      </w:r>
      <w:proofErr w:type="spellEnd"/>
      <w:r>
        <w:rPr>
          <w:rFonts w:ascii="Arial" w:hAnsi="Arial" w:cs="Arial"/>
          <w:i/>
        </w:rPr>
        <w:t xml:space="preserve">, </w:t>
      </w:r>
      <w:proofErr w:type="spellStart"/>
      <w:r>
        <w:rPr>
          <w:rFonts w:ascii="Arial" w:hAnsi="Arial" w:cs="Arial"/>
          <w:i/>
        </w:rPr>
        <w:t>erosi</w:t>
      </w:r>
      <w:proofErr w:type="spellEnd"/>
      <w:r>
        <w:rPr>
          <w:rFonts w:ascii="Arial" w:hAnsi="Arial" w:cs="Arial"/>
          <w:i/>
        </w:rPr>
        <w:t>, erosum</w:t>
      </w:r>
      <w:r>
        <w:rPr>
          <w:rFonts w:ascii="Arial" w:hAnsi="Arial" w:cs="Arial"/>
        </w:rPr>
        <w:t xml:space="preserve"> kelimelerinden türetilmiştir. Bakterilerin katılmadığı kimyasal bir olay ile diş sert dokularında gözlenen madde kayıplarıdır. Çürükteki olayların aksine asit etkisi ile meydana gelen madde kayıpları bakteriyel kökenli değildir. Daha çok üst keser dişlerin </w:t>
      </w:r>
      <w:proofErr w:type="spellStart"/>
      <w:r>
        <w:rPr>
          <w:rFonts w:ascii="Arial" w:hAnsi="Arial" w:cs="Arial"/>
        </w:rPr>
        <w:t>vestibül</w:t>
      </w:r>
      <w:proofErr w:type="spellEnd"/>
      <w:r>
        <w:rPr>
          <w:rFonts w:ascii="Arial" w:hAnsi="Arial" w:cs="Arial"/>
        </w:rPr>
        <w:t xml:space="preserve"> yüzeylerinde, alt keser dişlerin ise </w:t>
      </w:r>
      <w:proofErr w:type="spellStart"/>
      <w:r>
        <w:rPr>
          <w:rFonts w:ascii="Arial" w:hAnsi="Arial" w:cs="Arial"/>
        </w:rPr>
        <w:t>okluzal</w:t>
      </w:r>
      <w:proofErr w:type="spellEnd"/>
      <w:r>
        <w:rPr>
          <w:rFonts w:ascii="Arial" w:hAnsi="Arial" w:cs="Arial"/>
        </w:rPr>
        <w:t xml:space="preserve"> yüzeylerinde gözlenir. Dişlerin </w:t>
      </w:r>
      <w:proofErr w:type="spellStart"/>
      <w:r>
        <w:rPr>
          <w:rFonts w:ascii="Arial" w:hAnsi="Arial" w:cs="Arial"/>
        </w:rPr>
        <w:t>aproksimal</w:t>
      </w:r>
      <w:proofErr w:type="spellEnd"/>
      <w:r>
        <w:rPr>
          <w:rFonts w:ascii="Arial" w:hAnsi="Arial" w:cs="Arial"/>
        </w:rPr>
        <w:t xml:space="preserve"> yüzeylerindeki etkilenme ise daha azdır. </w:t>
      </w:r>
      <w:proofErr w:type="spellStart"/>
      <w:r>
        <w:rPr>
          <w:rFonts w:ascii="Arial" w:hAnsi="Arial" w:cs="Arial"/>
        </w:rPr>
        <w:t>Abrazyonun</w:t>
      </w:r>
      <w:proofErr w:type="spellEnd"/>
      <w:r>
        <w:rPr>
          <w:rFonts w:ascii="Arial" w:hAnsi="Arial" w:cs="Arial"/>
        </w:rPr>
        <w:t xml:space="preserve"> </w:t>
      </w:r>
      <w:proofErr w:type="gramStart"/>
      <w:r>
        <w:rPr>
          <w:rFonts w:ascii="Arial" w:hAnsi="Arial" w:cs="Arial"/>
        </w:rPr>
        <w:t>aksine  sağ</w:t>
      </w:r>
      <w:proofErr w:type="gramEnd"/>
      <w:r>
        <w:rPr>
          <w:rFonts w:ascii="Arial" w:hAnsi="Arial" w:cs="Arial"/>
        </w:rPr>
        <w:t xml:space="preserve"> ve solda eşit olarak görülür. İlerlemiş vakalarda </w:t>
      </w:r>
      <w:proofErr w:type="spellStart"/>
      <w:r>
        <w:rPr>
          <w:rFonts w:ascii="Arial" w:hAnsi="Arial" w:cs="Arial"/>
        </w:rPr>
        <w:t>dentine</w:t>
      </w:r>
      <w:proofErr w:type="spellEnd"/>
      <w:r>
        <w:rPr>
          <w:rFonts w:ascii="Arial" w:hAnsi="Arial" w:cs="Arial"/>
        </w:rPr>
        <w:t xml:space="preserve"> ulaşabilir ve dişlerde hassasiyetlerin oluşmasına neden olur. </w:t>
      </w:r>
      <w:proofErr w:type="spellStart"/>
      <w:r>
        <w:rPr>
          <w:rFonts w:ascii="Arial" w:hAnsi="Arial" w:cs="Arial"/>
        </w:rPr>
        <w:t>Dentinin</w:t>
      </w:r>
      <w:proofErr w:type="spellEnd"/>
      <w:r>
        <w:rPr>
          <w:rFonts w:ascii="Arial" w:hAnsi="Arial" w:cs="Arial"/>
        </w:rPr>
        <w:t xml:space="preserve"> açığa çıktığı durumlarda erozyon daha süratli gelişir. Erozyona uğramış dişler yumuşamaları nedeni ile çiğneme işlemleri esnasında kolaylıkla </w:t>
      </w:r>
      <w:proofErr w:type="spellStart"/>
      <w:r>
        <w:rPr>
          <w:rFonts w:ascii="Arial" w:hAnsi="Arial" w:cs="Arial"/>
        </w:rPr>
        <w:t>abrazyon</w:t>
      </w:r>
      <w:proofErr w:type="spellEnd"/>
      <w:r>
        <w:rPr>
          <w:rFonts w:ascii="Arial" w:hAnsi="Arial" w:cs="Arial"/>
        </w:rPr>
        <w:t xml:space="preserve"> ve </w:t>
      </w:r>
      <w:proofErr w:type="spellStart"/>
      <w:r>
        <w:rPr>
          <w:rFonts w:ascii="Arial" w:hAnsi="Arial" w:cs="Arial"/>
        </w:rPr>
        <w:t>atrisyona</w:t>
      </w:r>
      <w:proofErr w:type="spellEnd"/>
      <w:r>
        <w:rPr>
          <w:rFonts w:ascii="Arial" w:hAnsi="Arial" w:cs="Arial"/>
        </w:rPr>
        <w:t xml:space="preserve"> da maruz kalırlar, dişlerin çiğneyici kenarları yuvarlaklaşır, dişler küçülür. Erozyon vakalarında etkeni belirlemek için dikkatli bir </w:t>
      </w:r>
      <w:proofErr w:type="spellStart"/>
      <w:r>
        <w:rPr>
          <w:rFonts w:ascii="Arial" w:hAnsi="Arial" w:cs="Arial"/>
        </w:rPr>
        <w:t>anamnez</w:t>
      </w:r>
      <w:proofErr w:type="spellEnd"/>
      <w:r>
        <w:rPr>
          <w:rFonts w:ascii="Arial" w:hAnsi="Arial" w:cs="Arial"/>
        </w:rPr>
        <w:t xml:space="preserve"> alınmalıdır. </w:t>
      </w:r>
    </w:p>
    <w:p w:rsidR="006309AA" w:rsidRDefault="006309AA" w:rsidP="006309AA">
      <w:pPr>
        <w:spacing w:line="360" w:lineRule="auto"/>
        <w:ind w:right="-1"/>
        <w:jc w:val="both"/>
        <w:rPr>
          <w:rFonts w:ascii="Arial" w:hAnsi="Arial" w:cs="Arial"/>
        </w:rPr>
      </w:pPr>
      <w:r>
        <w:rPr>
          <w:rFonts w:ascii="Arial" w:hAnsi="Arial" w:cs="Arial"/>
        </w:rPr>
        <w:t xml:space="preserve">Tükürükteki bazı özelliklerin erozyona neden olacağı düşünülmektedir: </w:t>
      </w:r>
    </w:p>
    <w:p w:rsidR="006309AA" w:rsidRDefault="006309AA" w:rsidP="006309AA">
      <w:pPr>
        <w:spacing w:line="360" w:lineRule="auto"/>
        <w:ind w:right="-1"/>
        <w:jc w:val="both"/>
        <w:rPr>
          <w:rFonts w:ascii="Arial" w:hAnsi="Arial" w:cs="Arial"/>
        </w:rPr>
      </w:pPr>
      <w:r>
        <w:rPr>
          <w:rFonts w:ascii="Arial" w:hAnsi="Arial" w:cs="Arial"/>
          <w:b/>
        </w:rPr>
        <w:lastRenderedPageBreak/>
        <w:t>1-</w:t>
      </w:r>
      <w:r>
        <w:rPr>
          <w:rFonts w:ascii="Arial" w:hAnsi="Arial" w:cs="Arial"/>
        </w:rPr>
        <w:t xml:space="preserve">Tükürükteki sitrik asit içeriğinin artması ve aşınmış yüzeyler civarındaki </w:t>
      </w:r>
      <w:proofErr w:type="spellStart"/>
      <w:r>
        <w:rPr>
          <w:rFonts w:ascii="Arial" w:hAnsi="Arial" w:cs="Arial"/>
        </w:rPr>
        <w:t>pH’nın</w:t>
      </w:r>
      <w:proofErr w:type="spellEnd"/>
      <w:r>
        <w:rPr>
          <w:rFonts w:ascii="Arial" w:hAnsi="Arial" w:cs="Arial"/>
        </w:rPr>
        <w:t xml:space="preserve"> düşmesi, yani asit karakterin artması, </w:t>
      </w:r>
    </w:p>
    <w:p w:rsidR="006309AA" w:rsidRDefault="006309AA" w:rsidP="006309AA">
      <w:pPr>
        <w:spacing w:line="360" w:lineRule="auto"/>
        <w:ind w:right="-1"/>
        <w:jc w:val="both"/>
        <w:rPr>
          <w:rFonts w:ascii="Arial" w:hAnsi="Arial" w:cs="Arial"/>
        </w:rPr>
      </w:pPr>
      <w:r>
        <w:rPr>
          <w:rFonts w:ascii="Arial" w:hAnsi="Arial" w:cs="Arial"/>
          <w:b/>
        </w:rPr>
        <w:t>2-</w:t>
      </w:r>
      <w:r>
        <w:rPr>
          <w:rFonts w:ascii="Arial" w:hAnsi="Arial" w:cs="Arial"/>
        </w:rPr>
        <w:t xml:space="preserve">Tükürükteki </w:t>
      </w:r>
      <w:proofErr w:type="spellStart"/>
      <w:r>
        <w:rPr>
          <w:rFonts w:ascii="Arial" w:hAnsi="Arial" w:cs="Arial"/>
        </w:rPr>
        <w:t>müsin</w:t>
      </w:r>
      <w:proofErr w:type="spellEnd"/>
      <w:r>
        <w:rPr>
          <w:rFonts w:ascii="Arial" w:hAnsi="Arial" w:cs="Arial"/>
        </w:rPr>
        <w:t xml:space="preserve"> miktarının artması, diş yüzeylerindeki küçük </w:t>
      </w:r>
      <w:proofErr w:type="spellStart"/>
      <w:r>
        <w:rPr>
          <w:rFonts w:ascii="Arial" w:hAnsi="Arial" w:cs="Arial"/>
        </w:rPr>
        <w:t>defektlerin</w:t>
      </w:r>
      <w:proofErr w:type="spellEnd"/>
      <w:r>
        <w:rPr>
          <w:rFonts w:ascii="Arial" w:hAnsi="Arial" w:cs="Arial"/>
        </w:rPr>
        <w:t xml:space="preserve"> tamiri için gerekli kalsiyumun azalması.</w:t>
      </w:r>
    </w:p>
    <w:p w:rsidR="006309AA" w:rsidRDefault="006309AA" w:rsidP="006309AA">
      <w:pPr>
        <w:pStyle w:val="Balk1"/>
        <w:rPr>
          <w:rFonts w:cs="Arial"/>
          <w:sz w:val="20"/>
        </w:rPr>
      </w:pPr>
      <w:r>
        <w:rPr>
          <w:rFonts w:cs="Arial"/>
          <w:b/>
          <w:sz w:val="20"/>
        </w:rPr>
        <w:t xml:space="preserve"> Minede erozyonun sıklıkla gözleneceği gruplar şöyledir:</w:t>
      </w:r>
    </w:p>
    <w:p w:rsidR="006309AA" w:rsidRDefault="006309AA" w:rsidP="006309AA">
      <w:pPr>
        <w:pStyle w:val="Balk1"/>
        <w:rPr>
          <w:rFonts w:cs="Arial"/>
          <w:sz w:val="20"/>
        </w:rPr>
      </w:pPr>
      <w:r>
        <w:rPr>
          <w:rFonts w:cs="Arial"/>
          <w:sz w:val="20"/>
        </w:rPr>
        <w:t xml:space="preserve">1-Asitli ilaçları sık olarak kullananlar(çiğnenerek tüketilen C vitamini tabletleri, düşük </w:t>
      </w:r>
      <w:proofErr w:type="spellStart"/>
      <w:r>
        <w:rPr>
          <w:rFonts w:cs="Arial"/>
          <w:sz w:val="20"/>
        </w:rPr>
        <w:t>pH</w:t>
      </w:r>
      <w:proofErr w:type="spellEnd"/>
      <w:r>
        <w:rPr>
          <w:rFonts w:cs="Arial"/>
          <w:sz w:val="20"/>
        </w:rPr>
        <w:t xml:space="preserve"> ‘</w:t>
      </w:r>
      <w:proofErr w:type="spellStart"/>
      <w:r>
        <w:rPr>
          <w:rFonts w:cs="Arial"/>
          <w:sz w:val="20"/>
        </w:rPr>
        <w:t>lı</w:t>
      </w:r>
      <w:proofErr w:type="spellEnd"/>
      <w:r>
        <w:rPr>
          <w:rFonts w:cs="Arial"/>
          <w:sz w:val="20"/>
        </w:rPr>
        <w:t xml:space="preserve"> demir şurupları...). </w:t>
      </w:r>
      <w:proofErr w:type="spellStart"/>
      <w:r>
        <w:rPr>
          <w:rFonts w:cs="Arial"/>
          <w:sz w:val="20"/>
        </w:rPr>
        <w:t>Eroziv</w:t>
      </w:r>
      <w:proofErr w:type="spellEnd"/>
      <w:r>
        <w:rPr>
          <w:rFonts w:cs="Arial"/>
          <w:sz w:val="20"/>
        </w:rPr>
        <w:t xml:space="preserve"> etki görüldüğü </w:t>
      </w:r>
      <w:proofErr w:type="gramStart"/>
      <w:r>
        <w:rPr>
          <w:rFonts w:cs="Arial"/>
          <w:sz w:val="20"/>
        </w:rPr>
        <w:t>taktirde</w:t>
      </w:r>
      <w:proofErr w:type="gramEnd"/>
      <w:r>
        <w:rPr>
          <w:rFonts w:cs="Arial"/>
          <w:sz w:val="20"/>
        </w:rPr>
        <w:t xml:space="preserve"> yutularak alınan tabletler tercih edilmelidir.</w:t>
      </w:r>
    </w:p>
    <w:p w:rsidR="006309AA" w:rsidRDefault="006309AA" w:rsidP="006309AA">
      <w:pPr>
        <w:pStyle w:val="Balk1"/>
        <w:rPr>
          <w:rFonts w:cs="Arial"/>
          <w:sz w:val="20"/>
        </w:rPr>
      </w:pPr>
      <w:r>
        <w:rPr>
          <w:rFonts w:cs="Arial"/>
          <w:sz w:val="20"/>
        </w:rPr>
        <w:t xml:space="preserve"> 2- Mide patolojisi nedeniyle </w:t>
      </w:r>
      <w:proofErr w:type="spellStart"/>
      <w:r>
        <w:rPr>
          <w:rFonts w:cs="Arial"/>
          <w:sz w:val="20"/>
        </w:rPr>
        <w:t>hiperasiditeli</w:t>
      </w:r>
      <w:proofErr w:type="spellEnd"/>
      <w:r>
        <w:rPr>
          <w:rFonts w:cs="Arial"/>
          <w:sz w:val="20"/>
        </w:rPr>
        <w:t xml:space="preserve"> mide </w:t>
      </w:r>
      <w:proofErr w:type="spellStart"/>
      <w:r>
        <w:rPr>
          <w:rFonts w:cs="Arial"/>
          <w:sz w:val="20"/>
        </w:rPr>
        <w:t>sekresyonu</w:t>
      </w:r>
      <w:proofErr w:type="spellEnd"/>
      <w:r>
        <w:rPr>
          <w:rFonts w:cs="Arial"/>
          <w:sz w:val="20"/>
        </w:rPr>
        <w:t xml:space="preserve"> olanlar, </w:t>
      </w:r>
    </w:p>
    <w:p w:rsidR="006309AA" w:rsidRDefault="006309AA" w:rsidP="006309AA">
      <w:pPr>
        <w:pStyle w:val="Balk1"/>
        <w:rPr>
          <w:rFonts w:cs="Arial"/>
          <w:sz w:val="20"/>
        </w:rPr>
      </w:pPr>
      <w:r>
        <w:rPr>
          <w:rFonts w:cs="Arial"/>
          <w:sz w:val="20"/>
        </w:rPr>
        <w:t>3-Çok oranda asitli meyve, sebze ve asitli içecekler ile beslenenler,</w:t>
      </w:r>
    </w:p>
    <w:p w:rsidR="006309AA" w:rsidRDefault="006309AA" w:rsidP="006309AA">
      <w:pPr>
        <w:pStyle w:val="Balk1"/>
        <w:rPr>
          <w:rFonts w:cs="Arial"/>
          <w:sz w:val="20"/>
        </w:rPr>
      </w:pPr>
      <w:r>
        <w:rPr>
          <w:rFonts w:cs="Arial"/>
          <w:sz w:val="20"/>
        </w:rPr>
        <w:t xml:space="preserve"> 4- Asitli ortamda çalışanlar (pil fabrikası </w:t>
      </w:r>
      <w:proofErr w:type="gramStart"/>
      <w:r>
        <w:rPr>
          <w:rFonts w:cs="Arial"/>
          <w:sz w:val="20"/>
        </w:rPr>
        <w:t>işçileri,laboratuar</w:t>
      </w:r>
      <w:proofErr w:type="gramEnd"/>
      <w:r>
        <w:rPr>
          <w:rFonts w:cs="Arial"/>
          <w:sz w:val="20"/>
        </w:rPr>
        <w:t xml:space="preserve"> çalışanları),</w:t>
      </w:r>
    </w:p>
    <w:p w:rsidR="006309AA" w:rsidRDefault="006309AA" w:rsidP="006309AA">
      <w:pPr>
        <w:pStyle w:val="Balk1"/>
        <w:rPr>
          <w:rFonts w:cs="Arial"/>
          <w:sz w:val="20"/>
        </w:rPr>
      </w:pPr>
      <w:r>
        <w:rPr>
          <w:rFonts w:cs="Arial"/>
          <w:sz w:val="20"/>
        </w:rPr>
        <w:t xml:space="preserve"> 5- Endüstriyel hava kirliliğine maruz kalanlar </w:t>
      </w:r>
      <w:proofErr w:type="gramStart"/>
      <w:r>
        <w:rPr>
          <w:rFonts w:cs="Arial"/>
          <w:sz w:val="20"/>
        </w:rPr>
        <w:t>(</w:t>
      </w:r>
      <w:proofErr w:type="gramEnd"/>
      <w:r>
        <w:rPr>
          <w:rFonts w:cs="Arial"/>
          <w:sz w:val="20"/>
        </w:rPr>
        <w:t>Bu kişilerde asitli buhar solunması nedeniyle genellikle burun mukozasında patolojiler gelişir. Sonucunda ağızdan nefes alınması sırasında ön dişler asit ile temasta olabilir</w:t>
      </w:r>
      <w:proofErr w:type="gramStart"/>
      <w:r>
        <w:rPr>
          <w:rFonts w:cs="Arial"/>
          <w:sz w:val="20"/>
        </w:rPr>
        <w:t>)</w:t>
      </w:r>
      <w:proofErr w:type="gramEnd"/>
      <w:r>
        <w:rPr>
          <w:rFonts w:cs="Arial"/>
          <w:sz w:val="20"/>
        </w:rPr>
        <w:t>.</w:t>
      </w:r>
    </w:p>
    <w:p w:rsidR="006309AA" w:rsidRDefault="006309AA" w:rsidP="006309AA">
      <w:pPr>
        <w:pStyle w:val="Balk1"/>
        <w:rPr>
          <w:rFonts w:cs="Arial"/>
          <w:sz w:val="20"/>
        </w:rPr>
      </w:pPr>
      <w:r>
        <w:rPr>
          <w:rFonts w:cs="Arial"/>
          <w:sz w:val="20"/>
        </w:rPr>
        <w:t xml:space="preserve"> Sık yaşanan </w:t>
      </w:r>
      <w:proofErr w:type="spellStart"/>
      <w:r>
        <w:rPr>
          <w:rFonts w:cs="Arial"/>
          <w:sz w:val="20"/>
        </w:rPr>
        <w:t>vomitus</w:t>
      </w:r>
      <w:proofErr w:type="spellEnd"/>
      <w:r>
        <w:rPr>
          <w:rFonts w:cs="Arial"/>
          <w:sz w:val="20"/>
        </w:rPr>
        <w:t xml:space="preserve"> da (kusma) başlıca erozyon sebeplerindendir. </w:t>
      </w:r>
      <w:proofErr w:type="spellStart"/>
      <w:r>
        <w:rPr>
          <w:rFonts w:cs="Arial"/>
          <w:sz w:val="20"/>
        </w:rPr>
        <w:t>Anoreksia</w:t>
      </w:r>
      <w:proofErr w:type="spellEnd"/>
      <w:r>
        <w:rPr>
          <w:rFonts w:cs="Arial"/>
          <w:sz w:val="20"/>
        </w:rPr>
        <w:t xml:space="preserve"> nevroza, kronik </w:t>
      </w:r>
      <w:proofErr w:type="spellStart"/>
      <w:r>
        <w:rPr>
          <w:rFonts w:cs="Arial"/>
          <w:sz w:val="20"/>
        </w:rPr>
        <w:t>alkolizis</w:t>
      </w:r>
      <w:proofErr w:type="spellEnd"/>
      <w:r>
        <w:rPr>
          <w:rFonts w:cs="Arial"/>
          <w:sz w:val="20"/>
        </w:rPr>
        <w:t xml:space="preserve"> ve hamilelik esnasında sık </w:t>
      </w:r>
      <w:proofErr w:type="spellStart"/>
      <w:r>
        <w:rPr>
          <w:rFonts w:cs="Arial"/>
          <w:sz w:val="20"/>
        </w:rPr>
        <w:t>vomitus</w:t>
      </w:r>
      <w:proofErr w:type="spellEnd"/>
      <w:r>
        <w:rPr>
          <w:rFonts w:cs="Arial"/>
          <w:sz w:val="20"/>
        </w:rPr>
        <w:t xml:space="preserve"> olayları yaşanır. Kronik </w:t>
      </w:r>
      <w:proofErr w:type="spellStart"/>
      <w:r>
        <w:rPr>
          <w:rFonts w:cs="Arial"/>
          <w:sz w:val="20"/>
        </w:rPr>
        <w:t>vomitusun</w:t>
      </w:r>
      <w:proofErr w:type="spellEnd"/>
      <w:r>
        <w:rPr>
          <w:rFonts w:cs="Arial"/>
          <w:sz w:val="20"/>
        </w:rPr>
        <w:t xml:space="preserve"> en fazla yaşandığı durum “</w:t>
      </w:r>
      <w:proofErr w:type="spellStart"/>
      <w:r>
        <w:rPr>
          <w:rFonts w:cs="Arial"/>
          <w:sz w:val="20"/>
        </w:rPr>
        <w:t>Anoreksia</w:t>
      </w:r>
      <w:proofErr w:type="spellEnd"/>
      <w:r>
        <w:rPr>
          <w:rFonts w:cs="Arial"/>
          <w:sz w:val="20"/>
        </w:rPr>
        <w:t xml:space="preserve"> Nevroza” denen kişinin zayıflama arzusunun çok yüksek olduğu psikolojik bozukluklarda oluşur. </w:t>
      </w:r>
      <w:proofErr w:type="spellStart"/>
      <w:r>
        <w:rPr>
          <w:rFonts w:cs="Arial"/>
          <w:sz w:val="20"/>
        </w:rPr>
        <w:t>Vomitus</w:t>
      </w:r>
      <w:proofErr w:type="spellEnd"/>
      <w:r>
        <w:rPr>
          <w:rFonts w:cs="Arial"/>
          <w:sz w:val="20"/>
        </w:rPr>
        <w:t xml:space="preserve"> sonrası dişlerin fırçalanması tavsiye edilmez, çünkü diş mineleri asit etkisiyle yumuşamıştır. Bu durumda bazik ağız gargaralarının tercih edilmesi, bir süre sonra ise yumuşak bir fırça ve aşındırıcı özelliği az olan bir diş macunu ile dişlerin fırçalanması önerilebilir. Geniş çaplı </w:t>
      </w:r>
      <w:proofErr w:type="spellStart"/>
      <w:proofErr w:type="gramStart"/>
      <w:r>
        <w:rPr>
          <w:rFonts w:cs="Arial"/>
          <w:sz w:val="20"/>
        </w:rPr>
        <w:t>restoratif</w:t>
      </w:r>
      <w:proofErr w:type="spellEnd"/>
      <w:r>
        <w:rPr>
          <w:rFonts w:cs="Arial"/>
          <w:sz w:val="20"/>
        </w:rPr>
        <w:t xml:space="preserve">  uygulamalar</w:t>
      </w:r>
      <w:proofErr w:type="gramEnd"/>
      <w:r>
        <w:rPr>
          <w:rFonts w:cs="Arial"/>
          <w:sz w:val="20"/>
        </w:rPr>
        <w:t xml:space="preserve"> bu hastalıkların tedavisi yada stabilize edilmesine kadar ertelenmelidir.</w:t>
      </w:r>
    </w:p>
    <w:p w:rsidR="006309AA" w:rsidRDefault="006309AA" w:rsidP="006309AA">
      <w:pPr>
        <w:pStyle w:val="Balk1"/>
        <w:rPr>
          <w:rFonts w:cs="Arial"/>
          <w:sz w:val="20"/>
        </w:rPr>
      </w:pPr>
      <w:proofErr w:type="spellStart"/>
      <w:r>
        <w:rPr>
          <w:rFonts w:cs="Arial"/>
          <w:sz w:val="20"/>
        </w:rPr>
        <w:t>Özefaguz</w:t>
      </w:r>
      <w:proofErr w:type="spellEnd"/>
      <w:r>
        <w:rPr>
          <w:rFonts w:cs="Arial"/>
          <w:sz w:val="20"/>
        </w:rPr>
        <w:t xml:space="preserve"> tabanında bulunan </w:t>
      </w:r>
      <w:proofErr w:type="spellStart"/>
      <w:r>
        <w:rPr>
          <w:rFonts w:cs="Arial"/>
          <w:sz w:val="20"/>
        </w:rPr>
        <w:t>kardiya</w:t>
      </w:r>
      <w:proofErr w:type="spellEnd"/>
      <w:r>
        <w:rPr>
          <w:rFonts w:cs="Arial"/>
          <w:sz w:val="20"/>
        </w:rPr>
        <w:t xml:space="preserve"> </w:t>
      </w:r>
      <w:proofErr w:type="spellStart"/>
      <w:r>
        <w:rPr>
          <w:rFonts w:cs="Arial"/>
          <w:sz w:val="20"/>
        </w:rPr>
        <w:t>sifinkterin</w:t>
      </w:r>
      <w:proofErr w:type="spellEnd"/>
      <w:r>
        <w:rPr>
          <w:rFonts w:cs="Arial"/>
          <w:sz w:val="20"/>
        </w:rPr>
        <w:t xml:space="preserve"> tam olarak kapanmaması, yatay pozisyonda asidik mide </w:t>
      </w:r>
      <w:proofErr w:type="spellStart"/>
      <w:r>
        <w:rPr>
          <w:rFonts w:cs="Arial"/>
          <w:sz w:val="20"/>
        </w:rPr>
        <w:t>sekresyonunun</w:t>
      </w:r>
      <w:proofErr w:type="spellEnd"/>
      <w:r>
        <w:rPr>
          <w:rFonts w:cs="Arial"/>
          <w:sz w:val="20"/>
        </w:rPr>
        <w:t xml:space="preserve"> </w:t>
      </w:r>
      <w:proofErr w:type="spellStart"/>
      <w:r>
        <w:rPr>
          <w:rFonts w:cs="Arial"/>
          <w:sz w:val="20"/>
        </w:rPr>
        <w:t>ağıza</w:t>
      </w:r>
      <w:proofErr w:type="spellEnd"/>
      <w:r>
        <w:rPr>
          <w:rFonts w:cs="Arial"/>
          <w:sz w:val="20"/>
        </w:rPr>
        <w:t xml:space="preserve"> akmasına neden olur (</w:t>
      </w:r>
      <w:proofErr w:type="spellStart"/>
      <w:r>
        <w:rPr>
          <w:rFonts w:cs="Arial"/>
          <w:sz w:val="20"/>
        </w:rPr>
        <w:t>reflü</w:t>
      </w:r>
      <w:proofErr w:type="spellEnd"/>
      <w:r>
        <w:rPr>
          <w:rFonts w:cs="Arial"/>
          <w:sz w:val="20"/>
        </w:rPr>
        <w:t xml:space="preserve"> hastalığı). Son yıllarda genellikle strese bağlı olarak gelişen bu durum özellikle uyku esnasında gerçekleşir, uykuda tükürük miktarının azalması ile </w:t>
      </w:r>
      <w:proofErr w:type="gramStart"/>
      <w:r>
        <w:rPr>
          <w:rFonts w:cs="Arial"/>
          <w:sz w:val="20"/>
        </w:rPr>
        <w:t>nötralizasyon</w:t>
      </w:r>
      <w:proofErr w:type="gramEnd"/>
      <w:r>
        <w:rPr>
          <w:rFonts w:cs="Arial"/>
          <w:sz w:val="20"/>
        </w:rPr>
        <w:t xml:space="preserve"> gerçekleşemez, dişler asidik ortama daha uzun süre maruz kalırlar. Mine için kritik </w:t>
      </w:r>
      <w:proofErr w:type="spellStart"/>
      <w:r>
        <w:rPr>
          <w:rFonts w:cs="Arial"/>
          <w:sz w:val="20"/>
        </w:rPr>
        <w:t>pH</w:t>
      </w:r>
      <w:proofErr w:type="spellEnd"/>
      <w:r>
        <w:rPr>
          <w:rFonts w:cs="Arial"/>
          <w:sz w:val="20"/>
        </w:rPr>
        <w:t xml:space="preserve"> </w:t>
      </w:r>
      <w:proofErr w:type="gramStart"/>
      <w:r>
        <w:rPr>
          <w:rFonts w:cs="Arial"/>
          <w:sz w:val="20"/>
        </w:rPr>
        <w:t>5.5’dur</w:t>
      </w:r>
      <w:proofErr w:type="gramEnd"/>
      <w:r>
        <w:rPr>
          <w:rFonts w:cs="Arial"/>
          <w:sz w:val="20"/>
        </w:rPr>
        <w:t xml:space="preserve">. Bu </w:t>
      </w:r>
      <w:proofErr w:type="spellStart"/>
      <w:r>
        <w:rPr>
          <w:rFonts w:cs="Arial"/>
          <w:sz w:val="20"/>
        </w:rPr>
        <w:t>pH</w:t>
      </w:r>
      <w:proofErr w:type="spellEnd"/>
      <w:r>
        <w:rPr>
          <w:rFonts w:cs="Arial"/>
          <w:sz w:val="20"/>
        </w:rPr>
        <w:t xml:space="preserve"> ve daha düşük </w:t>
      </w:r>
      <w:proofErr w:type="spellStart"/>
      <w:r>
        <w:rPr>
          <w:rFonts w:cs="Arial"/>
          <w:sz w:val="20"/>
        </w:rPr>
        <w:t>pH’larda</w:t>
      </w:r>
      <w:proofErr w:type="spellEnd"/>
      <w:r>
        <w:rPr>
          <w:rFonts w:cs="Arial"/>
          <w:sz w:val="20"/>
        </w:rPr>
        <w:t xml:space="preserve"> mine hızla çözünmektedir. Mide </w:t>
      </w:r>
      <w:proofErr w:type="spellStart"/>
      <w:r>
        <w:rPr>
          <w:rFonts w:cs="Arial"/>
          <w:sz w:val="20"/>
        </w:rPr>
        <w:t>sekresyonunun</w:t>
      </w:r>
      <w:proofErr w:type="spellEnd"/>
      <w:r>
        <w:rPr>
          <w:rFonts w:cs="Arial"/>
          <w:sz w:val="20"/>
        </w:rPr>
        <w:t xml:space="preserve"> </w:t>
      </w:r>
      <w:proofErr w:type="spellStart"/>
      <w:r>
        <w:rPr>
          <w:rFonts w:cs="Arial"/>
          <w:sz w:val="20"/>
        </w:rPr>
        <w:t>pH’sının</w:t>
      </w:r>
      <w:proofErr w:type="spellEnd"/>
      <w:r>
        <w:rPr>
          <w:rFonts w:cs="Arial"/>
          <w:sz w:val="20"/>
        </w:rPr>
        <w:t xml:space="preserve"> 1-2 civarında olması, </w:t>
      </w:r>
      <w:proofErr w:type="spellStart"/>
      <w:r>
        <w:rPr>
          <w:rFonts w:cs="Arial"/>
          <w:sz w:val="20"/>
        </w:rPr>
        <w:t>eroziv</w:t>
      </w:r>
      <w:proofErr w:type="spellEnd"/>
      <w:r>
        <w:rPr>
          <w:rFonts w:cs="Arial"/>
          <w:sz w:val="20"/>
        </w:rPr>
        <w:t xml:space="preserve"> etkisinin ne derece yüksek olduğunun göstergesidir. Ekşi elma, yoğurt gibi yiyeceklerden </w:t>
      </w:r>
      <w:proofErr w:type="gramStart"/>
      <w:r>
        <w:rPr>
          <w:rFonts w:cs="Arial"/>
          <w:sz w:val="20"/>
        </w:rPr>
        <w:t>sonra  problemlerin</w:t>
      </w:r>
      <w:proofErr w:type="gramEnd"/>
      <w:r>
        <w:rPr>
          <w:rFonts w:cs="Arial"/>
          <w:sz w:val="20"/>
        </w:rPr>
        <w:t xml:space="preserve"> yaşanması ile </w:t>
      </w:r>
      <w:proofErr w:type="spellStart"/>
      <w:r>
        <w:rPr>
          <w:rFonts w:cs="Arial"/>
          <w:sz w:val="20"/>
        </w:rPr>
        <w:t>ağıza</w:t>
      </w:r>
      <w:proofErr w:type="spellEnd"/>
      <w:r>
        <w:rPr>
          <w:rFonts w:cs="Arial"/>
          <w:sz w:val="20"/>
        </w:rPr>
        <w:t xml:space="preserve"> su gelmesi olarak tanımlanan durumlarda da kişinin dişleri erozyon riski altındadır. Erozyonlar sonucunda minede kırılmalar gözlenebilir. Erozyonlar tükürüğün asidi </w:t>
      </w:r>
      <w:proofErr w:type="gramStart"/>
      <w:r>
        <w:rPr>
          <w:rFonts w:cs="Arial"/>
          <w:sz w:val="20"/>
        </w:rPr>
        <w:t>nötralize etme</w:t>
      </w:r>
      <w:proofErr w:type="gramEnd"/>
      <w:r>
        <w:rPr>
          <w:rFonts w:cs="Arial"/>
          <w:sz w:val="20"/>
        </w:rPr>
        <w:t xml:space="preserve"> özelliğinden dolayı asidin mineye ilk temas ettiği dişlerde görülür. Sıklıkla </w:t>
      </w:r>
      <w:proofErr w:type="spellStart"/>
      <w:r>
        <w:rPr>
          <w:rFonts w:cs="Arial"/>
          <w:sz w:val="20"/>
        </w:rPr>
        <w:t>insizal</w:t>
      </w:r>
      <w:proofErr w:type="spellEnd"/>
      <w:r>
        <w:rPr>
          <w:rFonts w:cs="Arial"/>
          <w:sz w:val="20"/>
        </w:rPr>
        <w:t xml:space="preserve"> kenarlarda kayba neden olmasına rağmen, </w:t>
      </w:r>
      <w:proofErr w:type="spellStart"/>
      <w:r>
        <w:rPr>
          <w:rFonts w:cs="Arial"/>
          <w:sz w:val="20"/>
        </w:rPr>
        <w:t>okluzal</w:t>
      </w:r>
      <w:proofErr w:type="spellEnd"/>
      <w:r>
        <w:rPr>
          <w:rFonts w:cs="Arial"/>
          <w:sz w:val="20"/>
        </w:rPr>
        <w:t xml:space="preserve"> yüzeyler de etkilenebilir. Dişlerde dolgu var ise dolgu kenarlarında açılmalar meydana gelebilir. Ayrıca bu bölgelerde plak birikimi artar. Erozyonların görüldüğü bir başka yerleşim bölgesi </w:t>
      </w:r>
      <w:proofErr w:type="spellStart"/>
      <w:r>
        <w:rPr>
          <w:rFonts w:cs="Arial"/>
          <w:sz w:val="20"/>
        </w:rPr>
        <w:t>servikal</w:t>
      </w:r>
      <w:proofErr w:type="spellEnd"/>
      <w:r>
        <w:rPr>
          <w:rFonts w:cs="Arial"/>
          <w:sz w:val="20"/>
        </w:rPr>
        <w:t xml:space="preserve"> alanlardır. Bazı araştırıcılar mine erozyonunu erken ve geç tip olmak üzere 2’ye ayırmışlardır. Erken tip erozyonlarda sadece mine etkilenmiştir. Mine mat görünümdedir. Geç tip erozyonlarda ise mine ve </w:t>
      </w:r>
      <w:proofErr w:type="spellStart"/>
      <w:r>
        <w:rPr>
          <w:rFonts w:cs="Arial"/>
          <w:sz w:val="20"/>
        </w:rPr>
        <w:t>dentin</w:t>
      </w:r>
      <w:proofErr w:type="spellEnd"/>
      <w:r>
        <w:rPr>
          <w:rFonts w:cs="Arial"/>
          <w:sz w:val="20"/>
        </w:rPr>
        <w:t xml:space="preserve"> etkilenmiştir. </w:t>
      </w:r>
      <w:proofErr w:type="spellStart"/>
      <w:r>
        <w:rPr>
          <w:rFonts w:cs="Arial"/>
          <w:sz w:val="20"/>
        </w:rPr>
        <w:t>Dentin</w:t>
      </w:r>
      <w:proofErr w:type="spellEnd"/>
      <w:r>
        <w:rPr>
          <w:rFonts w:cs="Arial"/>
          <w:sz w:val="20"/>
        </w:rPr>
        <w:t xml:space="preserve"> kısmen </w:t>
      </w:r>
      <w:proofErr w:type="spellStart"/>
      <w:r>
        <w:rPr>
          <w:rFonts w:cs="Arial"/>
          <w:sz w:val="20"/>
        </w:rPr>
        <w:t>demineralize</w:t>
      </w:r>
      <w:proofErr w:type="spellEnd"/>
      <w:r>
        <w:rPr>
          <w:rFonts w:cs="Arial"/>
          <w:sz w:val="20"/>
        </w:rPr>
        <w:t xml:space="preserve"> olmuş ve yumuşamıştır. Bu durumda </w:t>
      </w:r>
      <w:proofErr w:type="spellStart"/>
      <w:r>
        <w:rPr>
          <w:rFonts w:cs="Arial"/>
          <w:sz w:val="20"/>
        </w:rPr>
        <w:t>dentin</w:t>
      </w:r>
      <w:proofErr w:type="spellEnd"/>
      <w:r>
        <w:rPr>
          <w:rFonts w:cs="Arial"/>
          <w:sz w:val="20"/>
        </w:rPr>
        <w:t xml:space="preserve"> hassasiyeti söz konusudur. Mine </w:t>
      </w:r>
      <w:proofErr w:type="spellStart"/>
      <w:r>
        <w:rPr>
          <w:rFonts w:cs="Arial"/>
          <w:sz w:val="20"/>
        </w:rPr>
        <w:t>dentinin</w:t>
      </w:r>
      <w:proofErr w:type="spellEnd"/>
      <w:r>
        <w:rPr>
          <w:rFonts w:cs="Arial"/>
          <w:sz w:val="20"/>
        </w:rPr>
        <w:t xml:space="preserve"> etrafında kabuk gibi görünür. Diğer bir kısım araştırıcı ise erozyonu aktif ve </w:t>
      </w:r>
      <w:proofErr w:type="spellStart"/>
      <w:r>
        <w:rPr>
          <w:rFonts w:cs="Arial"/>
          <w:sz w:val="20"/>
        </w:rPr>
        <w:t>latent</w:t>
      </w:r>
      <w:proofErr w:type="spellEnd"/>
      <w:r>
        <w:rPr>
          <w:rFonts w:cs="Arial"/>
          <w:sz w:val="20"/>
        </w:rPr>
        <w:t xml:space="preserve"> faz olarak ayırmışlardır. Aktif fazda erime kenarı etrafındaki mine kenarı incelmiş, açığa çıkan </w:t>
      </w:r>
      <w:proofErr w:type="spellStart"/>
      <w:r>
        <w:rPr>
          <w:rFonts w:cs="Arial"/>
          <w:sz w:val="20"/>
        </w:rPr>
        <w:t>dentin</w:t>
      </w:r>
      <w:proofErr w:type="spellEnd"/>
      <w:r>
        <w:rPr>
          <w:rFonts w:cs="Arial"/>
          <w:sz w:val="20"/>
        </w:rPr>
        <w:t xml:space="preserve"> bal peteği ya da asit </w:t>
      </w:r>
      <w:proofErr w:type="spellStart"/>
      <w:r>
        <w:rPr>
          <w:rFonts w:cs="Arial"/>
          <w:sz w:val="20"/>
        </w:rPr>
        <w:t>etching</w:t>
      </w:r>
      <w:proofErr w:type="spellEnd"/>
      <w:r>
        <w:rPr>
          <w:rFonts w:cs="Arial"/>
          <w:sz w:val="20"/>
        </w:rPr>
        <w:t xml:space="preserve"> işlemi uygulanmış görüntüye sahiptir. Mine ve </w:t>
      </w:r>
      <w:proofErr w:type="spellStart"/>
      <w:r>
        <w:rPr>
          <w:rFonts w:cs="Arial"/>
          <w:sz w:val="20"/>
        </w:rPr>
        <w:t>dentin</w:t>
      </w:r>
      <w:proofErr w:type="spellEnd"/>
      <w:r>
        <w:rPr>
          <w:rFonts w:cs="Arial"/>
          <w:sz w:val="20"/>
        </w:rPr>
        <w:t xml:space="preserve"> çok çabuk aşınır. </w:t>
      </w:r>
      <w:proofErr w:type="spellStart"/>
      <w:r>
        <w:rPr>
          <w:rFonts w:cs="Arial"/>
          <w:sz w:val="20"/>
        </w:rPr>
        <w:t>Latent</w:t>
      </w:r>
      <w:proofErr w:type="spellEnd"/>
      <w:r>
        <w:rPr>
          <w:rFonts w:cs="Arial"/>
          <w:sz w:val="20"/>
        </w:rPr>
        <w:t xml:space="preserve"> fazda erime kenarı etrafında mine dokusunun parlak bir görüntüsü söz konusudur. İleri derecede erozyona </w:t>
      </w:r>
      <w:r>
        <w:rPr>
          <w:rFonts w:cs="Arial"/>
          <w:sz w:val="20"/>
        </w:rPr>
        <w:lastRenderedPageBreak/>
        <w:t xml:space="preserve">uğramış bir diş kron için hazırlanmış bir görünüm verebilir, hatta </w:t>
      </w:r>
      <w:proofErr w:type="spellStart"/>
      <w:r>
        <w:rPr>
          <w:rFonts w:cs="Arial"/>
          <w:sz w:val="20"/>
        </w:rPr>
        <w:t>pulpa</w:t>
      </w:r>
      <w:proofErr w:type="spellEnd"/>
      <w:r>
        <w:rPr>
          <w:rFonts w:cs="Arial"/>
          <w:sz w:val="20"/>
        </w:rPr>
        <w:t xml:space="preserve"> </w:t>
      </w:r>
      <w:proofErr w:type="spellStart"/>
      <w:r>
        <w:rPr>
          <w:rFonts w:cs="Arial"/>
          <w:sz w:val="20"/>
        </w:rPr>
        <w:t>expoze</w:t>
      </w:r>
      <w:proofErr w:type="spellEnd"/>
      <w:r>
        <w:rPr>
          <w:rFonts w:cs="Arial"/>
          <w:sz w:val="20"/>
        </w:rPr>
        <w:t xml:space="preserve"> olabilir. Erozyonların önemli nedenlerinden biriside meyve ve sebzelerin sık tüketilmeleridir. Limon, portakal gibi meyvelerin sularının </w:t>
      </w:r>
      <w:proofErr w:type="spellStart"/>
      <w:r>
        <w:rPr>
          <w:rFonts w:cs="Arial"/>
          <w:sz w:val="20"/>
        </w:rPr>
        <w:t>pH’sı</w:t>
      </w:r>
      <w:proofErr w:type="spellEnd"/>
      <w:r>
        <w:rPr>
          <w:rFonts w:cs="Arial"/>
          <w:sz w:val="20"/>
        </w:rPr>
        <w:t xml:space="preserve"> 2 - </w:t>
      </w:r>
      <w:proofErr w:type="gramStart"/>
      <w:r>
        <w:rPr>
          <w:rFonts w:cs="Arial"/>
          <w:sz w:val="20"/>
        </w:rPr>
        <w:t>3.5</w:t>
      </w:r>
      <w:proofErr w:type="gramEnd"/>
      <w:r>
        <w:rPr>
          <w:rFonts w:cs="Arial"/>
          <w:sz w:val="20"/>
        </w:rPr>
        <w:t xml:space="preserve"> arasındadır. Sitrik asit mineyi hızla çözer. Yine de klinik olarak rastlamak güçtür, asidin mine ile temas süresinin çok uzun olması durumunda gözlenebilir. </w:t>
      </w:r>
      <w:proofErr w:type="spellStart"/>
      <w:r>
        <w:rPr>
          <w:rFonts w:cs="Arial"/>
          <w:sz w:val="20"/>
        </w:rPr>
        <w:t>Philz</w:t>
      </w:r>
      <w:proofErr w:type="spellEnd"/>
      <w:r>
        <w:rPr>
          <w:rFonts w:cs="Arial"/>
          <w:sz w:val="20"/>
        </w:rPr>
        <w:t xml:space="preserve"> isimli araştırıcıya göre </w:t>
      </w:r>
      <w:proofErr w:type="spellStart"/>
      <w:r>
        <w:rPr>
          <w:rFonts w:cs="Arial"/>
          <w:sz w:val="20"/>
        </w:rPr>
        <w:t>vejeteryanlarda</w:t>
      </w:r>
      <w:proofErr w:type="spellEnd"/>
      <w:r>
        <w:rPr>
          <w:rFonts w:cs="Arial"/>
          <w:sz w:val="20"/>
        </w:rPr>
        <w:t xml:space="preserve"> erozyon oranı %1’dir. Bir çalışmada 30 ml portakal suyunun (</w:t>
      </w:r>
      <w:proofErr w:type="spellStart"/>
      <w:r>
        <w:rPr>
          <w:rFonts w:cs="Arial"/>
          <w:sz w:val="20"/>
        </w:rPr>
        <w:t>pH</w:t>
      </w:r>
      <w:proofErr w:type="spellEnd"/>
      <w:r>
        <w:rPr>
          <w:rFonts w:cs="Arial"/>
          <w:sz w:val="20"/>
        </w:rPr>
        <w:t>=</w:t>
      </w:r>
      <w:proofErr w:type="gramStart"/>
      <w:r>
        <w:rPr>
          <w:rFonts w:cs="Arial"/>
          <w:sz w:val="20"/>
        </w:rPr>
        <w:t>3.6</w:t>
      </w:r>
      <w:proofErr w:type="gramEnd"/>
      <w:r>
        <w:rPr>
          <w:rFonts w:cs="Arial"/>
          <w:sz w:val="20"/>
        </w:rPr>
        <w:t xml:space="preserve">) 1,2 ve 3 dakika </w:t>
      </w:r>
      <w:proofErr w:type="spellStart"/>
      <w:r>
        <w:rPr>
          <w:rFonts w:cs="Arial"/>
          <w:sz w:val="20"/>
        </w:rPr>
        <w:t>dentin</w:t>
      </w:r>
      <w:proofErr w:type="spellEnd"/>
      <w:r>
        <w:rPr>
          <w:rFonts w:cs="Arial"/>
          <w:sz w:val="20"/>
        </w:rPr>
        <w:t xml:space="preserve"> yüzeyine uygulanması, yüzey sertliğinde önemli derecede azalmaya neden olmuştur. Flor uygulaması ile yüzey sertlik değerlerinin tekrar arttığı görülmüştür. Fakültemizde </w:t>
      </w:r>
      <w:proofErr w:type="spellStart"/>
      <w:r>
        <w:rPr>
          <w:rFonts w:cs="Arial"/>
          <w:sz w:val="20"/>
        </w:rPr>
        <w:t>Tulga</w:t>
      </w:r>
      <w:proofErr w:type="spellEnd"/>
      <w:r>
        <w:rPr>
          <w:rFonts w:cs="Arial"/>
          <w:sz w:val="20"/>
        </w:rPr>
        <w:t xml:space="preserve"> ve </w:t>
      </w:r>
      <w:proofErr w:type="gramStart"/>
      <w:r>
        <w:rPr>
          <w:rFonts w:cs="Arial"/>
          <w:sz w:val="20"/>
        </w:rPr>
        <w:t>ark.tarafından</w:t>
      </w:r>
      <w:proofErr w:type="gramEnd"/>
      <w:r>
        <w:rPr>
          <w:rFonts w:cs="Arial"/>
          <w:sz w:val="20"/>
        </w:rPr>
        <w:t xml:space="preserve"> yapılan bir çalışmada mine yüzey sertliğinin asidik içecekler ile azaldığı ortaya konmuştur. Kola, taze portakal suyu ve </w:t>
      </w:r>
      <w:proofErr w:type="gramStart"/>
      <w:r>
        <w:rPr>
          <w:rFonts w:cs="Arial"/>
          <w:sz w:val="20"/>
        </w:rPr>
        <w:t>konsantre</w:t>
      </w:r>
      <w:proofErr w:type="gramEnd"/>
      <w:r>
        <w:rPr>
          <w:rFonts w:cs="Arial"/>
          <w:sz w:val="20"/>
        </w:rPr>
        <w:t xml:space="preserve"> vişne suyuna oranla yüzey sertliğini daha yüksek oranda etkilemiş ve azaltmıştır. Meyve suları ve kola yüksek oranda şeker içermektedir, asitli içeceklerin düşük </w:t>
      </w:r>
      <w:proofErr w:type="spellStart"/>
      <w:r>
        <w:rPr>
          <w:rFonts w:cs="Arial"/>
          <w:sz w:val="20"/>
        </w:rPr>
        <w:t>pH’ları</w:t>
      </w:r>
      <w:proofErr w:type="spellEnd"/>
      <w:r>
        <w:rPr>
          <w:rFonts w:cs="Arial"/>
          <w:sz w:val="20"/>
        </w:rPr>
        <w:t xml:space="preserve"> yanı sıra içerdikleri yüksek şeker miktarı da minenin çözünürlülüğünü etkileyebilmektedir. Kola içmekten vazgeçmeyen bireylere pipet kullanmaları önerilebilir. 4 hafta süre ile günde 350 </w:t>
      </w:r>
      <w:proofErr w:type="spellStart"/>
      <w:r>
        <w:rPr>
          <w:rFonts w:cs="Arial"/>
          <w:sz w:val="20"/>
        </w:rPr>
        <w:t>ml’den</w:t>
      </w:r>
      <w:proofErr w:type="spellEnd"/>
      <w:r>
        <w:rPr>
          <w:rFonts w:cs="Arial"/>
          <w:sz w:val="20"/>
        </w:rPr>
        <w:t xml:space="preserve"> daha fazla oranda greyfurt suyu ya da kola içen bireylerde yine mine dokusu kaybı izlenmiştir. Sık limon yeme alışkanlığı sonucunda da erozyon gözlenebilir. Yapılan hayvan deneylerinde </w:t>
      </w:r>
      <w:proofErr w:type="spellStart"/>
      <w:r>
        <w:rPr>
          <w:rFonts w:cs="Arial"/>
          <w:sz w:val="20"/>
        </w:rPr>
        <w:t>sitrat</w:t>
      </w:r>
      <w:proofErr w:type="spellEnd"/>
      <w:r>
        <w:rPr>
          <w:rFonts w:cs="Arial"/>
          <w:sz w:val="20"/>
        </w:rPr>
        <w:t xml:space="preserve"> iyonlarının dişlerin </w:t>
      </w:r>
      <w:proofErr w:type="spellStart"/>
      <w:r>
        <w:rPr>
          <w:rFonts w:cs="Arial"/>
          <w:sz w:val="20"/>
        </w:rPr>
        <w:t>vestibul</w:t>
      </w:r>
      <w:proofErr w:type="spellEnd"/>
      <w:r>
        <w:rPr>
          <w:rFonts w:cs="Arial"/>
          <w:sz w:val="20"/>
        </w:rPr>
        <w:t xml:space="preserve"> yüzeylerinde </w:t>
      </w:r>
      <w:proofErr w:type="gramStart"/>
      <w:r>
        <w:rPr>
          <w:rFonts w:cs="Arial"/>
          <w:sz w:val="20"/>
        </w:rPr>
        <w:t>lokal</w:t>
      </w:r>
      <w:proofErr w:type="gramEnd"/>
      <w:r>
        <w:rPr>
          <w:rFonts w:cs="Arial"/>
          <w:sz w:val="20"/>
        </w:rPr>
        <w:t xml:space="preserve"> </w:t>
      </w:r>
      <w:proofErr w:type="spellStart"/>
      <w:r>
        <w:rPr>
          <w:rFonts w:cs="Arial"/>
          <w:sz w:val="20"/>
        </w:rPr>
        <w:t>demineralizasyon</w:t>
      </w:r>
      <w:proofErr w:type="spellEnd"/>
      <w:r>
        <w:rPr>
          <w:rFonts w:cs="Arial"/>
          <w:sz w:val="20"/>
        </w:rPr>
        <w:t xml:space="preserve"> yaptığı saptanmıştır. Meyve suyu içiminden </w:t>
      </w:r>
      <w:proofErr w:type="gramStart"/>
      <w:r>
        <w:rPr>
          <w:rFonts w:cs="Arial"/>
          <w:sz w:val="20"/>
        </w:rPr>
        <w:t>2.5</w:t>
      </w:r>
      <w:proofErr w:type="gramEnd"/>
      <w:r>
        <w:rPr>
          <w:rFonts w:cs="Arial"/>
          <w:sz w:val="20"/>
        </w:rPr>
        <w:t xml:space="preserve"> dakika sonra mine yumuşamaya başlamış, en kuvvetli etkiyi limon suyu yapmıştır. Sık ve bol miktarda bu tip meyveleri yiyen ya da meyve sularını içen kişilerde, koruyucu olarak bu yiyecek ve içeceklerden sonra sadece su ile dişlerini fırçalamaları veya ağızlarını su ile çalkalamaları önerilmelidir. Günümüz popüler içeceklerinden </w:t>
      </w:r>
      <w:proofErr w:type="gramStart"/>
      <w:r>
        <w:rPr>
          <w:rFonts w:cs="Arial"/>
          <w:sz w:val="20"/>
        </w:rPr>
        <w:t>olan , yüksek</w:t>
      </w:r>
      <w:proofErr w:type="gramEnd"/>
      <w:r>
        <w:rPr>
          <w:rFonts w:cs="Arial"/>
          <w:sz w:val="20"/>
        </w:rPr>
        <w:t xml:space="preserve"> oranda şeker ve mineral içeren spor içecekleri </w:t>
      </w:r>
      <w:proofErr w:type="spellStart"/>
      <w:r>
        <w:rPr>
          <w:rFonts w:cs="Arial"/>
          <w:sz w:val="20"/>
        </w:rPr>
        <w:t>erosiv</w:t>
      </w:r>
      <w:proofErr w:type="spellEnd"/>
      <w:r>
        <w:rPr>
          <w:rFonts w:cs="Arial"/>
          <w:sz w:val="20"/>
        </w:rPr>
        <w:t xml:space="preserve"> etkiye sahip olarak bulunmuş, bununla birlikte yüksek </w:t>
      </w:r>
      <w:proofErr w:type="spellStart"/>
      <w:r>
        <w:rPr>
          <w:rFonts w:cs="Arial"/>
          <w:sz w:val="20"/>
        </w:rPr>
        <w:t>pH</w:t>
      </w:r>
      <w:proofErr w:type="spellEnd"/>
      <w:r>
        <w:rPr>
          <w:rFonts w:cs="Arial"/>
          <w:sz w:val="20"/>
        </w:rPr>
        <w:t xml:space="preserve">, düşük şeker, yüksek konsantrasyonda kalsiyum, fosfat ve </w:t>
      </w:r>
      <w:proofErr w:type="spellStart"/>
      <w:r>
        <w:rPr>
          <w:rFonts w:cs="Arial"/>
          <w:sz w:val="20"/>
        </w:rPr>
        <w:t>florür</w:t>
      </w:r>
      <w:proofErr w:type="spellEnd"/>
      <w:r>
        <w:rPr>
          <w:rFonts w:cs="Arial"/>
          <w:sz w:val="20"/>
        </w:rPr>
        <w:t xml:space="preserve"> içeriğinin  yıkıcı etkiyi azaltacağı rapor edilmiş.Düzenli olarak bu tip içeceklerin kullanımı dişlerde madde kaybına yol açabilir.Süt </w:t>
      </w:r>
      <w:proofErr w:type="spellStart"/>
      <w:r>
        <w:rPr>
          <w:rFonts w:cs="Arial"/>
          <w:sz w:val="20"/>
        </w:rPr>
        <w:t>rekalsifiye</w:t>
      </w:r>
      <w:proofErr w:type="spellEnd"/>
      <w:r>
        <w:rPr>
          <w:rFonts w:cs="Arial"/>
          <w:sz w:val="20"/>
        </w:rPr>
        <w:t xml:space="preserve"> ortam oluşturur. Bir kısım araştırıcı kola ve sütün mine üzerine olan etkisini incelemişler, kola (</w:t>
      </w:r>
      <w:proofErr w:type="spellStart"/>
      <w:r>
        <w:rPr>
          <w:rFonts w:cs="Arial"/>
          <w:sz w:val="20"/>
        </w:rPr>
        <w:t>pH</w:t>
      </w:r>
      <w:proofErr w:type="spellEnd"/>
      <w:r>
        <w:rPr>
          <w:rFonts w:cs="Arial"/>
          <w:sz w:val="20"/>
        </w:rPr>
        <w:t>=</w:t>
      </w:r>
      <w:proofErr w:type="gramStart"/>
      <w:r>
        <w:rPr>
          <w:rFonts w:cs="Arial"/>
          <w:sz w:val="20"/>
        </w:rPr>
        <w:t>2.3</w:t>
      </w:r>
      <w:proofErr w:type="gramEnd"/>
      <w:r>
        <w:rPr>
          <w:rFonts w:cs="Arial"/>
          <w:sz w:val="20"/>
        </w:rPr>
        <w:t xml:space="preserve">) ile yumuşayan minenin süt ile yeniden sertleştiğini bildirmişlerdir. Ayrıca mine üzerine olan yüksek </w:t>
      </w:r>
      <w:proofErr w:type="spellStart"/>
      <w:r>
        <w:rPr>
          <w:rFonts w:cs="Arial"/>
          <w:sz w:val="20"/>
        </w:rPr>
        <w:t>erosiv</w:t>
      </w:r>
      <w:proofErr w:type="spellEnd"/>
      <w:r>
        <w:rPr>
          <w:rFonts w:cs="Arial"/>
          <w:sz w:val="20"/>
        </w:rPr>
        <w:t xml:space="preserve"> risk tükürük tarafından azaltılabilmektedir. Yurdumuzda çokça tüketilen içeceklerden biri olan ayranın mine </w:t>
      </w:r>
      <w:proofErr w:type="spellStart"/>
      <w:r>
        <w:rPr>
          <w:rFonts w:cs="Arial"/>
          <w:sz w:val="20"/>
        </w:rPr>
        <w:t>demineralizasyonuna</w:t>
      </w:r>
      <w:proofErr w:type="spellEnd"/>
      <w:r>
        <w:rPr>
          <w:rFonts w:cs="Arial"/>
          <w:sz w:val="20"/>
        </w:rPr>
        <w:t xml:space="preserve"> etkisinin değerlendirildiği başka bir çalışmada, </w:t>
      </w:r>
      <w:proofErr w:type="spellStart"/>
      <w:r>
        <w:rPr>
          <w:rFonts w:cs="Arial"/>
          <w:sz w:val="20"/>
        </w:rPr>
        <w:t>pH’sı</w:t>
      </w:r>
      <w:proofErr w:type="spellEnd"/>
      <w:r>
        <w:rPr>
          <w:rFonts w:cs="Arial"/>
          <w:sz w:val="20"/>
        </w:rPr>
        <w:t xml:space="preserve"> düşük değerde olan (</w:t>
      </w:r>
      <w:proofErr w:type="gramStart"/>
      <w:r>
        <w:rPr>
          <w:rFonts w:cs="Arial"/>
          <w:sz w:val="20"/>
        </w:rPr>
        <w:t>3.5</w:t>
      </w:r>
      <w:proofErr w:type="gramEnd"/>
      <w:r>
        <w:rPr>
          <w:rFonts w:cs="Arial"/>
          <w:sz w:val="20"/>
        </w:rPr>
        <w:t xml:space="preserve">) bu içeceğin alımından sonra kişilerin oral hijyene önem vermeleri önerilmiştir. Bal yüksek şeker içeriği ve düşük </w:t>
      </w:r>
      <w:proofErr w:type="spellStart"/>
      <w:r>
        <w:rPr>
          <w:rFonts w:cs="Arial"/>
          <w:sz w:val="20"/>
        </w:rPr>
        <w:t>pH</w:t>
      </w:r>
      <w:proofErr w:type="spellEnd"/>
      <w:r>
        <w:rPr>
          <w:rFonts w:cs="Arial"/>
          <w:sz w:val="20"/>
        </w:rPr>
        <w:t xml:space="preserve"> derecesine rağmen minede </w:t>
      </w:r>
      <w:proofErr w:type="spellStart"/>
      <w:r>
        <w:rPr>
          <w:rFonts w:cs="Arial"/>
          <w:sz w:val="20"/>
        </w:rPr>
        <w:t>erosiv</w:t>
      </w:r>
      <w:proofErr w:type="spellEnd"/>
      <w:r>
        <w:rPr>
          <w:rFonts w:cs="Arial"/>
          <w:sz w:val="20"/>
        </w:rPr>
        <w:t xml:space="preserve"> etkiye neden olmamış ve yumuşama gözlenmemiştir.</w:t>
      </w:r>
      <w:r>
        <w:rPr>
          <w:rFonts w:cs="Arial"/>
          <w:shadow/>
          <w:color w:val="FFFFFF"/>
          <w:sz w:val="20"/>
        </w:rPr>
        <w:t xml:space="preserve"> </w:t>
      </w:r>
      <w:r>
        <w:rPr>
          <w:rFonts w:cs="Arial"/>
          <w:sz w:val="20"/>
        </w:rPr>
        <w:t>Bal ağız kuruluğu olan (</w:t>
      </w:r>
      <w:proofErr w:type="spellStart"/>
      <w:r>
        <w:rPr>
          <w:rFonts w:cs="Arial"/>
          <w:sz w:val="20"/>
        </w:rPr>
        <w:t>xerostomik</w:t>
      </w:r>
      <w:proofErr w:type="spellEnd"/>
      <w:r>
        <w:rPr>
          <w:rFonts w:cs="Arial"/>
          <w:sz w:val="20"/>
        </w:rPr>
        <w:t xml:space="preserve"> ) hastalarda da zararlı etki oluşturmamıştır, bu çalışma bu tip hastalarda şeker yerine bal’ın kullanılabileceğini öneren hipotezlere destek sağlamaktadır.</w:t>
      </w:r>
    </w:p>
    <w:p w:rsidR="006309AA" w:rsidRDefault="006309AA" w:rsidP="006309AA">
      <w:pPr>
        <w:spacing w:line="360" w:lineRule="auto"/>
        <w:ind w:right="-1"/>
        <w:jc w:val="both"/>
        <w:rPr>
          <w:rFonts w:ascii="Arial" w:hAnsi="Arial" w:cs="Arial"/>
          <w:bCs/>
        </w:rPr>
      </w:pPr>
      <w:r>
        <w:rPr>
          <w:rFonts w:ascii="Arial" w:hAnsi="Arial" w:cs="Arial"/>
          <w:bCs/>
        </w:rPr>
        <w:t xml:space="preserve">Çeşitli alkollü içeceklerde düşük </w:t>
      </w:r>
      <w:proofErr w:type="spellStart"/>
      <w:r>
        <w:rPr>
          <w:rFonts w:ascii="Arial" w:hAnsi="Arial" w:cs="Arial"/>
          <w:bCs/>
        </w:rPr>
        <w:t>pH</w:t>
      </w:r>
      <w:proofErr w:type="spellEnd"/>
      <w:r>
        <w:rPr>
          <w:rFonts w:ascii="Arial" w:hAnsi="Arial" w:cs="Arial"/>
          <w:bCs/>
        </w:rPr>
        <w:t>‘ya sahiptirler (tonik=3.2, şarap=3.2-3.4, viski=4.3</w:t>
      </w:r>
      <w:proofErr w:type="gramStart"/>
      <w:r>
        <w:rPr>
          <w:rFonts w:ascii="Arial" w:hAnsi="Arial" w:cs="Arial"/>
          <w:bCs/>
        </w:rPr>
        <w:t>,....</w:t>
      </w:r>
      <w:proofErr w:type="gramEnd"/>
      <w:r>
        <w:rPr>
          <w:rFonts w:ascii="Arial" w:hAnsi="Arial" w:cs="Arial"/>
          <w:bCs/>
        </w:rPr>
        <w:t xml:space="preserve">) ve mine üzerine olan </w:t>
      </w:r>
      <w:proofErr w:type="spellStart"/>
      <w:r>
        <w:rPr>
          <w:rFonts w:ascii="Arial" w:hAnsi="Arial" w:cs="Arial"/>
          <w:bCs/>
        </w:rPr>
        <w:t>eroziv</w:t>
      </w:r>
      <w:proofErr w:type="spellEnd"/>
      <w:r>
        <w:rPr>
          <w:rFonts w:ascii="Arial" w:hAnsi="Arial" w:cs="Arial"/>
          <w:bCs/>
        </w:rPr>
        <w:t xml:space="preserve"> etkileri mikroskopta gözlenmiştir.</w:t>
      </w:r>
      <w:r>
        <w:rPr>
          <w:rFonts w:ascii="Arial" w:hAnsi="Arial" w:cs="Arial"/>
          <w:shadow/>
          <w:color w:val="FFFFFF"/>
        </w:rPr>
        <w:t xml:space="preserve"> </w:t>
      </w:r>
      <w:r>
        <w:rPr>
          <w:rFonts w:ascii="Arial" w:hAnsi="Arial" w:cs="Arial"/>
          <w:bCs/>
        </w:rPr>
        <w:t xml:space="preserve">Toplam 7 farklı biranın (3’ünün </w:t>
      </w:r>
      <w:proofErr w:type="spellStart"/>
      <w:r>
        <w:rPr>
          <w:rFonts w:ascii="Arial" w:hAnsi="Arial" w:cs="Arial"/>
          <w:bCs/>
        </w:rPr>
        <w:t>Ph’ı</w:t>
      </w:r>
      <w:proofErr w:type="spellEnd"/>
      <w:r>
        <w:rPr>
          <w:rFonts w:ascii="Arial" w:hAnsi="Arial" w:cs="Arial"/>
          <w:bCs/>
        </w:rPr>
        <w:t xml:space="preserve"> 4’ün altında,4 tanesinin </w:t>
      </w:r>
      <w:proofErr w:type="spellStart"/>
      <w:r>
        <w:rPr>
          <w:rFonts w:ascii="Arial" w:hAnsi="Arial" w:cs="Arial"/>
          <w:bCs/>
        </w:rPr>
        <w:t>pH’ı</w:t>
      </w:r>
      <w:proofErr w:type="spellEnd"/>
      <w:r>
        <w:rPr>
          <w:rFonts w:ascii="Arial" w:hAnsi="Arial" w:cs="Arial"/>
          <w:bCs/>
        </w:rPr>
        <w:t xml:space="preserve"> ise 4’ün üstünde) mine üzerine olan etkisinin  incelendiği bir </w:t>
      </w:r>
      <w:proofErr w:type="gramStart"/>
      <w:r>
        <w:rPr>
          <w:rFonts w:ascii="Arial" w:hAnsi="Arial" w:cs="Arial"/>
          <w:bCs/>
        </w:rPr>
        <w:t>çalışmada ; bazı</w:t>
      </w:r>
      <w:proofErr w:type="gramEnd"/>
      <w:r>
        <w:rPr>
          <w:rFonts w:ascii="Arial" w:hAnsi="Arial" w:cs="Arial"/>
          <w:bCs/>
        </w:rPr>
        <w:t xml:space="preserve"> markaların potansiyel zararlı etkisi gözlenmiştir.Şarapların asit özelliği erozyon için bir faktördür.  </w:t>
      </w:r>
      <w:proofErr w:type="spellStart"/>
      <w:r>
        <w:rPr>
          <w:rFonts w:ascii="Arial" w:hAnsi="Arial" w:cs="Arial"/>
          <w:bCs/>
        </w:rPr>
        <w:t>pH</w:t>
      </w:r>
      <w:proofErr w:type="spellEnd"/>
      <w:r>
        <w:rPr>
          <w:rFonts w:ascii="Arial" w:hAnsi="Arial" w:cs="Arial"/>
          <w:bCs/>
        </w:rPr>
        <w:t xml:space="preserve"> ‘sı </w:t>
      </w:r>
      <w:proofErr w:type="gramStart"/>
      <w:r>
        <w:rPr>
          <w:rFonts w:ascii="Arial" w:hAnsi="Arial" w:cs="Arial"/>
          <w:bCs/>
        </w:rPr>
        <w:t>3.3</w:t>
      </w:r>
      <w:proofErr w:type="gramEnd"/>
      <w:r>
        <w:rPr>
          <w:rFonts w:ascii="Arial" w:hAnsi="Arial" w:cs="Arial"/>
          <w:bCs/>
        </w:rPr>
        <w:t xml:space="preserve"> olan beyaz şarapta bekletilen çekilmiş dişlerin mine yüzeylerinde belirgin değişiklikler olduğu mikroskopta gözlenmiştir. Şarap üretim fabrikalarında çalışan ve şarap tadımı yapan bireyler mine erozyonu riski </w:t>
      </w:r>
      <w:proofErr w:type="gramStart"/>
      <w:r>
        <w:rPr>
          <w:rFonts w:ascii="Arial" w:hAnsi="Arial" w:cs="Arial"/>
          <w:bCs/>
        </w:rPr>
        <w:t>altındadırlar.Bitkisel</w:t>
      </w:r>
      <w:proofErr w:type="gramEnd"/>
      <w:r>
        <w:rPr>
          <w:rFonts w:ascii="Arial" w:hAnsi="Arial" w:cs="Arial"/>
          <w:bCs/>
        </w:rPr>
        <w:t xml:space="preserve"> çayların bir kısmının da </w:t>
      </w:r>
      <w:proofErr w:type="spellStart"/>
      <w:r>
        <w:rPr>
          <w:rFonts w:ascii="Arial" w:hAnsi="Arial" w:cs="Arial"/>
          <w:bCs/>
        </w:rPr>
        <w:t>erosiv</w:t>
      </w:r>
      <w:proofErr w:type="spellEnd"/>
      <w:r>
        <w:rPr>
          <w:rFonts w:ascii="Arial" w:hAnsi="Arial" w:cs="Arial"/>
          <w:bCs/>
        </w:rPr>
        <w:t xml:space="preserve"> etkiye sahip olduğu görülmektedir. Gökay ve ark.’</w:t>
      </w:r>
      <w:proofErr w:type="spellStart"/>
      <w:r>
        <w:rPr>
          <w:rFonts w:ascii="Arial" w:hAnsi="Arial" w:cs="Arial"/>
          <w:bCs/>
        </w:rPr>
        <w:t>larının</w:t>
      </w:r>
      <w:proofErr w:type="spellEnd"/>
      <w:r>
        <w:rPr>
          <w:rFonts w:ascii="Arial" w:hAnsi="Arial" w:cs="Arial"/>
          <w:bCs/>
        </w:rPr>
        <w:t xml:space="preserve"> fakültemizde yaptıkları çalışmalarında siyah çaya oranla diğer bazı bitki çaylarının (örneğin </w:t>
      </w:r>
      <w:r>
        <w:rPr>
          <w:rFonts w:ascii="Arial" w:hAnsi="Arial" w:cs="Arial"/>
          <w:bCs/>
        </w:rPr>
        <w:lastRenderedPageBreak/>
        <w:t xml:space="preserve">kuşburnu çayı) daha </w:t>
      </w:r>
      <w:proofErr w:type="spellStart"/>
      <w:r>
        <w:rPr>
          <w:rFonts w:ascii="Arial" w:hAnsi="Arial" w:cs="Arial"/>
          <w:bCs/>
        </w:rPr>
        <w:t>erosiv</w:t>
      </w:r>
      <w:proofErr w:type="spellEnd"/>
      <w:r>
        <w:rPr>
          <w:rFonts w:ascii="Arial" w:hAnsi="Arial" w:cs="Arial"/>
          <w:bCs/>
        </w:rPr>
        <w:t xml:space="preserve"> özellik </w:t>
      </w:r>
      <w:proofErr w:type="gramStart"/>
      <w:r>
        <w:rPr>
          <w:rFonts w:ascii="Arial" w:hAnsi="Arial" w:cs="Arial"/>
          <w:bCs/>
        </w:rPr>
        <w:t>göstererek  mine</w:t>
      </w:r>
      <w:proofErr w:type="gramEnd"/>
      <w:r>
        <w:rPr>
          <w:rFonts w:ascii="Arial" w:hAnsi="Arial" w:cs="Arial"/>
          <w:bCs/>
        </w:rPr>
        <w:t xml:space="preserve"> dokusunda yumuşama veya pürüzlenmeye neden olduğunu ortaya konulmuştur.</w:t>
      </w:r>
    </w:p>
    <w:p w:rsidR="006309AA" w:rsidRDefault="006309AA" w:rsidP="006309AA">
      <w:pPr>
        <w:spacing w:line="360" w:lineRule="auto"/>
        <w:ind w:right="-1"/>
        <w:jc w:val="both"/>
        <w:rPr>
          <w:rFonts w:ascii="Arial" w:hAnsi="Arial" w:cs="Arial"/>
          <w:bCs/>
        </w:rPr>
      </w:pPr>
      <w:r>
        <w:rPr>
          <w:rFonts w:ascii="Arial" w:hAnsi="Arial" w:cs="Arial"/>
          <w:bCs/>
        </w:rPr>
        <w:t>Çocuklarda erozyon:</w:t>
      </w:r>
      <w:r>
        <w:rPr>
          <w:rFonts w:ascii="Arial" w:hAnsi="Arial" w:cs="Arial"/>
          <w:shadow/>
          <w:color w:val="FFFFFF"/>
        </w:rPr>
        <w:t xml:space="preserve"> </w:t>
      </w:r>
      <w:r>
        <w:rPr>
          <w:rFonts w:ascii="Arial" w:hAnsi="Arial" w:cs="Arial"/>
          <w:bCs/>
        </w:rPr>
        <w:t xml:space="preserve">Çocuklarda %2 -%57 oranında erozyon olabileceği rapor edilmiş. </w:t>
      </w:r>
      <w:proofErr w:type="spellStart"/>
      <w:r>
        <w:rPr>
          <w:rFonts w:ascii="Arial" w:hAnsi="Arial" w:cs="Arial"/>
          <w:bCs/>
        </w:rPr>
        <w:t>Ekstrinsik</w:t>
      </w:r>
      <w:proofErr w:type="spellEnd"/>
      <w:r>
        <w:rPr>
          <w:rFonts w:ascii="Arial" w:hAnsi="Arial" w:cs="Arial"/>
          <w:bCs/>
        </w:rPr>
        <w:t xml:space="preserve"> ve </w:t>
      </w:r>
      <w:proofErr w:type="spellStart"/>
      <w:r>
        <w:rPr>
          <w:rFonts w:ascii="Arial" w:hAnsi="Arial" w:cs="Arial"/>
          <w:bCs/>
        </w:rPr>
        <w:t>instrinsik</w:t>
      </w:r>
      <w:proofErr w:type="spellEnd"/>
      <w:r>
        <w:rPr>
          <w:rFonts w:ascii="Arial" w:hAnsi="Arial" w:cs="Arial"/>
          <w:bCs/>
        </w:rPr>
        <w:t xml:space="preserve"> aside bağlı olabilecek bu patolojide ilk alınacak önlem asit kaynağını yok etmektir. Astımlı çocuklarda hasta olmayanlara oranla daha yüksek </w:t>
      </w:r>
      <w:proofErr w:type="gramStart"/>
      <w:r>
        <w:rPr>
          <w:rFonts w:ascii="Arial" w:hAnsi="Arial" w:cs="Arial"/>
          <w:bCs/>
        </w:rPr>
        <w:t>oranda  erozyon</w:t>
      </w:r>
      <w:proofErr w:type="gramEnd"/>
      <w:r>
        <w:rPr>
          <w:rFonts w:ascii="Arial" w:hAnsi="Arial" w:cs="Arial"/>
          <w:bCs/>
        </w:rPr>
        <w:t xml:space="preserve"> görülmüştür. Astım hastaları </w:t>
      </w:r>
      <w:proofErr w:type="spellStart"/>
      <w:r>
        <w:rPr>
          <w:rFonts w:ascii="Arial" w:hAnsi="Arial" w:cs="Arial"/>
          <w:bCs/>
        </w:rPr>
        <w:t>gastro</w:t>
      </w:r>
      <w:proofErr w:type="spellEnd"/>
      <w:r>
        <w:rPr>
          <w:rFonts w:ascii="Arial" w:hAnsi="Arial" w:cs="Arial"/>
          <w:bCs/>
        </w:rPr>
        <w:t>-</w:t>
      </w:r>
      <w:proofErr w:type="spellStart"/>
      <w:r>
        <w:rPr>
          <w:rFonts w:ascii="Arial" w:hAnsi="Arial" w:cs="Arial"/>
          <w:bCs/>
        </w:rPr>
        <w:t>özofogal</w:t>
      </w:r>
      <w:proofErr w:type="spellEnd"/>
      <w:r>
        <w:rPr>
          <w:rFonts w:ascii="Arial" w:hAnsi="Arial" w:cs="Arial"/>
          <w:bCs/>
        </w:rPr>
        <w:t xml:space="preserve"> </w:t>
      </w:r>
      <w:proofErr w:type="spellStart"/>
      <w:r>
        <w:rPr>
          <w:rFonts w:ascii="Arial" w:hAnsi="Arial" w:cs="Arial"/>
          <w:bCs/>
        </w:rPr>
        <w:t>reflü</w:t>
      </w:r>
      <w:proofErr w:type="spellEnd"/>
      <w:r>
        <w:rPr>
          <w:rFonts w:ascii="Arial" w:hAnsi="Arial" w:cs="Arial"/>
          <w:bCs/>
        </w:rPr>
        <w:t xml:space="preserve"> riski altındadır (% 60 oranında). Al-</w:t>
      </w:r>
      <w:proofErr w:type="spellStart"/>
      <w:r>
        <w:rPr>
          <w:rFonts w:ascii="Arial" w:hAnsi="Arial" w:cs="Arial"/>
          <w:bCs/>
        </w:rPr>
        <w:t>Dlaigan</w:t>
      </w:r>
      <w:proofErr w:type="spellEnd"/>
      <w:r>
        <w:rPr>
          <w:rFonts w:ascii="Arial" w:hAnsi="Arial" w:cs="Arial"/>
          <w:bCs/>
        </w:rPr>
        <w:t xml:space="preserve"> ve ark.</w:t>
      </w:r>
      <w:r>
        <w:rPr>
          <w:rFonts w:ascii="Arial" w:hAnsi="Arial" w:cs="Arial"/>
          <w:shadow/>
          <w:color w:val="FFFFFF"/>
        </w:rPr>
        <w:t xml:space="preserve"> </w:t>
      </w:r>
      <w:r>
        <w:rPr>
          <w:rFonts w:ascii="Arial" w:hAnsi="Arial" w:cs="Arial"/>
          <w:bCs/>
        </w:rPr>
        <w:t xml:space="preserve">14 Yaşındaki çocuklar üzerinde </w:t>
      </w:r>
      <w:proofErr w:type="gramStart"/>
      <w:r>
        <w:rPr>
          <w:rFonts w:ascii="Arial" w:hAnsi="Arial" w:cs="Arial"/>
          <w:bCs/>
        </w:rPr>
        <w:t>yapılan  çalışmalarında</w:t>
      </w:r>
      <w:proofErr w:type="gramEnd"/>
      <w:r>
        <w:rPr>
          <w:rFonts w:ascii="Arial" w:hAnsi="Arial" w:cs="Arial"/>
          <w:bCs/>
        </w:rPr>
        <w:t xml:space="preserve"> erozyonun bu yaşta  olağan olduğu, ancak </w:t>
      </w:r>
      <w:proofErr w:type="spellStart"/>
      <w:r>
        <w:rPr>
          <w:rFonts w:ascii="Arial" w:hAnsi="Arial" w:cs="Arial"/>
          <w:bCs/>
        </w:rPr>
        <w:t>vejeteryan</w:t>
      </w:r>
      <w:proofErr w:type="spellEnd"/>
      <w:r>
        <w:rPr>
          <w:rFonts w:ascii="Arial" w:hAnsi="Arial" w:cs="Arial"/>
          <w:bCs/>
        </w:rPr>
        <w:t xml:space="preserve"> olan yada olmayan gruplar arasında fark gözlenmediği </w:t>
      </w:r>
      <w:proofErr w:type="spellStart"/>
      <w:r>
        <w:rPr>
          <w:rFonts w:ascii="Arial" w:hAnsi="Arial" w:cs="Arial"/>
          <w:bCs/>
        </w:rPr>
        <w:t>bildimişlerdir</w:t>
      </w:r>
      <w:proofErr w:type="spellEnd"/>
      <w:r>
        <w:rPr>
          <w:rFonts w:ascii="Arial" w:hAnsi="Arial" w:cs="Arial"/>
          <w:bCs/>
        </w:rPr>
        <w:t xml:space="preserve">. </w:t>
      </w:r>
    </w:p>
    <w:p w:rsidR="006309AA" w:rsidRDefault="006309AA" w:rsidP="006309AA">
      <w:pPr>
        <w:spacing w:line="360" w:lineRule="auto"/>
        <w:ind w:right="-1"/>
        <w:jc w:val="both"/>
        <w:rPr>
          <w:rFonts w:ascii="Arial" w:hAnsi="Arial" w:cs="Arial"/>
          <w:shadow/>
          <w:color w:val="FFFFFF"/>
        </w:rPr>
      </w:pPr>
      <w:r>
        <w:rPr>
          <w:rFonts w:ascii="Arial" w:hAnsi="Arial" w:cs="Arial"/>
          <w:bCs/>
        </w:rPr>
        <w:t xml:space="preserve">Çocuklarda tükürük </w:t>
      </w:r>
      <w:proofErr w:type="spellStart"/>
      <w:r>
        <w:rPr>
          <w:rFonts w:ascii="Arial" w:hAnsi="Arial" w:cs="Arial"/>
          <w:bCs/>
        </w:rPr>
        <w:t>pH’sı</w:t>
      </w:r>
      <w:proofErr w:type="spellEnd"/>
      <w:r>
        <w:rPr>
          <w:rFonts w:ascii="Arial" w:hAnsi="Arial" w:cs="Arial"/>
          <w:bCs/>
        </w:rPr>
        <w:t xml:space="preserve">, akış </w:t>
      </w:r>
      <w:proofErr w:type="gramStart"/>
      <w:r>
        <w:rPr>
          <w:rFonts w:ascii="Arial" w:hAnsi="Arial" w:cs="Arial"/>
          <w:bCs/>
        </w:rPr>
        <w:t>oranı , tamponlama</w:t>
      </w:r>
      <w:proofErr w:type="gramEnd"/>
      <w:r>
        <w:rPr>
          <w:rFonts w:ascii="Arial" w:hAnsi="Arial" w:cs="Arial"/>
          <w:bCs/>
        </w:rPr>
        <w:t xml:space="preserve"> kapasitesi ve </w:t>
      </w:r>
      <w:proofErr w:type="spellStart"/>
      <w:r>
        <w:rPr>
          <w:rFonts w:ascii="Arial" w:hAnsi="Arial" w:cs="Arial"/>
          <w:bCs/>
        </w:rPr>
        <w:t>maximum</w:t>
      </w:r>
      <w:proofErr w:type="spellEnd"/>
      <w:r>
        <w:rPr>
          <w:rFonts w:ascii="Arial" w:hAnsi="Arial" w:cs="Arial"/>
          <w:bCs/>
        </w:rPr>
        <w:t xml:space="preserve"> </w:t>
      </w:r>
      <w:proofErr w:type="spellStart"/>
      <w:r>
        <w:rPr>
          <w:rFonts w:ascii="Arial" w:hAnsi="Arial" w:cs="Arial"/>
          <w:bCs/>
        </w:rPr>
        <w:t>pH</w:t>
      </w:r>
      <w:proofErr w:type="spellEnd"/>
      <w:r>
        <w:rPr>
          <w:rFonts w:ascii="Arial" w:hAnsi="Arial" w:cs="Arial"/>
          <w:bCs/>
        </w:rPr>
        <w:t xml:space="preserve"> yükselme –düşme oranları alınan </w:t>
      </w:r>
      <w:proofErr w:type="spellStart"/>
      <w:r>
        <w:rPr>
          <w:rFonts w:ascii="Arial" w:hAnsi="Arial" w:cs="Arial"/>
          <w:bCs/>
        </w:rPr>
        <w:t>soft</w:t>
      </w:r>
      <w:proofErr w:type="spellEnd"/>
      <w:r>
        <w:rPr>
          <w:rFonts w:ascii="Arial" w:hAnsi="Arial" w:cs="Arial"/>
          <w:bCs/>
        </w:rPr>
        <w:t xml:space="preserve"> içeceklerden önemli derecede etkilenmektedir. </w:t>
      </w:r>
      <w:proofErr w:type="spellStart"/>
      <w:r>
        <w:rPr>
          <w:rFonts w:ascii="Arial" w:hAnsi="Arial" w:cs="Arial"/>
          <w:bCs/>
        </w:rPr>
        <w:t>Erosiv</w:t>
      </w:r>
      <w:proofErr w:type="spellEnd"/>
      <w:r>
        <w:rPr>
          <w:rFonts w:ascii="Arial" w:hAnsi="Arial" w:cs="Arial"/>
          <w:bCs/>
        </w:rPr>
        <w:t xml:space="preserve"> etkiye sahip içecekler ve yiyeceklerden sonra yüksek </w:t>
      </w:r>
      <w:proofErr w:type="spellStart"/>
      <w:r>
        <w:rPr>
          <w:rFonts w:ascii="Arial" w:hAnsi="Arial" w:cs="Arial"/>
          <w:bCs/>
        </w:rPr>
        <w:t>pH</w:t>
      </w:r>
      <w:proofErr w:type="spellEnd"/>
      <w:r>
        <w:rPr>
          <w:rFonts w:ascii="Arial" w:hAnsi="Arial" w:cs="Arial"/>
          <w:bCs/>
        </w:rPr>
        <w:t xml:space="preserve"> derecesine sahip içecekler ve yiyeceklerin tüketilmesi asidin </w:t>
      </w:r>
      <w:proofErr w:type="gramStart"/>
      <w:r>
        <w:rPr>
          <w:rFonts w:ascii="Arial" w:hAnsi="Arial" w:cs="Arial"/>
          <w:bCs/>
        </w:rPr>
        <w:t>nötr</w:t>
      </w:r>
      <w:proofErr w:type="gramEnd"/>
      <w:r>
        <w:rPr>
          <w:rFonts w:ascii="Arial" w:hAnsi="Arial" w:cs="Arial"/>
          <w:bCs/>
        </w:rPr>
        <w:t xml:space="preserve"> hale gelmesine yardımcı olması açısından tavsiye edilmelidir.</w:t>
      </w:r>
      <w:r>
        <w:rPr>
          <w:rFonts w:ascii="Arial" w:hAnsi="Arial" w:cs="Arial"/>
          <w:shadow/>
          <w:color w:val="FFFFFF"/>
        </w:rPr>
        <w:t xml:space="preserve"> </w:t>
      </w:r>
    </w:p>
    <w:p w:rsidR="006309AA" w:rsidRDefault="006309AA" w:rsidP="006309AA">
      <w:pPr>
        <w:spacing w:line="360" w:lineRule="auto"/>
        <w:ind w:right="-1"/>
        <w:jc w:val="both"/>
        <w:rPr>
          <w:rFonts w:ascii="Arial" w:hAnsi="Arial" w:cs="Arial"/>
          <w:b/>
          <w:bCs/>
        </w:rPr>
      </w:pPr>
      <w:r>
        <w:rPr>
          <w:rFonts w:ascii="Arial" w:hAnsi="Arial" w:cs="Arial"/>
          <w:b/>
          <w:bCs/>
        </w:rPr>
        <w:t xml:space="preserve">Erozyonun önlenebilmesi için başlıca öneriler şunlardır; </w:t>
      </w:r>
    </w:p>
    <w:p w:rsidR="006309AA" w:rsidRDefault="006309AA" w:rsidP="006309AA">
      <w:pPr>
        <w:spacing w:line="360" w:lineRule="auto"/>
        <w:ind w:right="-1"/>
        <w:jc w:val="both"/>
        <w:rPr>
          <w:rFonts w:ascii="Arial" w:hAnsi="Arial" w:cs="Arial"/>
          <w:bCs/>
        </w:rPr>
      </w:pPr>
      <w:r>
        <w:rPr>
          <w:rFonts w:ascii="Arial" w:hAnsi="Arial" w:cs="Arial"/>
          <w:bCs/>
        </w:rPr>
        <w:t>1. Asit özellikteki gıdalar azaltılmalı,</w:t>
      </w:r>
    </w:p>
    <w:p w:rsidR="006309AA" w:rsidRDefault="006309AA" w:rsidP="006309AA">
      <w:pPr>
        <w:spacing w:line="360" w:lineRule="auto"/>
        <w:ind w:right="-1"/>
        <w:jc w:val="both"/>
        <w:rPr>
          <w:rFonts w:ascii="Arial" w:hAnsi="Arial" w:cs="Arial"/>
          <w:bCs/>
        </w:rPr>
      </w:pPr>
      <w:r>
        <w:rPr>
          <w:rFonts w:ascii="Arial" w:hAnsi="Arial" w:cs="Arial"/>
          <w:bCs/>
        </w:rPr>
        <w:t xml:space="preserve"> 2. Bu gıdaların dişlere </w:t>
      </w:r>
      <w:proofErr w:type="spellStart"/>
      <w:r>
        <w:rPr>
          <w:rFonts w:ascii="Arial" w:hAnsi="Arial" w:cs="Arial"/>
          <w:bCs/>
        </w:rPr>
        <w:t>kontakt</w:t>
      </w:r>
      <w:proofErr w:type="spellEnd"/>
      <w:r>
        <w:rPr>
          <w:rFonts w:ascii="Arial" w:hAnsi="Arial" w:cs="Arial"/>
          <w:bCs/>
        </w:rPr>
        <w:t xml:space="preserve"> süresi kısaltılmalı,</w:t>
      </w:r>
    </w:p>
    <w:p w:rsidR="006309AA" w:rsidRDefault="006309AA" w:rsidP="006309AA">
      <w:pPr>
        <w:spacing w:line="360" w:lineRule="auto"/>
        <w:ind w:right="-1"/>
        <w:jc w:val="both"/>
        <w:rPr>
          <w:rFonts w:ascii="Arial" w:hAnsi="Arial" w:cs="Arial"/>
          <w:bCs/>
        </w:rPr>
      </w:pPr>
      <w:r>
        <w:rPr>
          <w:rFonts w:ascii="Arial" w:hAnsi="Arial" w:cs="Arial"/>
          <w:bCs/>
        </w:rPr>
        <w:t xml:space="preserve"> 3. Asidi </w:t>
      </w:r>
      <w:proofErr w:type="gramStart"/>
      <w:r>
        <w:rPr>
          <w:rFonts w:ascii="Arial" w:hAnsi="Arial" w:cs="Arial"/>
          <w:bCs/>
        </w:rPr>
        <w:t>nötralize edici</w:t>
      </w:r>
      <w:proofErr w:type="gramEnd"/>
      <w:r>
        <w:rPr>
          <w:rFonts w:ascii="Arial" w:hAnsi="Arial" w:cs="Arial"/>
          <w:bCs/>
        </w:rPr>
        <w:t xml:space="preserve"> gıdalar tüketilmeli (süt ve ürünleri), </w:t>
      </w:r>
    </w:p>
    <w:p w:rsidR="006309AA" w:rsidRDefault="006309AA" w:rsidP="006309AA">
      <w:pPr>
        <w:spacing w:line="360" w:lineRule="auto"/>
        <w:ind w:right="-1"/>
        <w:jc w:val="both"/>
        <w:rPr>
          <w:rFonts w:ascii="Arial" w:hAnsi="Arial" w:cs="Arial"/>
          <w:bCs/>
        </w:rPr>
      </w:pPr>
      <w:r>
        <w:rPr>
          <w:rFonts w:ascii="Arial" w:hAnsi="Arial" w:cs="Arial"/>
          <w:bCs/>
        </w:rPr>
        <w:t xml:space="preserve">4. Düzenli </w:t>
      </w:r>
      <w:proofErr w:type="spellStart"/>
      <w:r>
        <w:rPr>
          <w:rFonts w:ascii="Arial" w:hAnsi="Arial" w:cs="Arial"/>
          <w:bCs/>
        </w:rPr>
        <w:t>nötral</w:t>
      </w:r>
      <w:proofErr w:type="spellEnd"/>
      <w:r>
        <w:rPr>
          <w:rFonts w:ascii="Arial" w:hAnsi="Arial" w:cs="Arial"/>
          <w:bCs/>
        </w:rPr>
        <w:t xml:space="preserve"> </w:t>
      </w:r>
      <w:proofErr w:type="spellStart"/>
      <w:r>
        <w:rPr>
          <w:rFonts w:ascii="Arial" w:hAnsi="Arial" w:cs="Arial"/>
          <w:bCs/>
        </w:rPr>
        <w:t>florür</w:t>
      </w:r>
      <w:proofErr w:type="spellEnd"/>
      <w:r>
        <w:rPr>
          <w:rFonts w:ascii="Arial" w:hAnsi="Arial" w:cs="Arial"/>
          <w:bCs/>
        </w:rPr>
        <w:t xml:space="preserve"> uygulaması yapılmalı, </w:t>
      </w:r>
    </w:p>
    <w:p w:rsidR="006309AA" w:rsidRDefault="006309AA" w:rsidP="006309AA">
      <w:pPr>
        <w:spacing w:line="360" w:lineRule="auto"/>
        <w:ind w:right="-1"/>
        <w:jc w:val="both"/>
        <w:rPr>
          <w:rFonts w:ascii="Arial" w:hAnsi="Arial" w:cs="Arial"/>
          <w:bCs/>
        </w:rPr>
      </w:pPr>
      <w:r>
        <w:rPr>
          <w:rFonts w:ascii="Arial" w:hAnsi="Arial" w:cs="Arial"/>
          <w:bCs/>
        </w:rPr>
        <w:t xml:space="preserve">5. </w:t>
      </w:r>
      <w:proofErr w:type="spellStart"/>
      <w:r>
        <w:rPr>
          <w:rFonts w:ascii="Arial" w:hAnsi="Arial" w:cs="Arial"/>
          <w:bCs/>
        </w:rPr>
        <w:t>Okluzal</w:t>
      </w:r>
      <w:proofErr w:type="spellEnd"/>
      <w:r>
        <w:rPr>
          <w:rFonts w:ascii="Arial" w:hAnsi="Arial" w:cs="Arial"/>
          <w:bCs/>
        </w:rPr>
        <w:t xml:space="preserve"> bölgede erozyon ve aşınma yok ise </w:t>
      </w:r>
      <w:proofErr w:type="spellStart"/>
      <w:r>
        <w:rPr>
          <w:rFonts w:ascii="Arial" w:hAnsi="Arial" w:cs="Arial"/>
          <w:bCs/>
        </w:rPr>
        <w:t>pH</w:t>
      </w:r>
      <w:proofErr w:type="spellEnd"/>
      <w:r>
        <w:rPr>
          <w:rFonts w:ascii="Arial" w:hAnsi="Arial" w:cs="Arial"/>
          <w:bCs/>
        </w:rPr>
        <w:t xml:space="preserve">-yükseltici ürünler ( bikarbonat veya üre içeren sakızlar) çiğnenebilir. </w:t>
      </w:r>
      <w:r>
        <w:rPr>
          <w:rFonts w:ascii="Arial" w:hAnsi="Arial" w:cs="Arial"/>
          <w:bCs/>
        </w:rPr>
        <w:tab/>
        <w:t xml:space="preserve">Erozyonun ileri vakalarında </w:t>
      </w:r>
      <w:proofErr w:type="spellStart"/>
      <w:r>
        <w:rPr>
          <w:rFonts w:ascii="Arial" w:hAnsi="Arial" w:cs="Arial"/>
          <w:bCs/>
        </w:rPr>
        <w:t>restoratif</w:t>
      </w:r>
      <w:proofErr w:type="spellEnd"/>
      <w:r>
        <w:rPr>
          <w:rFonts w:ascii="Arial" w:hAnsi="Arial" w:cs="Arial"/>
          <w:bCs/>
        </w:rPr>
        <w:t xml:space="preserve"> ya da </w:t>
      </w:r>
      <w:proofErr w:type="spellStart"/>
      <w:r>
        <w:rPr>
          <w:rFonts w:ascii="Arial" w:hAnsi="Arial" w:cs="Arial"/>
          <w:bCs/>
        </w:rPr>
        <w:t>protetik</w:t>
      </w:r>
      <w:proofErr w:type="spellEnd"/>
      <w:r>
        <w:rPr>
          <w:rFonts w:ascii="Arial" w:hAnsi="Arial" w:cs="Arial"/>
          <w:bCs/>
        </w:rPr>
        <w:t xml:space="preserve"> işlemler gerekebilir.</w:t>
      </w:r>
    </w:p>
    <w:p w:rsidR="006309AA" w:rsidRDefault="006309AA" w:rsidP="006309AA">
      <w:pPr>
        <w:spacing w:line="360" w:lineRule="auto"/>
        <w:ind w:right="-1"/>
        <w:jc w:val="both"/>
        <w:rPr>
          <w:rFonts w:ascii="Arial" w:hAnsi="Arial" w:cs="Arial"/>
          <w:b/>
          <w:bCs/>
        </w:rPr>
      </w:pPr>
    </w:p>
    <w:p w:rsidR="006309AA" w:rsidRDefault="006309AA" w:rsidP="006309AA">
      <w:pPr>
        <w:spacing w:line="360" w:lineRule="auto"/>
        <w:ind w:right="-1"/>
        <w:jc w:val="both"/>
        <w:rPr>
          <w:rFonts w:ascii="Arial" w:hAnsi="Arial" w:cs="Arial"/>
          <w:bCs/>
        </w:rPr>
      </w:pPr>
      <w:r>
        <w:rPr>
          <w:rFonts w:ascii="Arial" w:hAnsi="Arial" w:cs="Arial"/>
          <w:b/>
          <w:bCs/>
        </w:rPr>
        <w:t xml:space="preserve">ABFRAKSİYON (bazı kitaplarda </w:t>
      </w:r>
      <w:proofErr w:type="spellStart"/>
      <w:r>
        <w:rPr>
          <w:rFonts w:ascii="Arial" w:hAnsi="Arial" w:cs="Arial"/>
          <w:b/>
          <w:bCs/>
        </w:rPr>
        <w:t>idiopatik</w:t>
      </w:r>
      <w:proofErr w:type="spellEnd"/>
      <w:r>
        <w:rPr>
          <w:rFonts w:ascii="Arial" w:hAnsi="Arial" w:cs="Arial"/>
          <w:b/>
          <w:bCs/>
        </w:rPr>
        <w:t xml:space="preserve"> erozyon olarak da isimlendirilmiştir):</w:t>
      </w:r>
      <w:r>
        <w:rPr>
          <w:rFonts w:ascii="Arial" w:hAnsi="Arial" w:cs="Arial"/>
          <w:bCs/>
        </w:rPr>
        <w:t xml:space="preserve"> Yukarıda </w:t>
      </w:r>
      <w:proofErr w:type="gramStart"/>
      <w:r>
        <w:rPr>
          <w:rFonts w:ascii="Arial" w:hAnsi="Arial" w:cs="Arial"/>
          <w:bCs/>
        </w:rPr>
        <w:t>anlatılan  mekanik</w:t>
      </w:r>
      <w:proofErr w:type="gramEnd"/>
      <w:r>
        <w:rPr>
          <w:rFonts w:ascii="Arial" w:hAnsi="Arial" w:cs="Arial"/>
          <w:bCs/>
        </w:rPr>
        <w:t xml:space="preserve">, fiziksel ve kimyasal aşınmalardan ayrı olarak eksantrik yüke maruz kalan dişlerde bükülme ve </w:t>
      </w:r>
      <w:proofErr w:type="spellStart"/>
      <w:r>
        <w:rPr>
          <w:rFonts w:ascii="Arial" w:hAnsi="Arial" w:cs="Arial"/>
          <w:bCs/>
        </w:rPr>
        <w:t>flexural</w:t>
      </w:r>
      <w:proofErr w:type="spellEnd"/>
      <w:r>
        <w:rPr>
          <w:rFonts w:ascii="Arial" w:hAnsi="Arial" w:cs="Arial"/>
          <w:bCs/>
        </w:rPr>
        <w:t xml:space="preserve"> streslere bağlı olarak çürüksüz </w:t>
      </w:r>
      <w:proofErr w:type="spellStart"/>
      <w:r>
        <w:rPr>
          <w:rFonts w:ascii="Arial" w:hAnsi="Arial" w:cs="Arial"/>
          <w:bCs/>
        </w:rPr>
        <w:t>servikal</w:t>
      </w:r>
      <w:proofErr w:type="spellEnd"/>
      <w:r>
        <w:rPr>
          <w:rFonts w:ascii="Arial" w:hAnsi="Arial" w:cs="Arial"/>
          <w:bCs/>
        </w:rPr>
        <w:t xml:space="preserve"> lezyonlar görülebilir. </w:t>
      </w:r>
    </w:p>
    <w:p w:rsidR="006309AA" w:rsidRDefault="006309AA" w:rsidP="006309AA">
      <w:pPr>
        <w:spacing w:line="360" w:lineRule="auto"/>
        <w:ind w:right="-1"/>
        <w:jc w:val="both"/>
        <w:rPr>
          <w:rFonts w:ascii="Arial" w:hAnsi="Arial" w:cs="Arial"/>
          <w:b/>
          <w:bCs/>
          <w:i/>
        </w:rPr>
      </w:pPr>
      <w:proofErr w:type="spellStart"/>
      <w:r>
        <w:rPr>
          <w:rFonts w:ascii="Arial" w:hAnsi="Arial" w:cs="Arial"/>
          <w:b/>
          <w:bCs/>
          <w:i/>
        </w:rPr>
        <w:t>Etyolojisi</w:t>
      </w:r>
      <w:proofErr w:type="spellEnd"/>
      <w:r>
        <w:rPr>
          <w:rFonts w:ascii="Arial" w:hAnsi="Arial" w:cs="Arial"/>
          <w:b/>
          <w:bCs/>
          <w:i/>
        </w:rPr>
        <w:t>:</w:t>
      </w:r>
    </w:p>
    <w:p w:rsidR="006309AA" w:rsidRDefault="006309AA" w:rsidP="006309AA">
      <w:pPr>
        <w:spacing w:line="360" w:lineRule="auto"/>
        <w:ind w:right="-1"/>
        <w:jc w:val="both"/>
        <w:rPr>
          <w:rFonts w:ascii="Arial" w:hAnsi="Arial" w:cs="Arial"/>
          <w:bCs/>
        </w:rPr>
      </w:pPr>
      <w:r>
        <w:rPr>
          <w:rFonts w:ascii="Arial" w:hAnsi="Arial" w:cs="Arial"/>
          <w:bCs/>
        </w:rPr>
        <w:t>1-</w:t>
      </w:r>
      <w:proofErr w:type="spellStart"/>
      <w:r>
        <w:rPr>
          <w:rFonts w:ascii="Arial" w:hAnsi="Arial" w:cs="Arial"/>
          <w:bCs/>
        </w:rPr>
        <w:t>Çigneme</w:t>
      </w:r>
      <w:proofErr w:type="spellEnd"/>
      <w:r>
        <w:rPr>
          <w:rFonts w:ascii="Arial" w:hAnsi="Arial" w:cs="Arial"/>
          <w:bCs/>
        </w:rPr>
        <w:t xml:space="preserve"> ve </w:t>
      </w:r>
      <w:proofErr w:type="spellStart"/>
      <w:r>
        <w:rPr>
          <w:rFonts w:ascii="Arial" w:hAnsi="Arial" w:cs="Arial"/>
          <w:bCs/>
        </w:rPr>
        <w:t>malokluzyon</w:t>
      </w:r>
      <w:proofErr w:type="spellEnd"/>
      <w:r>
        <w:rPr>
          <w:rFonts w:ascii="Arial" w:hAnsi="Arial" w:cs="Arial"/>
          <w:bCs/>
        </w:rPr>
        <w:t xml:space="preserve"> ile oluşan stresler (en önemlisidir), </w:t>
      </w:r>
    </w:p>
    <w:p w:rsidR="006309AA" w:rsidRDefault="006309AA" w:rsidP="006309AA">
      <w:pPr>
        <w:spacing w:line="360" w:lineRule="auto"/>
        <w:ind w:right="-1"/>
        <w:jc w:val="both"/>
        <w:rPr>
          <w:rFonts w:ascii="Arial" w:hAnsi="Arial" w:cs="Arial"/>
          <w:bCs/>
        </w:rPr>
      </w:pPr>
      <w:r>
        <w:rPr>
          <w:rFonts w:ascii="Arial" w:hAnsi="Arial" w:cs="Arial"/>
          <w:bCs/>
        </w:rPr>
        <w:t xml:space="preserve">2-Asit etkisi </w:t>
      </w:r>
      <w:proofErr w:type="gramStart"/>
      <w:r>
        <w:rPr>
          <w:rFonts w:ascii="Arial" w:hAnsi="Arial" w:cs="Arial"/>
          <w:bCs/>
        </w:rPr>
        <w:t>yada</w:t>
      </w:r>
      <w:proofErr w:type="gramEnd"/>
      <w:r>
        <w:rPr>
          <w:rFonts w:ascii="Arial" w:hAnsi="Arial" w:cs="Arial"/>
          <w:bCs/>
        </w:rPr>
        <w:t xml:space="preserve"> </w:t>
      </w:r>
      <w:proofErr w:type="spellStart"/>
      <w:r>
        <w:rPr>
          <w:rFonts w:ascii="Arial" w:hAnsi="Arial" w:cs="Arial"/>
          <w:bCs/>
        </w:rPr>
        <w:t>abrazyon</w:t>
      </w:r>
      <w:proofErr w:type="spellEnd"/>
      <w:r>
        <w:rPr>
          <w:rFonts w:ascii="Arial" w:hAnsi="Arial" w:cs="Arial"/>
          <w:bCs/>
        </w:rPr>
        <w:t xml:space="preserve">, </w:t>
      </w:r>
    </w:p>
    <w:p w:rsidR="006309AA" w:rsidRDefault="006309AA" w:rsidP="006309AA">
      <w:pPr>
        <w:spacing w:line="360" w:lineRule="auto"/>
        <w:ind w:right="-1"/>
        <w:jc w:val="both"/>
        <w:rPr>
          <w:rFonts w:ascii="Arial" w:hAnsi="Arial" w:cs="Arial"/>
          <w:bCs/>
        </w:rPr>
      </w:pPr>
      <w:r>
        <w:rPr>
          <w:rFonts w:ascii="Arial" w:hAnsi="Arial" w:cs="Arial"/>
          <w:bCs/>
        </w:rPr>
        <w:t>3-Dişin kendisinden kaynaklanan sebepler.</w:t>
      </w:r>
    </w:p>
    <w:p w:rsidR="006309AA" w:rsidRDefault="006309AA" w:rsidP="006309AA">
      <w:pPr>
        <w:spacing w:line="360" w:lineRule="auto"/>
        <w:ind w:right="-1"/>
        <w:jc w:val="both"/>
        <w:rPr>
          <w:rFonts w:ascii="Arial" w:hAnsi="Arial" w:cs="Arial"/>
          <w:bCs/>
        </w:rPr>
      </w:pPr>
      <w:r>
        <w:rPr>
          <w:rFonts w:ascii="Arial" w:hAnsi="Arial" w:cs="Arial"/>
          <w:bCs/>
        </w:rPr>
        <w:t xml:space="preserve"> </w:t>
      </w:r>
      <w:proofErr w:type="spellStart"/>
      <w:r>
        <w:rPr>
          <w:rFonts w:ascii="Arial" w:hAnsi="Arial" w:cs="Arial"/>
          <w:bCs/>
          <w:i/>
        </w:rPr>
        <w:t>Abfraksiyon</w:t>
      </w:r>
      <w:proofErr w:type="spellEnd"/>
      <w:r>
        <w:rPr>
          <w:rFonts w:ascii="Arial" w:hAnsi="Arial" w:cs="Arial"/>
          <w:bCs/>
          <w:i/>
        </w:rPr>
        <w:t xml:space="preserve"> </w:t>
      </w:r>
      <w:r>
        <w:rPr>
          <w:rFonts w:ascii="Arial" w:hAnsi="Arial" w:cs="Arial"/>
          <w:bCs/>
        </w:rPr>
        <w:t xml:space="preserve">başlıca </w:t>
      </w:r>
      <w:proofErr w:type="spellStart"/>
      <w:r>
        <w:rPr>
          <w:rFonts w:ascii="Arial" w:hAnsi="Arial" w:cs="Arial"/>
          <w:bCs/>
        </w:rPr>
        <w:t>okluzal</w:t>
      </w:r>
      <w:proofErr w:type="spellEnd"/>
      <w:r>
        <w:rPr>
          <w:rFonts w:ascii="Arial" w:hAnsi="Arial" w:cs="Arial"/>
          <w:bCs/>
        </w:rPr>
        <w:t xml:space="preserve"> yüklerden kaynaklanan patolojik diş doku kayıpları olarak ifade edilir. Yükün uygulandığı yerin uzağında </w:t>
      </w:r>
      <w:proofErr w:type="spellStart"/>
      <w:r>
        <w:rPr>
          <w:rFonts w:ascii="Arial" w:hAnsi="Arial" w:cs="Arial"/>
          <w:bCs/>
        </w:rPr>
        <w:t>kolede</w:t>
      </w:r>
      <w:proofErr w:type="spellEnd"/>
      <w:r>
        <w:rPr>
          <w:rFonts w:ascii="Arial" w:hAnsi="Arial" w:cs="Arial"/>
          <w:bCs/>
        </w:rPr>
        <w:t xml:space="preserve"> mine ve </w:t>
      </w:r>
      <w:proofErr w:type="spellStart"/>
      <w:r>
        <w:rPr>
          <w:rFonts w:ascii="Arial" w:hAnsi="Arial" w:cs="Arial"/>
          <w:bCs/>
        </w:rPr>
        <w:t>dentinin</w:t>
      </w:r>
      <w:proofErr w:type="spellEnd"/>
      <w:r>
        <w:rPr>
          <w:rFonts w:ascii="Arial" w:hAnsi="Arial" w:cs="Arial"/>
          <w:bCs/>
        </w:rPr>
        <w:t xml:space="preserve"> yorgunluğu sonucu oluşur. Genelde </w:t>
      </w:r>
      <w:proofErr w:type="spellStart"/>
      <w:r>
        <w:rPr>
          <w:rFonts w:ascii="Arial" w:hAnsi="Arial" w:cs="Arial"/>
          <w:bCs/>
        </w:rPr>
        <w:t>bukkal</w:t>
      </w:r>
      <w:proofErr w:type="spellEnd"/>
      <w:r>
        <w:rPr>
          <w:rFonts w:ascii="Arial" w:hAnsi="Arial" w:cs="Arial"/>
          <w:bCs/>
        </w:rPr>
        <w:t xml:space="preserve"> yüzde oluşur, asimetrik olarak </w:t>
      </w:r>
      <w:proofErr w:type="gramStart"/>
      <w:r>
        <w:rPr>
          <w:rFonts w:ascii="Arial" w:hAnsi="Arial" w:cs="Arial"/>
          <w:bCs/>
        </w:rPr>
        <w:t>lokalizedir</w:t>
      </w:r>
      <w:proofErr w:type="gramEnd"/>
      <w:r>
        <w:rPr>
          <w:rFonts w:ascii="Arial" w:hAnsi="Arial" w:cs="Arial"/>
          <w:bCs/>
        </w:rPr>
        <w:t xml:space="preserve">, </w:t>
      </w:r>
      <w:proofErr w:type="spellStart"/>
      <w:r>
        <w:rPr>
          <w:rFonts w:ascii="Arial" w:hAnsi="Arial" w:cs="Arial"/>
          <w:bCs/>
        </w:rPr>
        <w:t>mesial</w:t>
      </w:r>
      <w:proofErr w:type="spellEnd"/>
      <w:r>
        <w:rPr>
          <w:rFonts w:ascii="Arial" w:hAnsi="Arial" w:cs="Arial"/>
          <w:bCs/>
        </w:rPr>
        <w:t xml:space="preserve"> ya da </w:t>
      </w:r>
      <w:proofErr w:type="spellStart"/>
      <w:r>
        <w:rPr>
          <w:rFonts w:ascii="Arial" w:hAnsi="Arial" w:cs="Arial"/>
          <w:bCs/>
        </w:rPr>
        <w:t>distale</w:t>
      </w:r>
      <w:proofErr w:type="spellEnd"/>
      <w:r>
        <w:rPr>
          <w:rFonts w:ascii="Arial" w:hAnsi="Arial" w:cs="Arial"/>
          <w:bCs/>
        </w:rPr>
        <w:t xml:space="preserve"> doğru açı yapar. Özellikle minede yan hareketler dik kuvvetlere karşı daha etkili ve zarar vericidir. </w:t>
      </w:r>
      <w:proofErr w:type="spellStart"/>
      <w:r>
        <w:rPr>
          <w:rFonts w:ascii="Arial" w:hAnsi="Arial" w:cs="Arial"/>
          <w:bCs/>
        </w:rPr>
        <w:t>Abfraksiyonda</w:t>
      </w:r>
      <w:proofErr w:type="spellEnd"/>
      <w:r>
        <w:rPr>
          <w:rFonts w:ascii="Arial" w:hAnsi="Arial" w:cs="Arial"/>
          <w:bCs/>
        </w:rPr>
        <w:t xml:space="preserve"> </w:t>
      </w:r>
      <w:proofErr w:type="spellStart"/>
      <w:r>
        <w:rPr>
          <w:rFonts w:ascii="Arial" w:hAnsi="Arial" w:cs="Arial"/>
          <w:bCs/>
        </w:rPr>
        <w:t>mesio</w:t>
      </w:r>
      <w:proofErr w:type="spellEnd"/>
      <w:r>
        <w:rPr>
          <w:rFonts w:ascii="Arial" w:hAnsi="Arial" w:cs="Arial"/>
          <w:bCs/>
        </w:rPr>
        <w:t>-</w:t>
      </w:r>
      <w:proofErr w:type="spellStart"/>
      <w:r>
        <w:rPr>
          <w:rFonts w:ascii="Arial" w:hAnsi="Arial" w:cs="Arial"/>
          <w:bCs/>
        </w:rPr>
        <w:t>bukkal</w:t>
      </w:r>
      <w:proofErr w:type="spellEnd"/>
      <w:r>
        <w:rPr>
          <w:rFonts w:ascii="Arial" w:hAnsi="Arial" w:cs="Arial"/>
          <w:bCs/>
        </w:rPr>
        <w:t xml:space="preserve"> veya </w:t>
      </w:r>
      <w:proofErr w:type="spellStart"/>
      <w:r>
        <w:rPr>
          <w:rFonts w:ascii="Arial" w:hAnsi="Arial" w:cs="Arial"/>
          <w:bCs/>
        </w:rPr>
        <w:t>disto</w:t>
      </w:r>
      <w:proofErr w:type="spellEnd"/>
      <w:r>
        <w:rPr>
          <w:rFonts w:ascii="Arial" w:hAnsi="Arial" w:cs="Arial"/>
          <w:bCs/>
        </w:rPr>
        <w:t>-</w:t>
      </w:r>
      <w:proofErr w:type="spellStart"/>
      <w:r>
        <w:rPr>
          <w:rFonts w:ascii="Arial" w:hAnsi="Arial" w:cs="Arial"/>
          <w:bCs/>
        </w:rPr>
        <w:t>bukkal</w:t>
      </w:r>
      <w:proofErr w:type="spellEnd"/>
      <w:r>
        <w:rPr>
          <w:rFonts w:ascii="Arial" w:hAnsi="Arial" w:cs="Arial"/>
          <w:bCs/>
        </w:rPr>
        <w:t xml:space="preserve">‘e doğru baskın yan hareketler vardır. Bu nedenle bu çürüksüz lezyonlar kama </w:t>
      </w:r>
      <w:proofErr w:type="gramStart"/>
      <w:r>
        <w:rPr>
          <w:rFonts w:ascii="Arial" w:hAnsi="Arial" w:cs="Arial"/>
          <w:bCs/>
        </w:rPr>
        <w:t>yada</w:t>
      </w:r>
      <w:proofErr w:type="gramEnd"/>
      <w:r>
        <w:rPr>
          <w:rFonts w:ascii="Arial" w:hAnsi="Arial" w:cs="Arial"/>
          <w:bCs/>
        </w:rPr>
        <w:t xml:space="preserve"> üçgen şeklindedir, tabanı </w:t>
      </w:r>
      <w:proofErr w:type="spellStart"/>
      <w:r>
        <w:rPr>
          <w:rFonts w:ascii="Arial" w:hAnsi="Arial" w:cs="Arial"/>
          <w:bCs/>
        </w:rPr>
        <w:t>proksimal</w:t>
      </w:r>
      <w:proofErr w:type="spellEnd"/>
      <w:r>
        <w:rPr>
          <w:rFonts w:ascii="Arial" w:hAnsi="Arial" w:cs="Arial"/>
          <w:bCs/>
        </w:rPr>
        <w:t xml:space="preserve"> alana doğrudur. Çiğneme basıncı oldukça etkilidir. Özellikle ideal olmayan çiğneme davranışları ile yan kuvvetler dişin </w:t>
      </w:r>
      <w:proofErr w:type="spellStart"/>
      <w:r>
        <w:rPr>
          <w:rFonts w:ascii="Arial" w:hAnsi="Arial" w:cs="Arial"/>
          <w:bCs/>
        </w:rPr>
        <w:t>kole</w:t>
      </w:r>
      <w:proofErr w:type="spellEnd"/>
      <w:r>
        <w:rPr>
          <w:rFonts w:ascii="Arial" w:hAnsi="Arial" w:cs="Arial"/>
          <w:bCs/>
        </w:rPr>
        <w:t xml:space="preserve"> bölgesinde enerji birikimine </w:t>
      </w:r>
      <w:proofErr w:type="gramStart"/>
      <w:r>
        <w:rPr>
          <w:rFonts w:ascii="Arial" w:hAnsi="Arial" w:cs="Arial"/>
          <w:bCs/>
        </w:rPr>
        <w:t>ve  bükülmeye</w:t>
      </w:r>
      <w:proofErr w:type="gramEnd"/>
      <w:r>
        <w:rPr>
          <w:rFonts w:ascii="Arial" w:hAnsi="Arial" w:cs="Arial"/>
          <w:bCs/>
        </w:rPr>
        <w:t xml:space="preserve"> yol açar. Apatit kristalleri arasındaki bağ bozulur, mine </w:t>
      </w:r>
      <w:proofErr w:type="spellStart"/>
      <w:r>
        <w:rPr>
          <w:rFonts w:ascii="Arial" w:hAnsi="Arial" w:cs="Arial"/>
          <w:bCs/>
        </w:rPr>
        <w:t>dentinden</w:t>
      </w:r>
      <w:proofErr w:type="spellEnd"/>
      <w:r>
        <w:rPr>
          <w:rFonts w:ascii="Arial" w:hAnsi="Arial" w:cs="Arial"/>
          <w:bCs/>
        </w:rPr>
        <w:t xml:space="preserve"> ayrılır. Minenin en sığ olduğu bölge zaten </w:t>
      </w:r>
      <w:proofErr w:type="spellStart"/>
      <w:r>
        <w:rPr>
          <w:rFonts w:ascii="Arial" w:hAnsi="Arial" w:cs="Arial"/>
          <w:bCs/>
        </w:rPr>
        <w:t>kole</w:t>
      </w:r>
      <w:proofErr w:type="spellEnd"/>
      <w:r>
        <w:rPr>
          <w:rFonts w:ascii="Arial" w:hAnsi="Arial" w:cs="Arial"/>
          <w:bCs/>
        </w:rPr>
        <w:t xml:space="preserve"> bölgesidir. Bu bölgede mine ve </w:t>
      </w:r>
      <w:proofErr w:type="spellStart"/>
      <w:r>
        <w:rPr>
          <w:rFonts w:ascii="Arial" w:hAnsi="Arial" w:cs="Arial"/>
          <w:bCs/>
        </w:rPr>
        <w:t>dentin</w:t>
      </w:r>
      <w:proofErr w:type="spellEnd"/>
      <w:r>
        <w:rPr>
          <w:rFonts w:ascii="Arial" w:hAnsi="Arial" w:cs="Arial"/>
          <w:bCs/>
        </w:rPr>
        <w:t xml:space="preserve"> arasında zayıf mekanik bağ vardır. Bu da ayrılmada önemli bir faktördür. </w:t>
      </w:r>
      <w:proofErr w:type="spellStart"/>
      <w:r>
        <w:rPr>
          <w:rFonts w:ascii="Arial" w:hAnsi="Arial" w:cs="Arial"/>
          <w:bCs/>
        </w:rPr>
        <w:t>Abfraksiyon</w:t>
      </w:r>
      <w:proofErr w:type="spellEnd"/>
      <w:r>
        <w:rPr>
          <w:rFonts w:ascii="Arial" w:hAnsi="Arial" w:cs="Arial"/>
          <w:bCs/>
        </w:rPr>
        <w:t xml:space="preserve"> da lezyonlar </w:t>
      </w:r>
      <w:proofErr w:type="spellStart"/>
      <w:r>
        <w:rPr>
          <w:rFonts w:ascii="Arial" w:hAnsi="Arial" w:cs="Arial"/>
          <w:bCs/>
        </w:rPr>
        <w:t>bukkal</w:t>
      </w:r>
      <w:proofErr w:type="spellEnd"/>
      <w:r>
        <w:rPr>
          <w:rFonts w:ascii="Arial" w:hAnsi="Arial" w:cs="Arial"/>
          <w:bCs/>
        </w:rPr>
        <w:t xml:space="preserve"> </w:t>
      </w:r>
      <w:proofErr w:type="gramStart"/>
      <w:r>
        <w:rPr>
          <w:rFonts w:ascii="Arial" w:hAnsi="Arial" w:cs="Arial"/>
          <w:bCs/>
        </w:rPr>
        <w:t>yada</w:t>
      </w:r>
      <w:proofErr w:type="gramEnd"/>
      <w:r>
        <w:rPr>
          <w:rFonts w:ascii="Arial" w:hAnsi="Arial" w:cs="Arial"/>
          <w:bCs/>
        </w:rPr>
        <w:t xml:space="preserve"> </w:t>
      </w:r>
      <w:proofErr w:type="spellStart"/>
      <w:r>
        <w:rPr>
          <w:rFonts w:ascii="Arial" w:hAnsi="Arial" w:cs="Arial"/>
          <w:bCs/>
        </w:rPr>
        <w:t>labial</w:t>
      </w:r>
      <w:proofErr w:type="spellEnd"/>
      <w:r>
        <w:rPr>
          <w:rFonts w:ascii="Arial" w:hAnsi="Arial" w:cs="Arial"/>
          <w:bCs/>
        </w:rPr>
        <w:t xml:space="preserve"> yüzdedir, </w:t>
      </w:r>
      <w:proofErr w:type="spellStart"/>
      <w:r>
        <w:rPr>
          <w:rFonts w:ascii="Arial" w:hAnsi="Arial" w:cs="Arial"/>
          <w:bCs/>
        </w:rPr>
        <w:t>palatinal</w:t>
      </w:r>
      <w:proofErr w:type="spellEnd"/>
      <w:r>
        <w:rPr>
          <w:rFonts w:ascii="Arial" w:hAnsi="Arial" w:cs="Arial"/>
          <w:bCs/>
        </w:rPr>
        <w:t xml:space="preserve"> yada </w:t>
      </w:r>
      <w:proofErr w:type="spellStart"/>
      <w:r>
        <w:rPr>
          <w:rFonts w:ascii="Arial" w:hAnsi="Arial" w:cs="Arial"/>
          <w:bCs/>
        </w:rPr>
        <w:t>lingual</w:t>
      </w:r>
      <w:proofErr w:type="spellEnd"/>
      <w:r>
        <w:rPr>
          <w:rFonts w:ascii="Arial" w:hAnsi="Arial" w:cs="Arial"/>
          <w:bCs/>
        </w:rPr>
        <w:t xml:space="preserve"> yüzlerde görülmesi çok nadirdir. Çünkü lezyonu etkileyen diğer tüm faktörler de (erozyon vs…) dişin ön bölgesindedir. </w:t>
      </w:r>
      <w:proofErr w:type="spellStart"/>
      <w:r>
        <w:rPr>
          <w:rFonts w:ascii="Arial" w:hAnsi="Arial" w:cs="Arial"/>
          <w:bCs/>
        </w:rPr>
        <w:t>Abfraksiyon</w:t>
      </w:r>
      <w:proofErr w:type="spellEnd"/>
      <w:r>
        <w:rPr>
          <w:rFonts w:ascii="Arial" w:hAnsi="Arial" w:cs="Arial"/>
          <w:bCs/>
        </w:rPr>
        <w:t xml:space="preserve"> tedavilerinde uygulanacak </w:t>
      </w:r>
      <w:proofErr w:type="spellStart"/>
      <w:r>
        <w:rPr>
          <w:rFonts w:ascii="Arial" w:hAnsi="Arial" w:cs="Arial"/>
          <w:bCs/>
        </w:rPr>
        <w:t>restoratif</w:t>
      </w:r>
      <w:proofErr w:type="spellEnd"/>
      <w:r>
        <w:rPr>
          <w:rFonts w:ascii="Arial" w:hAnsi="Arial" w:cs="Arial"/>
          <w:bCs/>
        </w:rPr>
        <w:t xml:space="preserve"> materyalin seçimi önem kazanır. </w:t>
      </w:r>
      <w:r>
        <w:rPr>
          <w:rFonts w:ascii="Arial" w:hAnsi="Arial" w:cs="Arial"/>
          <w:bCs/>
        </w:rPr>
        <w:lastRenderedPageBreak/>
        <w:t xml:space="preserve">Materyal bu bölgedeki yüke karşı koyabilecek </w:t>
      </w:r>
      <w:proofErr w:type="spellStart"/>
      <w:r>
        <w:rPr>
          <w:rFonts w:ascii="Arial" w:hAnsi="Arial" w:cs="Arial"/>
          <w:bCs/>
        </w:rPr>
        <w:t>elastisiteye</w:t>
      </w:r>
      <w:proofErr w:type="spellEnd"/>
      <w:r>
        <w:rPr>
          <w:rFonts w:ascii="Arial" w:hAnsi="Arial" w:cs="Arial"/>
          <w:bCs/>
        </w:rPr>
        <w:t xml:space="preserve"> sahip olmalıdır. Amalgam gibi sert bir materyalin kullanılması durumunda </w:t>
      </w:r>
      <w:proofErr w:type="gramStart"/>
      <w:r>
        <w:rPr>
          <w:rFonts w:ascii="Arial" w:hAnsi="Arial" w:cs="Arial"/>
          <w:bCs/>
        </w:rPr>
        <w:t>restorasyon</w:t>
      </w:r>
      <w:proofErr w:type="gramEnd"/>
      <w:r>
        <w:rPr>
          <w:rFonts w:ascii="Arial" w:hAnsi="Arial" w:cs="Arial"/>
          <w:bCs/>
        </w:rPr>
        <w:t xml:space="preserve"> başarısızlığa uğrayacaktır.</w:t>
      </w:r>
    </w:p>
    <w:p w:rsidR="006309AA" w:rsidRDefault="006309AA" w:rsidP="006309AA">
      <w:pPr>
        <w:spacing w:line="360" w:lineRule="auto"/>
        <w:ind w:left="567" w:right="-1" w:firstLine="153"/>
        <w:jc w:val="both"/>
        <w:rPr>
          <w:rFonts w:ascii="Arial" w:hAnsi="Arial" w:cs="Arial"/>
          <w:bCs/>
        </w:rPr>
      </w:pPr>
    </w:p>
    <w:p w:rsidR="008E35BC" w:rsidRDefault="008E35BC"/>
    <w:sectPr w:rsidR="008E35BC" w:rsidSect="008E35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04AEC"/>
    <w:multiLevelType w:val="hybridMultilevel"/>
    <w:tmpl w:val="713EF5E8"/>
    <w:lvl w:ilvl="0" w:tplc="F41EB356">
      <w:start w:val="1"/>
      <w:numFmt w:val="upperLetter"/>
      <w:lvlText w:val="%1)"/>
      <w:lvlJc w:val="left"/>
      <w:pPr>
        <w:ind w:left="218" w:hanging="360"/>
      </w:pPr>
      <w:rPr>
        <w:b/>
        <w:i/>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309AA"/>
    <w:rsid w:val="006309AA"/>
    <w:rsid w:val="008E35BC"/>
    <w:rsid w:val="00B43D2D"/>
    <w:rsid w:val="00DF29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AA"/>
    <w:pPr>
      <w:overflowPunct w:val="0"/>
      <w:autoSpaceDE w:val="0"/>
      <w:autoSpaceDN w:val="0"/>
      <w:adjustRightInd w:val="0"/>
      <w:spacing w:after="0" w:line="240" w:lineRule="auto"/>
    </w:pPr>
    <w:rPr>
      <w:rFonts w:ascii="MS Sans Serif" w:eastAsia="Times New Roman" w:hAnsi="MS Sans Serif" w:cs="Times New Roman"/>
      <w:sz w:val="20"/>
      <w:szCs w:val="20"/>
      <w:lang w:eastAsia="tr-TR"/>
    </w:rPr>
  </w:style>
  <w:style w:type="paragraph" w:styleId="Balk1">
    <w:name w:val="heading 1"/>
    <w:basedOn w:val="Normal"/>
    <w:next w:val="Normal"/>
    <w:link w:val="Balk1Char"/>
    <w:qFormat/>
    <w:rsid w:val="006309AA"/>
    <w:pPr>
      <w:keepNext/>
      <w:spacing w:line="360" w:lineRule="auto"/>
      <w:ind w:right="-1"/>
      <w:jc w:val="both"/>
      <w:outlineLvl w:val="0"/>
    </w:pPr>
    <w:rPr>
      <w:rFonts w:ascii="Arial" w:hAnsi="Arial"/>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309AA"/>
    <w:rPr>
      <w:rFonts w:ascii="Arial" w:eastAsia="Times New Roman" w:hAnsi="Arial" w:cs="Times New Roman"/>
      <w:bCs/>
      <w:sz w:val="24"/>
      <w:szCs w:val="20"/>
      <w:lang w:eastAsia="tr-TR"/>
    </w:rPr>
  </w:style>
</w:styles>
</file>

<file path=word/webSettings.xml><?xml version="1.0" encoding="utf-8"?>
<w:webSettings xmlns:r="http://schemas.openxmlformats.org/officeDocument/2006/relationships" xmlns:w="http://schemas.openxmlformats.org/wordprocessingml/2006/main">
  <w:divs>
    <w:div w:id="1024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3534</Words>
  <Characters>20147</Characters>
  <Application>Microsoft Office Word</Application>
  <DocSecurity>0</DocSecurity>
  <Lines>167</Lines>
  <Paragraphs>47</Paragraphs>
  <ScaleCrop>false</ScaleCrop>
  <Company/>
  <LinksUpToDate>false</LinksUpToDate>
  <CharactersWithSpaces>23634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OGOKAY1</dc:creator>
  <cp:lastModifiedBy>OGOKAY1</cp:lastModifiedBy>
  <cp:revision>2</cp:revision>
  <dcterms:created xsi:type="dcterms:W3CDTF">2017-12-07T10:33:00Z</dcterms:created>
  <dcterms:modified xsi:type="dcterms:W3CDTF">2017-12-07T10:34:00Z</dcterms:modified>
</cp:coreProperties>
</file>