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2016" w:rsidP="00A3201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VET316</w:t>
            </w:r>
            <w:r w:rsidR="00D51976">
              <w:rPr>
                <w:b/>
                <w:bCs/>
                <w:szCs w:val="16"/>
              </w:rPr>
              <w:t>-</w:t>
            </w:r>
            <w:r>
              <w:rPr>
                <w:b/>
                <w:bCs/>
                <w:szCs w:val="16"/>
              </w:rPr>
              <w:t>Protozooloji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Ayşe ÇAKMAK</w:t>
            </w:r>
          </w:p>
          <w:p w:rsidR="00D51976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Serpil NALBANTOĞLU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320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32016" w:rsidRDefault="00D51976" w:rsidP="00D51976">
            <w:pPr>
              <w:pStyle w:val="DersBilgileri"/>
              <w:spacing w:line="276" w:lineRule="auto"/>
              <w:ind w:left="0"/>
              <w:rPr>
                <w:b/>
                <w:szCs w:val="16"/>
                <w:u w:val="single"/>
              </w:rPr>
            </w:pPr>
            <w:r w:rsidRPr="00A32016">
              <w:rPr>
                <w:b/>
                <w:szCs w:val="16"/>
                <w:u w:val="single"/>
              </w:rPr>
              <w:t>Teorik:</w:t>
            </w: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1.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Protozoolojinin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tanımı, konusu, amacı, önemi ve kısa tarihçesi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2.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Protozoonların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genel özellikleri 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Protozoonların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morfolojisi, fizyolojisi, koloni oluşumu ve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kistlenme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durumları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Protozoonların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A32016" w:rsidRPr="00A32016">
              <w:rPr>
                <w:rFonts w:cs="Arial"/>
                <w:sz w:val="16"/>
                <w:szCs w:val="16"/>
              </w:rPr>
              <w:t>ekolojisi</w:t>
            </w:r>
            <w:proofErr w:type="gram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Parazit </w:t>
            </w:r>
            <w:proofErr w:type="spellStart"/>
            <w:r w:rsidRPr="00A32016">
              <w:rPr>
                <w:rFonts w:cs="Arial"/>
                <w:sz w:val="16"/>
                <w:szCs w:val="16"/>
              </w:rPr>
              <w:t>protozoonlarla</w:t>
            </w:r>
            <w:proofErr w:type="spellEnd"/>
            <w:r w:rsidRPr="00A32016">
              <w:rPr>
                <w:rFonts w:cs="Arial"/>
                <w:sz w:val="16"/>
                <w:szCs w:val="16"/>
              </w:rPr>
              <w:t xml:space="preserve"> konakçıları arasındaki ilişkiler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Protozonlarda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immunite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Protozoonların</w:t>
            </w:r>
            <w:proofErr w:type="spellEnd"/>
            <w:r w:rsidRPr="00A32016">
              <w:rPr>
                <w:rFonts w:cs="Arial"/>
                <w:sz w:val="16"/>
                <w:szCs w:val="16"/>
              </w:rPr>
              <w:t xml:space="preserve"> sınıflandırılması</w:t>
            </w:r>
          </w:p>
          <w:p w:rsidR="00D51976" w:rsidRPr="00A3201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  <w:lang w:val="tr-TR" w:eastAsia="tr-TR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Trypanosomatidae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Hexamitidae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Monocercomonatididae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Trichomonatididae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Entamoebidae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Eimeriidae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Cryptosporidiidae</w:t>
            </w:r>
            <w:proofErr w:type="spellEnd"/>
          </w:p>
          <w:p w:rsidR="00A32016" w:rsidRDefault="00A32016" w:rsidP="00A32016">
            <w:pPr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Sarcocystidae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Toxoplasmatidae</w:t>
            </w:r>
            <w:proofErr w:type="spellEnd"/>
          </w:p>
          <w:p w:rsidR="00A32016" w:rsidRDefault="00A32016" w:rsidP="00A32016">
            <w:pPr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11.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Hepatozoidae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Klossiellidae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Plasmodiidae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12.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Babesiidae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     </w:t>
            </w:r>
            <w:proofErr w:type="spellStart"/>
            <w:r w:rsidRPr="00A32016">
              <w:rPr>
                <w:rFonts w:cs="Arial"/>
                <w:sz w:val="16"/>
                <w:szCs w:val="16"/>
              </w:rPr>
              <w:t>Babesia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13.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Theileriidae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     </w:t>
            </w:r>
            <w:proofErr w:type="spellStart"/>
            <w:r w:rsidRPr="00A32016">
              <w:rPr>
                <w:rFonts w:cs="Arial"/>
                <w:sz w:val="16"/>
                <w:szCs w:val="16"/>
              </w:rPr>
              <w:t>Theileria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14.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Microspora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Myxozoa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Ciliophora</w:t>
            </w:r>
            <w:proofErr w:type="spellEnd"/>
          </w:p>
          <w:p w:rsidR="00D51976" w:rsidRPr="00A32016" w:rsidRDefault="00A32016" w:rsidP="00A32016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Rickettsiales</w:t>
            </w:r>
            <w:proofErr w:type="spellEnd"/>
            <w:r w:rsidRPr="00A32016">
              <w:rPr>
                <w:rFonts w:cs="Arial"/>
                <w:sz w:val="16"/>
                <w:szCs w:val="16"/>
              </w:rPr>
              <w:t xml:space="preserve"> </w:t>
            </w:r>
          </w:p>
          <w:p w:rsidR="00A32016" w:rsidRDefault="00A32016" w:rsidP="00D51976">
            <w:pPr>
              <w:spacing w:line="276" w:lineRule="auto"/>
              <w:rPr>
                <w:rFonts w:cs="Arial"/>
                <w:b/>
                <w:sz w:val="16"/>
                <w:szCs w:val="16"/>
                <w:u w:val="single"/>
              </w:rPr>
            </w:pP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b/>
                <w:sz w:val="16"/>
                <w:szCs w:val="16"/>
                <w:u w:val="single"/>
              </w:rPr>
            </w:pPr>
            <w:r w:rsidRPr="00A32016">
              <w:rPr>
                <w:rFonts w:cs="Arial"/>
                <w:b/>
                <w:sz w:val="16"/>
                <w:szCs w:val="16"/>
                <w:u w:val="single"/>
              </w:rPr>
              <w:t>Pratik: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>1.Slayt Gösterisi</w:t>
            </w: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2.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A32016" w:rsidRPr="00A32016">
              <w:rPr>
                <w:rFonts w:cs="Arial"/>
                <w:sz w:val="16"/>
                <w:szCs w:val="16"/>
              </w:rPr>
              <w:t>enfeksiyonlarının</w:t>
            </w:r>
            <w:proofErr w:type="gram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laboratuar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tanısı </w:t>
            </w:r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3. </w:t>
            </w:r>
            <w:r w:rsidR="00A32016" w:rsidRPr="00A32016">
              <w:rPr>
                <w:rFonts w:cs="Arial"/>
                <w:szCs w:val="16"/>
              </w:rPr>
              <w:t>Gaita muayenesi</w:t>
            </w:r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lastRenderedPageBreak/>
              <w:t xml:space="preserve">4. </w:t>
            </w:r>
            <w:r w:rsidR="00A32016" w:rsidRPr="00A32016">
              <w:rPr>
                <w:rFonts w:cs="Arial"/>
                <w:szCs w:val="16"/>
              </w:rPr>
              <w:t>Kan muayenesi</w:t>
            </w:r>
          </w:p>
          <w:p w:rsidR="00A32016" w:rsidRPr="00A3201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  <w:r w:rsidRPr="00A32016">
              <w:rPr>
                <w:rFonts w:ascii="Verdana" w:hAnsi="Verdana" w:cs="Arial"/>
                <w:sz w:val="16"/>
                <w:szCs w:val="16"/>
              </w:rPr>
              <w:t xml:space="preserve">5. </w:t>
            </w:r>
            <w:proofErr w:type="spellStart"/>
            <w:r w:rsidR="00A32016" w:rsidRPr="00A32016">
              <w:rPr>
                <w:rFonts w:ascii="Verdana" w:hAnsi="Verdana" w:cs="Arial"/>
                <w:sz w:val="16"/>
                <w:szCs w:val="16"/>
              </w:rPr>
              <w:t>Protozoonlarda</w:t>
            </w:r>
            <w:proofErr w:type="spellEnd"/>
            <w:r w:rsidR="00A32016" w:rsidRPr="00A32016">
              <w:rPr>
                <w:rFonts w:ascii="Verdana" w:hAnsi="Verdana" w:cs="Arial"/>
                <w:sz w:val="16"/>
                <w:szCs w:val="16"/>
              </w:rPr>
              <w:t xml:space="preserve"> hareket </w:t>
            </w:r>
          </w:p>
          <w:p w:rsidR="00A32016" w:rsidRPr="00A32016" w:rsidRDefault="00D51976" w:rsidP="00D51976">
            <w:pPr>
              <w:spacing w:line="276" w:lineRule="auto"/>
              <w:rPr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6.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Trypanosoma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Leishmania</w:t>
            </w:r>
            <w:proofErr w:type="spellEnd"/>
            <w:r w:rsidR="00A32016" w:rsidRPr="00A32016">
              <w:rPr>
                <w:sz w:val="16"/>
                <w:szCs w:val="16"/>
              </w:rPr>
              <w:t xml:space="preserve"> </w:t>
            </w:r>
          </w:p>
          <w:p w:rsidR="00A3201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7.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Trichomonas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Giardia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</w:p>
          <w:p w:rsidR="00A3201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8. </w:t>
            </w:r>
            <w:proofErr w:type="spellStart"/>
            <w:r w:rsidR="00A32016" w:rsidRPr="00A32016">
              <w:rPr>
                <w:rFonts w:cs="Arial"/>
                <w:szCs w:val="16"/>
              </w:rPr>
              <w:t>Eimeria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Cs w:val="16"/>
              </w:rPr>
              <w:t>Isospora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Cs w:val="16"/>
              </w:rPr>
              <w:t>oocyst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9. </w:t>
            </w:r>
            <w:proofErr w:type="spellStart"/>
            <w:r w:rsidR="00A32016" w:rsidRPr="00A32016">
              <w:rPr>
                <w:rFonts w:cs="Arial"/>
                <w:szCs w:val="16"/>
              </w:rPr>
              <w:t>Sarcocystis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Cs w:val="16"/>
              </w:rPr>
              <w:t>sporocysti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Cs w:val="16"/>
              </w:rPr>
              <w:t>trophozoit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Cs w:val="16"/>
              </w:rPr>
              <w:t>microcist</w:t>
            </w:r>
            <w:proofErr w:type="spellEnd"/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szCs w:val="16"/>
              </w:rPr>
              <w:t xml:space="preserve">10. </w:t>
            </w:r>
            <w:proofErr w:type="spellStart"/>
            <w:r w:rsidR="00A32016" w:rsidRPr="00A32016">
              <w:rPr>
                <w:rFonts w:cs="Arial"/>
                <w:szCs w:val="16"/>
              </w:rPr>
              <w:t>Toxoplasma</w:t>
            </w:r>
            <w:proofErr w:type="spellEnd"/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11. </w:t>
            </w:r>
            <w:proofErr w:type="spellStart"/>
            <w:r w:rsidR="00A32016" w:rsidRPr="00A32016">
              <w:rPr>
                <w:rFonts w:cs="Arial"/>
                <w:szCs w:val="16"/>
              </w:rPr>
              <w:t>Plasmodium</w:t>
            </w:r>
            <w:proofErr w:type="spellEnd"/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12. </w:t>
            </w:r>
            <w:r w:rsidR="00A32016" w:rsidRPr="00A32016">
              <w:rPr>
                <w:rFonts w:cs="Arial"/>
                <w:szCs w:val="16"/>
              </w:rPr>
              <w:t xml:space="preserve">Sığır, Koyun ve atlarda </w:t>
            </w:r>
            <w:proofErr w:type="spellStart"/>
            <w:r w:rsidR="00A32016" w:rsidRPr="00A32016">
              <w:rPr>
                <w:rFonts w:cs="Arial"/>
                <w:szCs w:val="16"/>
              </w:rPr>
              <w:t>Babesiosis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</w:p>
          <w:p w:rsidR="00A3201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13. </w:t>
            </w:r>
            <w:proofErr w:type="spellStart"/>
            <w:r w:rsidR="00A32016" w:rsidRPr="00A32016">
              <w:rPr>
                <w:rFonts w:cs="Arial"/>
                <w:szCs w:val="16"/>
              </w:rPr>
              <w:t>Theileria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Cs w:val="16"/>
              </w:rPr>
              <w:t>annulata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Cs w:val="16"/>
              </w:rPr>
              <w:t>Anaplasma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Cs w:val="16"/>
              </w:rPr>
              <w:t>spp</w:t>
            </w:r>
            <w:proofErr w:type="spellEnd"/>
            <w:r w:rsidR="00A32016" w:rsidRPr="00A32016">
              <w:rPr>
                <w:rFonts w:cs="Arial"/>
                <w:szCs w:val="16"/>
              </w:rPr>
              <w:t>.</w:t>
            </w:r>
          </w:p>
          <w:p w:rsidR="00D51976" w:rsidRPr="001A2552" w:rsidRDefault="00D51976" w:rsidP="00D51976">
            <w:pPr>
              <w:pStyle w:val="DersBilgileri"/>
              <w:spacing w:line="276" w:lineRule="auto"/>
              <w:ind w:left="0"/>
              <w:rPr>
                <w:szCs w:val="16"/>
              </w:rPr>
            </w:pPr>
            <w:r w:rsidRPr="00A32016">
              <w:rPr>
                <w:rFonts w:cs="Arial"/>
                <w:szCs w:val="16"/>
              </w:rPr>
              <w:t>14. Genel Tekrar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D51976" w:rsidRDefault="00A32016" w:rsidP="00832AEF">
            <w:pPr>
              <w:pStyle w:val="DersBilgileri"/>
              <w:rPr>
                <w:szCs w:val="16"/>
              </w:rPr>
            </w:pPr>
            <w:r w:rsidRPr="00AB5800">
              <w:rPr>
                <w:rFonts w:ascii="Arial" w:hAnsi="Arial" w:cs="Arial"/>
                <w:sz w:val="22"/>
                <w:szCs w:val="22"/>
              </w:rPr>
              <w:t xml:space="preserve">Hayvan ve insanlarda bulunan </w:t>
            </w: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paraziter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protozoonların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sınıflandırılması, meydana getirdikleri hastalıklar, hastalık etkenlerinin morfolojik ve biyolojik özellikleri ile hastalığın tanısı, tedavisi ve hastalıkta korunma yolları hakkında bilgi ve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Boch</w:t>
            </w:r>
            <w:proofErr w:type="spellEnd"/>
            <w:r w:rsidRPr="00A32016">
              <w:rPr>
                <w:rFonts w:cs="Arial"/>
                <w:szCs w:val="16"/>
              </w:rPr>
              <w:t xml:space="preserve">, J., </w:t>
            </w:r>
            <w:proofErr w:type="spellStart"/>
            <w:r w:rsidRPr="00A32016">
              <w:rPr>
                <w:rFonts w:cs="Arial"/>
                <w:szCs w:val="16"/>
              </w:rPr>
              <w:t>Supperer</w:t>
            </w:r>
            <w:proofErr w:type="spellEnd"/>
            <w:r w:rsidRPr="00A32016">
              <w:rPr>
                <w:rFonts w:cs="Arial"/>
                <w:szCs w:val="16"/>
              </w:rPr>
              <w:t xml:space="preserve">, R. (1982). </w:t>
            </w:r>
            <w:proofErr w:type="spellStart"/>
            <w:r w:rsidRPr="00A32016">
              <w:rPr>
                <w:rFonts w:cs="Arial"/>
                <w:szCs w:val="16"/>
              </w:rPr>
              <w:t>Veterinarmedizinische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Parasitologie</w:t>
            </w:r>
            <w:proofErr w:type="spellEnd"/>
            <w:r w:rsidRPr="00A32016">
              <w:rPr>
                <w:rFonts w:cs="Arial"/>
                <w:szCs w:val="16"/>
              </w:rPr>
              <w:t xml:space="preserve">. Paul </w:t>
            </w:r>
            <w:proofErr w:type="spellStart"/>
            <w:r w:rsidRPr="00A32016">
              <w:rPr>
                <w:rFonts w:cs="Arial"/>
                <w:szCs w:val="16"/>
              </w:rPr>
              <w:t>Parey</w:t>
            </w:r>
            <w:proofErr w:type="spellEnd"/>
            <w:r w:rsidRPr="00A32016">
              <w:rPr>
                <w:rFonts w:cs="Arial"/>
                <w:szCs w:val="16"/>
              </w:rPr>
              <w:t xml:space="preserve"> in Berlin und Hamburg.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Soulsby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gramStart"/>
            <w:r w:rsidRPr="00A32016">
              <w:rPr>
                <w:rFonts w:cs="Arial"/>
                <w:szCs w:val="16"/>
              </w:rPr>
              <w:t>E.J.L  (</w:t>
            </w:r>
            <w:proofErr w:type="gramEnd"/>
            <w:r w:rsidRPr="00A32016">
              <w:rPr>
                <w:rFonts w:cs="Arial"/>
                <w:szCs w:val="16"/>
              </w:rPr>
              <w:t xml:space="preserve">1986). Helminths, Arthropods and Protozoa of Domesticated Animals. 7 </w:t>
            </w:r>
            <w:proofErr w:type="spellStart"/>
            <w:r w:rsidRPr="00A32016">
              <w:rPr>
                <w:rFonts w:cs="Arial"/>
                <w:szCs w:val="16"/>
              </w:rPr>
              <w:t>th</w:t>
            </w:r>
            <w:proofErr w:type="spellEnd"/>
            <w:r w:rsidRPr="00A32016">
              <w:rPr>
                <w:rFonts w:cs="Arial"/>
                <w:szCs w:val="16"/>
              </w:rPr>
              <w:t xml:space="preserve"> Ed., Bailliere Tindall, U.K.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Urquarth</w:t>
            </w:r>
            <w:proofErr w:type="spellEnd"/>
            <w:r w:rsidRPr="00A32016">
              <w:rPr>
                <w:rFonts w:cs="Arial"/>
                <w:szCs w:val="16"/>
              </w:rPr>
              <w:t>, G</w:t>
            </w:r>
            <w:proofErr w:type="gramStart"/>
            <w:r w:rsidRPr="00A32016">
              <w:rPr>
                <w:rFonts w:cs="Arial"/>
                <w:szCs w:val="16"/>
              </w:rPr>
              <w:t>:M</w:t>
            </w:r>
            <w:proofErr w:type="gramEnd"/>
            <w:r w:rsidRPr="00A32016">
              <w:rPr>
                <w:rFonts w:cs="Arial"/>
                <w:szCs w:val="16"/>
              </w:rPr>
              <w:t xml:space="preserve">., </w:t>
            </w:r>
            <w:proofErr w:type="spellStart"/>
            <w:r w:rsidRPr="00A32016">
              <w:rPr>
                <w:rFonts w:cs="Arial"/>
                <w:szCs w:val="16"/>
              </w:rPr>
              <w:t>Armour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Pr="00A32016">
              <w:rPr>
                <w:rFonts w:cs="Arial"/>
                <w:szCs w:val="16"/>
              </w:rPr>
              <w:t>J..Duncan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Pr="00A32016">
              <w:rPr>
                <w:rFonts w:cs="Arial"/>
                <w:szCs w:val="16"/>
              </w:rPr>
              <w:t>J.L.Dunn</w:t>
            </w:r>
            <w:proofErr w:type="spellEnd"/>
            <w:r w:rsidRPr="00A32016">
              <w:rPr>
                <w:rFonts w:cs="Arial"/>
                <w:szCs w:val="16"/>
              </w:rPr>
              <w:t xml:space="preserve">, A.M. </w:t>
            </w:r>
            <w:proofErr w:type="gramStart"/>
            <w:r w:rsidRPr="00A32016">
              <w:rPr>
                <w:rFonts w:cs="Arial"/>
                <w:szCs w:val="16"/>
              </w:rPr>
              <w:t>Jennings  F.W</w:t>
            </w:r>
            <w:proofErr w:type="gramEnd"/>
            <w:r w:rsidRPr="00A32016">
              <w:rPr>
                <w:rFonts w:cs="Arial"/>
                <w:szCs w:val="16"/>
              </w:rPr>
              <w:t xml:space="preserve"> (1987). Veterinary Parasitology. Longman Scientific and Technical.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Hiepe</w:t>
            </w:r>
            <w:proofErr w:type="spellEnd"/>
            <w:r w:rsidRPr="00A32016">
              <w:rPr>
                <w:rFonts w:cs="Arial"/>
                <w:szCs w:val="16"/>
              </w:rPr>
              <w:t xml:space="preserve"> T., </w:t>
            </w:r>
            <w:proofErr w:type="spellStart"/>
            <w:r w:rsidRPr="00A32016">
              <w:rPr>
                <w:rFonts w:cs="Arial"/>
                <w:szCs w:val="16"/>
              </w:rPr>
              <w:t>Jungman</w:t>
            </w:r>
            <w:proofErr w:type="spellEnd"/>
            <w:r w:rsidRPr="00A32016">
              <w:rPr>
                <w:rFonts w:cs="Arial"/>
                <w:szCs w:val="16"/>
              </w:rPr>
              <w:t xml:space="preserve">, R., (1983). </w:t>
            </w:r>
            <w:proofErr w:type="spellStart"/>
            <w:r w:rsidRPr="00A32016">
              <w:rPr>
                <w:rFonts w:cs="Arial"/>
                <w:szCs w:val="16"/>
              </w:rPr>
              <w:t>Lehrbuch</w:t>
            </w:r>
            <w:proofErr w:type="spellEnd"/>
            <w:r w:rsidRPr="00A32016">
              <w:rPr>
                <w:rFonts w:cs="Arial"/>
                <w:szCs w:val="16"/>
              </w:rPr>
              <w:t xml:space="preserve"> der </w:t>
            </w:r>
            <w:proofErr w:type="spellStart"/>
            <w:r w:rsidRPr="00A32016">
              <w:rPr>
                <w:rFonts w:cs="Arial"/>
                <w:szCs w:val="16"/>
              </w:rPr>
              <w:t>Parasitologie</w:t>
            </w:r>
            <w:proofErr w:type="spellEnd"/>
            <w:r w:rsidRPr="00A32016">
              <w:rPr>
                <w:rFonts w:cs="Arial"/>
                <w:szCs w:val="16"/>
              </w:rPr>
              <w:t xml:space="preserve">. Band 4. </w:t>
            </w:r>
            <w:proofErr w:type="spellStart"/>
            <w:r w:rsidRPr="00A32016">
              <w:rPr>
                <w:rFonts w:cs="Arial"/>
                <w:szCs w:val="16"/>
              </w:rPr>
              <w:t>GustavFischer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Verlag</w:t>
            </w:r>
            <w:proofErr w:type="spellEnd"/>
            <w:r w:rsidRPr="00A32016">
              <w:rPr>
                <w:rFonts w:cs="Arial"/>
                <w:szCs w:val="16"/>
              </w:rPr>
              <w:t>, Stuttgart.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Kaufman, J. (1996). Parasitic Infection of Domestic Animals. </w:t>
            </w:r>
            <w:proofErr w:type="spellStart"/>
            <w:r w:rsidRPr="00A32016">
              <w:rPr>
                <w:rFonts w:cs="Arial"/>
                <w:szCs w:val="16"/>
              </w:rPr>
              <w:t>Birkhauser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Verlag</w:t>
            </w:r>
            <w:proofErr w:type="spellEnd"/>
            <w:r w:rsidRPr="00A32016">
              <w:rPr>
                <w:rFonts w:cs="Arial"/>
                <w:szCs w:val="16"/>
              </w:rPr>
              <w:t>. Basel.</w:t>
            </w:r>
          </w:p>
          <w:p w:rsidR="00A32016" w:rsidRPr="00A32016" w:rsidRDefault="00A32016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Karaer</w:t>
            </w:r>
            <w:proofErr w:type="spellEnd"/>
            <w:r w:rsidRPr="00A32016">
              <w:rPr>
                <w:rFonts w:cs="Arial"/>
                <w:szCs w:val="16"/>
              </w:rPr>
              <w:t xml:space="preserve">, K.Z, </w:t>
            </w:r>
            <w:proofErr w:type="spellStart"/>
            <w:r w:rsidRPr="00A32016">
              <w:rPr>
                <w:rFonts w:cs="Arial"/>
                <w:szCs w:val="16"/>
              </w:rPr>
              <w:t>Dumanlı</w:t>
            </w:r>
            <w:proofErr w:type="spellEnd"/>
            <w:r w:rsidRPr="00A32016">
              <w:rPr>
                <w:rFonts w:cs="Arial"/>
                <w:szCs w:val="16"/>
              </w:rPr>
              <w:t xml:space="preserve">, N. (2015). </w:t>
            </w:r>
            <w:proofErr w:type="spellStart"/>
            <w:r w:rsidRPr="00A32016">
              <w:rPr>
                <w:rFonts w:cs="Arial"/>
                <w:szCs w:val="16"/>
              </w:rPr>
              <w:t>Veteriner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Protozooloji</w:t>
            </w:r>
            <w:proofErr w:type="spellEnd"/>
            <w:r w:rsidRPr="00A32016">
              <w:rPr>
                <w:rFonts w:cs="Arial"/>
                <w:szCs w:val="16"/>
              </w:rPr>
              <w:t xml:space="preserve">., </w:t>
            </w:r>
            <w:proofErr w:type="spellStart"/>
            <w:r w:rsidRPr="00A32016">
              <w:rPr>
                <w:rFonts w:cs="Arial"/>
                <w:szCs w:val="16"/>
              </w:rPr>
              <w:t>Medisan</w:t>
            </w:r>
            <w:proofErr w:type="spellEnd"/>
            <w:r w:rsidRPr="00A32016">
              <w:rPr>
                <w:rFonts w:cs="Arial"/>
                <w:szCs w:val="16"/>
              </w:rPr>
              <w:t xml:space="preserve">, Ankara, </w:t>
            </w:r>
            <w:proofErr w:type="spellStart"/>
            <w:r w:rsidRPr="00A32016">
              <w:rPr>
                <w:rFonts w:cs="Arial"/>
                <w:szCs w:val="16"/>
              </w:rPr>
              <w:t>Türkiye</w:t>
            </w:r>
            <w:proofErr w:type="spellEnd"/>
            <w:r w:rsidRPr="00A32016">
              <w:rPr>
                <w:rFonts w:cs="Arial"/>
                <w:szCs w:val="16"/>
              </w:rPr>
              <w:t>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Eckert, J., Friedhoff, K.T., Zahner, H., </w:t>
            </w:r>
            <w:proofErr w:type="spellStart"/>
            <w:r w:rsidRPr="00A32016">
              <w:rPr>
                <w:rFonts w:cs="Arial"/>
                <w:szCs w:val="16"/>
              </w:rPr>
              <w:t>Deplazes</w:t>
            </w:r>
            <w:proofErr w:type="spellEnd"/>
            <w:r w:rsidRPr="00A32016">
              <w:rPr>
                <w:rFonts w:cs="Arial"/>
                <w:szCs w:val="16"/>
              </w:rPr>
              <w:t xml:space="preserve">, P. (2008). </w:t>
            </w:r>
            <w:proofErr w:type="spellStart"/>
            <w:r w:rsidRPr="00A32016">
              <w:rPr>
                <w:rFonts w:cs="Arial"/>
                <w:szCs w:val="16"/>
              </w:rPr>
              <w:t>Lehrbuch</w:t>
            </w:r>
            <w:proofErr w:type="spellEnd"/>
            <w:r w:rsidRPr="00A32016">
              <w:rPr>
                <w:rFonts w:cs="Arial"/>
                <w:szCs w:val="16"/>
              </w:rPr>
              <w:t xml:space="preserve"> der </w:t>
            </w:r>
            <w:proofErr w:type="spellStart"/>
            <w:r w:rsidRPr="00A32016">
              <w:rPr>
                <w:rFonts w:cs="Arial"/>
                <w:szCs w:val="16"/>
              </w:rPr>
              <w:t>Parasitologie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für</w:t>
            </w:r>
            <w:proofErr w:type="spellEnd"/>
            <w:r w:rsidRPr="00A32016">
              <w:rPr>
                <w:rFonts w:cs="Arial"/>
                <w:szCs w:val="16"/>
              </w:rPr>
              <w:t xml:space="preserve"> die </w:t>
            </w:r>
            <w:proofErr w:type="spellStart"/>
            <w:r w:rsidRPr="00A32016">
              <w:rPr>
                <w:rFonts w:cs="Arial"/>
                <w:szCs w:val="16"/>
              </w:rPr>
              <w:t>Tiermedizin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Pr="00A32016">
              <w:rPr>
                <w:rFonts w:cs="Arial"/>
                <w:szCs w:val="16"/>
              </w:rPr>
              <w:t>Enke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gramStart"/>
            <w:r w:rsidRPr="00A32016">
              <w:rPr>
                <w:rFonts w:cs="Arial"/>
                <w:szCs w:val="16"/>
              </w:rPr>
              <w:t>Stuttgart</w:t>
            </w:r>
            <w:proofErr w:type="gramEnd"/>
            <w:r w:rsidRPr="00A32016">
              <w:rPr>
                <w:rFonts w:cs="Arial"/>
                <w:szCs w:val="16"/>
              </w:rPr>
              <w:t>.</w:t>
            </w:r>
          </w:p>
          <w:p w:rsidR="00A32016" w:rsidRPr="001A2552" w:rsidRDefault="00A32016" w:rsidP="00832AEF">
            <w:pPr>
              <w:pStyle w:val="Kaynakca"/>
              <w:rPr>
                <w:szCs w:val="16"/>
                <w:lang w:val="tr-TR"/>
              </w:rPr>
            </w:pPr>
            <w:r w:rsidRPr="00A32016">
              <w:rPr>
                <w:rFonts w:cs="Arial"/>
                <w:szCs w:val="16"/>
              </w:rPr>
              <w:t xml:space="preserve">Rommel, M., Eckert, J., </w:t>
            </w:r>
            <w:proofErr w:type="spellStart"/>
            <w:r w:rsidRPr="00A32016">
              <w:rPr>
                <w:rFonts w:cs="Arial"/>
                <w:szCs w:val="16"/>
              </w:rPr>
              <w:t>Kutzer</w:t>
            </w:r>
            <w:proofErr w:type="spellEnd"/>
            <w:r w:rsidRPr="00A32016">
              <w:rPr>
                <w:rFonts w:cs="Arial"/>
                <w:szCs w:val="16"/>
              </w:rPr>
              <w:t xml:space="preserve">, E., </w:t>
            </w:r>
            <w:proofErr w:type="spellStart"/>
            <w:r w:rsidRPr="00A32016">
              <w:rPr>
                <w:rFonts w:cs="Arial"/>
                <w:szCs w:val="16"/>
              </w:rPr>
              <w:t>Körting</w:t>
            </w:r>
            <w:proofErr w:type="spellEnd"/>
            <w:r w:rsidRPr="00A32016">
              <w:rPr>
                <w:rFonts w:cs="Arial"/>
                <w:szCs w:val="16"/>
              </w:rPr>
              <w:t xml:space="preserve">, W., </w:t>
            </w:r>
            <w:proofErr w:type="spellStart"/>
            <w:r w:rsidRPr="00A32016">
              <w:rPr>
                <w:rFonts w:cs="Arial"/>
                <w:szCs w:val="16"/>
              </w:rPr>
              <w:t>Schnieder</w:t>
            </w:r>
            <w:proofErr w:type="spellEnd"/>
            <w:r w:rsidRPr="00A32016">
              <w:rPr>
                <w:rFonts w:cs="Arial"/>
                <w:szCs w:val="16"/>
              </w:rPr>
              <w:t xml:space="preserve">, T. (2000). </w:t>
            </w:r>
            <w:proofErr w:type="spellStart"/>
            <w:r w:rsidRPr="00A32016">
              <w:rPr>
                <w:rFonts w:cs="Arial"/>
                <w:szCs w:val="16"/>
              </w:rPr>
              <w:t>Veterinarmedizinische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Parasitologie</w:t>
            </w:r>
            <w:proofErr w:type="spellEnd"/>
            <w:r w:rsidRPr="00A32016">
              <w:rPr>
                <w:rFonts w:cs="Arial"/>
                <w:szCs w:val="16"/>
              </w:rPr>
              <w:t xml:space="preserve">. </w:t>
            </w:r>
            <w:proofErr w:type="spellStart"/>
            <w:r w:rsidRPr="00A32016">
              <w:rPr>
                <w:rFonts w:cs="Arial"/>
                <w:szCs w:val="16"/>
              </w:rPr>
              <w:t>Parey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Buchverlag</w:t>
            </w:r>
            <w:proofErr w:type="spellEnd"/>
            <w:r w:rsidRPr="00A32016">
              <w:rPr>
                <w:rFonts w:cs="Arial"/>
                <w:szCs w:val="16"/>
              </w:rPr>
              <w:t>, Berlin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320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var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20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71E95"/>
    <w:multiLevelType w:val="hybridMultilevel"/>
    <w:tmpl w:val="EF9E1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20438"/>
    <w:rsid w:val="00832BE3"/>
    <w:rsid w:val="00A32016"/>
    <w:rsid w:val="00BC32DD"/>
    <w:rsid w:val="00D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D51976"/>
    <w:pPr>
      <w:keepNext/>
      <w:jc w:val="right"/>
      <w:outlineLvl w:val="1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D51976"/>
    <w:pPr>
      <w:jc w:val="left"/>
    </w:pPr>
    <w:rPr>
      <w:rFonts w:ascii="Arial" w:hAnsi="Arial"/>
      <w:sz w:val="22"/>
      <w:szCs w:val="22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51976"/>
    <w:rPr>
      <w:rFonts w:ascii="Arial" w:eastAsia="Times New Roman" w:hAnsi="Arial" w:cs="Times New Roman"/>
      <w:lang w:val="x-none" w:eastAsia="x-none"/>
    </w:rPr>
  </w:style>
  <w:style w:type="paragraph" w:styleId="ListeParagraf">
    <w:name w:val="List Paragraph"/>
    <w:basedOn w:val="Normal"/>
    <w:uiPriority w:val="34"/>
    <w:qFormat/>
    <w:rsid w:val="00D51976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D5197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SERPİL</cp:lastModifiedBy>
  <cp:revision>3</cp:revision>
  <dcterms:created xsi:type="dcterms:W3CDTF">2017-02-03T08:50:00Z</dcterms:created>
  <dcterms:modified xsi:type="dcterms:W3CDTF">2018-01-02T12:26:00Z</dcterms:modified>
</cp:coreProperties>
</file>