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 4043 Azerbaycan Cumhuriyeti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Nesib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Nesibli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(AKTS 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6019" w:rsidRPr="00F101FE" w:rsidRDefault="00406019" w:rsidP="00406019">
            <w:pPr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>Azerbaycan Cumhuriyeti'nin jeopolitik özellikleri, eski, orta çağlar, yeni dönem tarihi, çağdaş siyasal sistemi, milli kimlik ve Karabağ sorunları, eğitim ve kültürü, içtimai ve iktisadi hayatı, Azerbaycan-Türkiye ilişkileri hakkında temel bilgiler verilir.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06019" w:rsidRPr="00F101FE" w:rsidRDefault="00406019" w:rsidP="00406019">
            <w:pPr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>Bu dersin amacı öğrenciler</w:t>
            </w:r>
            <w:r>
              <w:rPr>
                <w:rFonts w:ascii="Times New Roman" w:eastAsia="Calibri" w:hAnsi="Times New Roman"/>
                <w:sz w:val="24"/>
              </w:rPr>
              <w:t>in</w:t>
            </w:r>
            <w:r w:rsidRPr="00F101FE">
              <w:rPr>
                <w:rFonts w:ascii="Times New Roman" w:eastAsia="Calibri" w:hAnsi="Times New Roman"/>
                <w:sz w:val="24"/>
              </w:rPr>
              <w:t xml:space="preserve"> Azerbaycan Cumhuriyeti hakkında bilgilenmelerini sağlamaktır.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 xml:space="preserve">Zeki </w:t>
            </w:r>
            <w:proofErr w:type="spellStart"/>
            <w:r w:rsidRPr="00F101FE">
              <w:rPr>
                <w:rFonts w:ascii="Times New Roman" w:eastAsia="Calibri" w:hAnsi="Times New Roman"/>
                <w:sz w:val="24"/>
              </w:rPr>
              <w:t>Velidi</w:t>
            </w:r>
            <w:proofErr w:type="spellEnd"/>
            <w:r w:rsidRPr="00F101FE">
              <w:rPr>
                <w:rFonts w:ascii="Times New Roman" w:eastAsia="Calibri" w:hAnsi="Times New Roman"/>
                <w:sz w:val="24"/>
              </w:rPr>
              <w:t xml:space="preserve"> Togan, Azerbaycan, </w:t>
            </w:r>
            <w:r w:rsidRPr="00F101FE">
              <w:rPr>
                <w:rFonts w:ascii="Times New Roman" w:eastAsia="Calibri" w:hAnsi="Times New Roman"/>
                <w:i/>
                <w:sz w:val="24"/>
              </w:rPr>
              <w:t>İslam Ansiklopedisi,</w:t>
            </w:r>
            <w:r w:rsidRPr="00F101FE">
              <w:rPr>
                <w:rFonts w:ascii="Times New Roman" w:eastAsia="Calibri" w:hAnsi="Times New Roman"/>
                <w:sz w:val="24"/>
              </w:rPr>
              <w:t xml:space="preserve"> 2. Cilt, İstanbul, 1961.</w:t>
            </w:r>
          </w:p>
          <w:p w:rsidR="00406019" w:rsidRPr="00406019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406019">
              <w:rPr>
                <w:rFonts w:ascii="Times New Roman" w:eastAsia="Calibri" w:hAnsi="Times New Roman"/>
                <w:i/>
                <w:sz w:val="24"/>
              </w:rPr>
              <w:t>Türk Dünyası El Kitabı</w:t>
            </w:r>
            <w:r w:rsidRPr="00406019">
              <w:rPr>
                <w:rFonts w:ascii="Times New Roman" w:eastAsia="Calibri" w:hAnsi="Times New Roman"/>
                <w:sz w:val="24"/>
              </w:rPr>
              <w:t xml:space="preserve">, Birinci Cilt, Coğrafya-Tarih, Ankara: Türk Kültürünü </w:t>
            </w:r>
            <w:proofErr w:type="gramStart"/>
            <w:r w:rsidRPr="00406019">
              <w:rPr>
                <w:rFonts w:ascii="Times New Roman" w:eastAsia="Calibri" w:hAnsi="Times New Roman"/>
                <w:sz w:val="24"/>
              </w:rPr>
              <w:t>Araştırma   Enstitüsü</w:t>
            </w:r>
            <w:proofErr w:type="gramEnd"/>
            <w:r w:rsidRPr="00406019">
              <w:rPr>
                <w:rFonts w:ascii="Times New Roman" w:eastAsia="Calibri" w:hAnsi="Times New Roman"/>
                <w:sz w:val="24"/>
              </w:rPr>
              <w:t>, 1992.</w:t>
            </w:r>
          </w:p>
          <w:p w:rsidR="00406019" w:rsidRPr="00406019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406019">
              <w:rPr>
                <w:rFonts w:ascii="Times New Roman" w:eastAsia="Calibri" w:hAnsi="Times New Roman"/>
                <w:sz w:val="24"/>
              </w:rPr>
              <w:t xml:space="preserve">Hasan Celal Güzel </w:t>
            </w:r>
            <w:proofErr w:type="spellStart"/>
            <w:r w:rsidRPr="00406019">
              <w:rPr>
                <w:rFonts w:ascii="Times New Roman" w:eastAsia="Calibri" w:hAnsi="Times New Roman"/>
                <w:sz w:val="24"/>
              </w:rPr>
              <w:t>vd</w:t>
            </w:r>
            <w:proofErr w:type="gramStart"/>
            <w:r w:rsidRPr="00406019">
              <w:rPr>
                <w:rFonts w:ascii="Times New Roman" w:eastAsia="Calibri" w:hAnsi="Times New Roman"/>
                <w:sz w:val="24"/>
              </w:rPr>
              <w:t>.,</w:t>
            </w:r>
            <w:proofErr w:type="gramEnd"/>
            <w:r w:rsidRPr="00406019">
              <w:rPr>
                <w:rFonts w:ascii="Times New Roman" w:eastAsia="Calibri" w:hAnsi="Times New Roman"/>
                <w:i/>
                <w:sz w:val="24"/>
              </w:rPr>
              <w:t>Türkler</w:t>
            </w:r>
            <w:proofErr w:type="spellEnd"/>
            <w:r w:rsidRPr="00406019">
              <w:rPr>
                <w:rFonts w:ascii="Times New Roman" w:eastAsia="Calibri" w:hAnsi="Times New Roman"/>
                <w:i/>
                <w:sz w:val="24"/>
              </w:rPr>
              <w:t xml:space="preserve"> Ansiklopedisi (</w:t>
            </w:r>
            <w:r w:rsidRPr="00406019">
              <w:rPr>
                <w:rFonts w:ascii="Times New Roman" w:eastAsia="Calibri" w:hAnsi="Times New Roman"/>
                <w:sz w:val="24"/>
              </w:rPr>
              <w:t>18, 19 ve 20. Ciltler),  Ankara: Yeni Türkiye Yayınları, 2002.</w:t>
            </w:r>
          </w:p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>G</w:t>
            </w:r>
            <w:r w:rsidRPr="00F101FE">
              <w:rPr>
                <w:rFonts w:ascii="Times New Roman" w:eastAsia="Calibri" w:hAnsi="Times New Roman"/>
                <w:sz w:val="24"/>
                <w:lang w:val="az-Latn-AZ"/>
              </w:rPr>
              <w:t xml:space="preserve">önül Pultar (Der.), </w:t>
            </w:r>
            <w:r w:rsidRPr="00F101FE">
              <w:rPr>
                <w:rFonts w:ascii="Times New Roman" w:eastAsia="Calibri" w:hAnsi="Times New Roman"/>
                <w:i/>
                <w:sz w:val="24"/>
                <w:lang w:val="az-Latn-AZ"/>
              </w:rPr>
              <w:t>Ağır Gökyüzünde Kanat Çırpmak. Sovyet-sonrası Türk Cumhuriyetlerinde Kültürel Kimlik Arayışı ve Müzakiresi,</w:t>
            </w:r>
            <w:r w:rsidRPr="00F101FE">
              <w:rPr>
                <w:rFonts w:ascii="Times New Roman" w:eastAsia="Calibri" w:hAnsi="Times New Roman"/>
                <w:sz w:val="24"/>
                <w:lang w:val="az-Latn-AZ"/>
              </w:rPr>
              <w:t xml:space="preserve">  Ankara: Tetragon, 2012.</w:t>
            </w:r>
          </w:p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F101FE">
              <w:rPr>
                <w:rFonts w:ascii="Times New Roman" w:eastAsia="Calibri" w:hAnsi="Times New Roman"/>
                <w:sz w:val="24"/>
              </w:rPr>
              <w:t>Audrey</w:t>
            </w:r>
            <w:proofErr w:type="spellEnd"/>
            <w:r w:rsidRPr="00F101FE">
              <w:rPr>
                <w:rFonts w:ascii="Times New Roman" w:eastAsia="Calibri" w:hAnsi="Times New Roman"/>
                <w:sz w:val="24"/>
              </w:rPr>
              <w:t xml:space="preserve"> L. </w:t>
            </w:r>
            <w:proofErr w:type="spellStart"/>
            <w:r w:rsidRPr="00F101FE">
              <w:rPr>
                <w:rFonts w:ascii="Times New Roman" w:eastAsia="Calibri" w:hAnsi="Times New Roman"/>
                <w:sz w:val="24"/>
              </w:rPr>
              <w:t>Altstadt</w:t>
            </w:r>
            <w:proofErr w:type="spellEnd"/>
            <w:r w:rsidRPr="00F101FE">
              <w:rPr>
                <w:rFonts w:ascii="Times New Roman" w:eastAsia="Calibri" w:hAnsi="Times New Roman"/>
                <w:sz w:val="24"/>
              </w:rPr>
              <w:t xml:space="preserve">, </w:t>
            </w:r>
            <w:proofErr w:type="spellStart"/>
            <w:r w:rsidRPr="00F101FE">
              <w:rPr>
                <w:rFonts w:ascii="Times New Roman" w:eastAsia="Calibri" w:hAnsi="Times New Roman"/>
                <w:i/>
                <w:sz w:val="24"/>
              </w:rPr>
              <w:t>The</w:t>
            </w:r>
            <w:proofErr w:type="spellEnd"/>
            <w:r w:rsidRPr="00F101FE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F101FE">
              <w:rPr>
                <w:rFonts w:ascii="Times New Roman" w:eastAsia="Calibri" w:hAnsi="Times New Roman"/>
                <w:i/>
                <w:sz w:val="24"/>
              </w:rPr>
              <w:t>Azerbaijani</w:t>
            </w:r>
            <w:proofErr w:type="spellEnd"/>
            <w:r w:rsidRPr="00F101FE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spellStart"/>
            <w:r w:rsidRPr="00F101FE">
              <w:rPr>
                <w:rFonts w:ascii="Times New Roman" w:eastAsia="Calibri" w:hAnsi="Times New Roman"/>
                <w:i/>
                <w:sz w:val="24"/>
              </w:rPr>
              <w:t>Turks</w:t>
            </w:r>
            <w:proofErr w:type="spellEnd"/>
            <w:r w:rsidRPr="00F101FE">
              <w:rPr>
                <w:rFonts w:ascii="Times New Roman" w:eastAsia="Calibri" w:hAnsi="Times New Roman"/>
                <w:i/>
                <w:sz w:val="24"/>
              </w:rPr>
              <w:t>, Po</w:t>
            </w:r>
            <w:proofErr w:type="spellStart"/>
            <w:r w:rsidRPr="00F101FE">
              <w:rPr>
                <w:rFonts w:ascii="Times New Roman" w:eastAsia="Calibri" w:hAnsi="Times New Roman"/>
                <w:i/>
                <w:sz w:val="24"/>
                <w:lang w:val="en-US"/>
              </w:rPr>
              <w:t>wer</w:t>
            </w:r>
            <w:proofErr w:type="spellEnd"/>
            <w:r w:rsidRPr="00F101FE">
              <w:rPr>
                <w:rFonts w:ascii="Times New Roman" w:eastAsia="Calibri" w:hAnsi="Times New Roman"/>
                <w:i/>
                <w:sz w:val="24"/>
                <w:lang w:val="en-US"/>
              </w:rPr>
              <w:t xml:space="preserve"> and Identity under Russian Rule</w:t>
            </w:r>
            <w:r w:rsidRPr="00F101FE">
              <w:rPr>
                <w:rFonts w:ascii="Times New Roman" w:eastAsia="Calibri" w:hAnsi="Times New Roman"/>
                <w:sz w:val="24"/>
                <w:lang w:val="en-US"/>
              </w:rPr>
              <w:t>, Stanford: Hoover Institution Press, 1992.</w:t>
            </w:r>
          </w:p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 xml:space="preserve">Nadir Devlet, </w:t>
            </w:r>
            <w:r w:rsidRPr="00F101FE">
              <w:rPr>
                <w:rFonts w:ascii="Times New Roman" w:eastAsia="Calibri" w:hAnsi="Times New Roman"/>
                <w:i/>
                <w:sz w:val="24"/>
              </w:rPr>
              <w:t>Çağdaş Türk Dünyası,</w:t>
            </w:r>
            <w:r w:rsidRPr="00F101FE">
              <w:rPr>
                <w:rFonts w:ascii="Times New Roman" w:eastAsia="Calibri" w:hAnsi="Times New Roman"/>
                <w:sz w:val="24"/>
              </w:rPr>
              <w:t xml:space="preserve"> İstanbul: Marmara Üniversitesi Yayınları, 1989.</w:t>
            </w:r>
          </w:p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 xml:space="preserve">Azerbaycan Özel, </w:t>
            </w:r>
            <w:r w:rsidRPr="00F101FE">
              <w:rPr>
                <w:rFonts w:ascii="Times New Roman" w:eastAsia="Calibri" w:hAnsi="Times New Roman"/>
                <w:i/>
                <w:sz w:val="24"/>
              </w:rPr>
              <w:t>Avrasya Dosyası</w:t>
            </w:r>
            <w:r w:rsidRPr="00F101FE">
              <w:rPr>
                <w:rFonts w:ascii="Times New Roman" w:eastAsia="Calibri" w:hAnsi="Times New Roman"/>
                <w:sz w:val="24"/>
              </w:rPr>
              <w:t xml:space="preserve">, sayı 1, cilt </w:t>
            </w:r>
            <w:r w:rsidRPr="00F101FE">
              <w:rPr>
                <w:rFonts w:ascii="Times New Roman" w:eastAsia="Calibri" w:hAnsi="Times New Roman"/>
                <w:sz w:val="24"/>
              </w:rPr>
              <w:lastRenderedPageBreak/>
              <w:t>7,İlkbahar 2001.</w:t>
            </w:r>
          </w:p>
          <w:p w:rsidR="00406019" w:rsidRPr="00F101FE" w:rsidRDefault="00406019" w:rsidP="00406019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</w:rPr>
            </w:pPr>
            <w:r w:rsidRPr="00F101FE">
              <w:rPr>
                <w:rFonts w:ascii="Times New Roman" w:eastAsia="Calibri" w:hAnsi="Times New Roman"/>
                <w:sz w:val="24"/>
              </w:rPr>
              <w:t xml:space="preserve">Saadettin Gömeç, </w:t>
            </w:r>
            <w:r w:rsidRPr="00F101FE">
              <w:rPr>
                <w:rFonts w:ascii="Times New Roman" w:eastAsia="Calibri" w:hAnsi="Times New Roman"/>
                <w:i/>
                <w:sz w:val="24"/>
              </w:rPr>
              <w:t>Türk Cumhuriyetleri ve Toplulukları Tarihi,</w:t>
            </w:r>
            <w:r w:rsidRPr="00F101FE">
              <w:rPr>
                <w:rFonts w:ascii="Times New Roman" w:eastAsia="Calibri" w:hAnsi="Times New Roman"/>
                <w:sz w:val="24"/>
              </w:rPr>
              <w:t xml:space="preserve"> Ankara: </w:t>
            </w:r>
            <w:proofErr w:type="spellStart"/>
            <w:r w:rsidRPr="00F101FE">
              <w:rPr>
                <w:rFonts w:ascii="Times New Roman" w:eastAsia="Calibri" w:hAnsi="Times New Roman"/>
                <w:sz w:val="24"/>
              </w:rPr>
              <w:t>Akçağ</w:t>
            </w:r>
            <w:proofErr w:type="spellEnd"/>
            <w:r w:rsidRPr="00F101FE">
              <w:rPr>
                <w:rFonts w:ascii="Times New Roman" w:eastAsia="Calibri" w:hAnsi="Times New Roman"/>
                <w:sz w:val="24"/>
              </w:rPr>
              <w:t>, 1999.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060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210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A2FB4"/>
    <w:multiLevelType w:val="hybridMultilevel"/>
    <w:tmpl w:val="9F0ABB5A"/>
    <w:lvl w:ilvl="0" w:tplc="E55CB27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082F"/>
    <w:rsid w:val="00406019"/>
    <w:rsid w:val="00832BE3"/>
    <w:rsid w:val="00BC32DD"/>
    <w:rsid w:val="00E2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2018-01-03T09:03:00Z</dcterms:created>
  <dcterms:modified xsi:type="dcterms:W3CDTF">2018-01-03T09:03:00Z</dcterms:modified>
</cp:coreProperties>
</file>